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3A" w:rsidRPr="00F74D3A" w:rsidRDefault="00F74D3A" w:rsidP="00F74D3A">
      <w:pPr>
        <w:rPr>
          <w:rFonts w:ascii="Arial" w:eastAsia="Times New Roman" w:hAnsi="Arial" w:cs="Arial"/>
          <w:b/>
          <w:sz w:val="18"/>
          <w:szCs w:val="18"/>
        </w:rPr>
      </w:pPr>
      <w:bookmarkStart w:id="0" w:name="_GoBack"/>
      <w:r w:rsidRPr="00F74D3A">
        <w:rPr>
          <w:rFonts w:ascii="Arial" w:eastAsia="Times New Roman" w:hAnsi="Arial" w:cs="Arial"/>
          <w:b/>
          <w:sz w:val="18"/>
          <w:szCs w:val="18"/>
        </w:rPr>
        <w:t>A dedicated survey of M dwarfs</w:t>
      </w:r>
    </w:p>
    <w:bookmarkEnd w:id="0"/>
    <w:p w:rsidR="00F74D3A" w:rsidRPr="00F74D3A" w:rsidRDefault="00F74D3A" w:rsidP="00F74D3A">
      <w:pPr>
        <w:rPr>
          <w:rFonts w:ascii="Arial" w:eastAsia="Times New Roman" w:hAnsi="Arial" w:cs="Arial"/>
          <w:sz w:val="18"/>
          <w:szCs w:val="18"/>
        </w:rPr>
      </w:pPr>
      <w:r w:rsidRPr="00F74D3A">
        <w:rPr>
          <w:rFonts w:ascii="Arial" w:eastAsia="Times New Roman" w:hAnsi="Arial" w:cs="Arial"/>
          <w:sz w:val="18"/>
          <w:szCs w:val="18"/>
        </w:rPr>
        <w:t>Gavin Ramsay</w:t>
      </w:r>
    </w:p>
    <w:p w:rsidR="00F74D3A" w:rsidRPr="00F74D3A" w:rsidRDefault="00F74D3A" w:rsidP="00F74D3A">
      <w:pPr>
        <w:rPr>
          <w:rFonts w:ascii="Arial" w:eastAsia="Times New Roman" w:hAnsi="Arial" w:cs="Arial"/>
          <w:sz w:val="18"/>
          <w:szCs w:val="18"/>
        </w:rPr>
      </w:pPr>
      <w:proofErr w:type="spellStart"/>
      <w:r w:rsidRPr="00F74D3A">
        <w:rPr>
          <w:rFonts w:ascii="Arial" w:eastAsia="Times New Roman" w:hAnsi="Arial" w:cs="Arial"/>
          <w:sz w:val="18"/>
          <w:szCs w:val="18"/>
        </w:rPr>
        <w:t>Armagh</w:t>
      </w:r>
      <w:proofErr w:type="spellEnd"/>
      <w:r w:rsidRPr="00F74D3A">
        <w:rPr>
          <w:rFonts w:ascii="Arial" w:eastAsia="Times New Roman" w:hAnsi="Arial" w:cs="Arial"/>
          <w:sz w:val="18"/>
          <w:szCs w:val="18"/>
        </w:rPr>
        <w:t xml:space="preserve"> Observatory</w:t>
      </w:r>
    </w:p>
    <w:p w:rsidR="00F74D3A" w:rsidRPr="00F74D3A" w:rsidRDefault="00F74D3A" w:rsidP="00F74D3A">
      <w:pPr>
        <w:rPr>
          <w:rFonts w:ascii="Arial" w:eastAsia="Times New Roman" w:hAnsi="Arial" w:cs="Arial"/>
          <w:sz w:val="18"/>
          <w:szCs w:val="18"/>
        </w:rPr>
      </w:pPr>
    </w:p>
    <w:p w:rsidR="00F74D3A" w:rsidRPr="00F74D3A" w:rsidRDefault="00F74D3A" w:rsidP="00F74D3A">
      <w:pPr>
        <w:rPr>
          <w:rFonts w:ascii="Arial" w:eastAsia="Times New Roman" w:hAnsi="Arial" w:cs="Arial"/>
          <w:sz w:val="18"/>
          <w:szCs w:val="18"/>
        </w:rPr>
      </w:pPr>
      <w:r w:rsidRPr="00F74D3A">
        <w:rPr>
          <w:rFonts w:ascii="Arial" w:eastAsia="Times New Roman" w:hAnsi="Arial" w:cs="Arial"/>
          <w:sz w:val="18"/>
          <w:szCs w:val="18"/>
        </w:rPr>
        <w:t>Flares are seen on a range of stars including our Sun. However, flares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 xml:space="preserve">from </w:t>
      </w:r>
      <w:proofErr w:type="gramStart"/>
      <w:r w:rsidRPr="00F74D3A">
        <w:rPr>
          <w:rFonts w:ascii="Arial" w:eastAsia="Times New Roman" w:hAnsi="Arial" w:cs="Arial"/>
          <w:sz w:val="18"/>
          <w:szCs w:val="18"/>
        </w:rPr>
        <w:t>much</w:t>
      </w:r>
      <w:proofErr w:type="gramEnd"/>
      <w:r w:rsidRPr="00F74D3A">
        <w:rPr>
          <w:rFonts w:ascii="Arial" w:eastAsia="Times New Roman" w:hAnsi="Arial" w:cs="Arial"/>
          <w:sz w:val="18"/>
          <w:szCs w:val="18"/>
        </w:rPr>
        <w:t xml:space="preserve"> stars less massive are more common. At the start of K2 we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>initiated a project to observe a range of late type stars to determine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>how the flare activity depended on mass and hence a better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>understanding of the underlying physics of flares. Our work will also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 xml:space="preserve">have implications for determining how flares can </w:t>
      </w:r>
      <w:proofErr w:type="gramStart"/>
      <w:r w:rsidRPr="00F74D3A">
        <w:rPr>
          <w:rFonts w:ascii="Arial" w:eastAsia="Times New Roman" w:hAnsi="Arial" w:cs="Arial"/>
          <w:sz w:val="18"/>
          <w:szCs w:val="18"/>
        </w:rPr>
        <w:t>effect</w:t>
      </w:r>
      <w:proofErr w:type="gramEnd"/>
      <w:r w:rsidRPr="00F74D3A">
        <w:rPr>
          <w:rFonts w:ascii="Arial" w:eastAsia="Times New Roman" w:hAnsi="Arial" w:cs="Arial"/>
          <w:sz w:val="18"/>
          <w:szCs w:val="18"/>
        </w:rPr>
        <w:t xml:space="preserve"> the habitability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 xml:space="preserve">of any </w:t>
      </w:r>
      <w:proofErr w:type="spellStart"/>
      <w:r w:rsidRPr="00F74D3A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F74D3A">
        <w:rPr>
          <w:rFonts w:ascii="Arial" w:eastAsia="Times New Roman" w:hAnsi="Arial" w:cs="Arial"/>
          <w:sz w:val="18"/>
          <w:szCs w:val="18"/>
        </w:rPr>
        <w:t xml:space="preserve"> in the stellar system. Our target selection for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>Fields 4 and 5 will cover the M (and early L) spectral types and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>include up to several dozen targets. Since some flares can last only a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 xml:space="preserve">few to tens of </w:t>
      </w:r>
      <w:proofErr w:type="spellStart"/>
      <w:r w:rsidRPr="00F74D3A">
        <w:rPr>
          <w:rFonts w:ascii="Arial" w:eastAsia="Times New Roman" w:hAnsi="Arial" w:cs="Arial"/>
          <w:sz w:val="18"/>
          <w:szCs w:val="18"/>
        </w:rPr>
        <w:t>mins</w:t>
      </w:r>
      <w:proofErr w:type="spellEnd"/>
      <w:r w:rsidRPr="00F74D3A">
        <w:rPr>
          <w:rFonts w:ascii="Arial" w:eastAsia="Times New Roman" w:hAnsi="Arial" w:cs="Arial"/>
          <w:sz w:val="18"/>
          <w:szCs w:val="18"/>
        </w:rPr>
        <w:t xml:space="preserve"> some of our observations were configured in short</w:t>
      </w:r>
      <w:r w:rsidRPr="00F74D3A">
        <w:rPr>
          <w:rFonts w:ascii="Arial" w:eastAsia="Times New Roman" w:hAnsi="Arial" w:cs="Arial"/>
          <w:sz w:val="18"/>
          <w:szCs w:val="18"/>
        </w:rPr>
        <w:br/>
      </w:r>
      <w:r w:rsidRPr="00F74D3A">
        <w:rPr>
          <w:rFonts w:ascii="Arial" w:eastAsia="Times New Roman" w:hAnsi="Arial" w:cs="Arial"/>
          <w:sz w:val="18"/>
          <w:szCs w:val="18"/>
        </w:rPr>
        <w:br/>
        <w:t>cadence mode.</w:t>
      </w:r>
    </w:p>
    <w:p w:rsidR="00F74D3A" w:rsidRPr="00F74D3A" w:rsidRDefault="00F74D3A" w:rsidP="00F74D3A">
      <w:pPr>
        <w:rPr>
          <w:rFonts w:ascii="Arial" w:eastAsia="Times New Roman" w:hAnsi="Arial" w:cs="Arial"/>
          <w:sz w:val="18"/>
          <w:szCs w:val="18"/>
        </w:rPr>
      </w:pPr>
    </w:p>
    <w:p w:rsidR="00E91C29" w:rsidRPr="00F74D3A" w:rsidRDefault="00E91C29">
      <w:pPr>
        <w:rPr>
          <w:sz w:val="18"/>
          <w:szCs w:val="18"/>
        </w:rPr>
      </w:pPr>
    </w:p>
    <w:sectPr w:rsidR="00E91C29" w:rsidRPr="00F74D3A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3A"/>
    <w:rsid w:val="00E44313"/>
    <w:rsid w:val="00E91C29"/>
    <w:rsid w:val="00F7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2015-10-26T23:39:00Z</dcterms:created>
  <dcterms:modified xsi:type="dcterms:W3CDTF">2015-10-26T23:40:00Z</dcterms:modified>
</cp:coreProperties>
</file>