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D5D" w:rsidRPr="009E3D5D" w:rsidRDefault="009E3D5D" w:rsidP="009E3D5D">
      <w:pPr>
        <w:rPr>
          <w:rFonts w:ascii="Arial" w:eastAsia="Times New Roman" w:hAnsi="Arial" w:cs="Arial"/>
          <w:b/>
          <w:sz w:val="18"/>
          <w:szCs w:val="18"/>
        </w:rPr>
      </w:pPr>
      <w:r w:rsidRPr="009E3D5D">
        <w:rPr>
          <w:rFonts w:ascii="Arial" w:eastAsia="Times New Roman" w:hAnsi="Arial" w:cs="Arial"/>
          <w:b/>
          <w:sz w:val="18"/>
          <w:szCs w:val="18"/>
        </w:rPr>
        <w:t>Searching for Terrestrial Planets Orbiting Cool Stars and Brown Dwarfs with K2</w:t>
      </w:r>
    </w:p>
    <w:p w:rsidR="009E3D5D" w:rsidRPr="009E3D5D" w:rsidRDefault="009E3D5D">
      <w:pPr>
        <w:rPr>
          <w:rFonts w:ascii="Arial" w:eastAsia="Times New Roman" w:hAnsi="Arial" w:cs="Arial"/>
          <w:sz w:val="18"/>
          <w:szCs w:val="18"/>
        </w:rPr>
      </w:pPr>
      <w:r w:rsidRPr="009E3D5D">
        <w:rPr>
          <w:rFonts w:ascii="Arial" w:eastAsia="Times New Roman" w:hAnsi="Arial" w:cs="Arial"/>
          <w:sz w:val="18"/>
          <w:szCs w:val="18"/>
        </w:rPr>
        <w:t xml:space="preserve">Brice-Olivier </w:t>
      </w:r>
      <w:proofErr w:type="spellStart"/>
      <w:r w:rsidRPr="009E3D5D">
        <w:rPr>
          <w:rFonts w:ascii="Arial" w:eastAsia="Times New Roman" w:hAnsi="Arial" w:cs="Arial"/>
          <w:sz w:val="18"/>
          <w:szCs w:val="18"/>
        </w:rPr>
        <w:t>Demory</w:t>
      </w:r>
      <w:proofErr w:type="spellEnd"/>
    </w:p>
    <w:p w:rsidR="00E91C29" w:rsidRPr="009E3D5D" w:rsidRDefault="009E3D5D">
      <w:pPr>
        <w:rPr>
          <w:rFonts w:ascii="Arial" w:eastAsia="Times New Roman" w:hAnsi="Arial" w:cs="Arial"/>
          <w:sz w:val="18"/>
          <w:szCs w:val="18"/>
        </w:rPr>
      </w:pPr>
      <w:r w:rsidRPr="009E3D5D">
        <w:rPr>
          <w:rFonts w:ascii="Arial" w:eastAsia="Times New Roman" w:hAnsi="Arial" w:cs="Arial"/>
          <w:sz w:val="18"/>
          <w:szCs w:val="18"/>
        </w:rPr>
        <w:t>University of Cambridge</w:t>
      </w:r>
    </w:p>
    <w:p w:rsidR="009E3D5D" w:rsidRPr="009E3D5D" w:rsidRDefault="009E3D5D">
      <w:pPr>
        <w:rPr>
          <w:sz w:val="18"/>
          <w:szCs w:val="18"/>
        </w:rPr>
      </w:pPr>
    </w:p>
    <w:p w:rsidR="009E3D5D" w:rsidRPr="009E3D5D" w:rsidRDefault="009E3D5D" w:rsidP="009E3D5D">
      <w:pPr>
        <w:rPr>
          <w:rFonts w:ascii="Arial" w:eastAsia="Times New Roman" w:hAnsi="Arial" w:cs="Arial"/>
          <w:sz w:val="18"/>
          <w:szCs w:val="18"/>
        </w:rPr>
      </w:pPr>
      <w:r w:rsidRPr="009E3D5D">
        <w:rPr>
          <w:rFonts w:ascii="Arial" w:eastAsia="Times New Roman" w:hAnsi="Arial" w:cs="Arial"/>
          <w:sz w:val="18"/>
          <w:szCs w:val="18"/>
        </w:rPr>
        <w:t>SUMMARY. We propose to use K2 to conduct a detailed search for Earth-sized planets orbiting the brightest cool stars and brown d</w:t>
      </w:r>
      <w:bookmarkStart w:id="0" w:name="_GoBack"/>
      <w:bookmarkEnd w:id="0"/>
      <w:r w:rsidRPr="009E3D5D">
        <w:rPr>
          <w:rFonts w:ascii="Arial" w:eastAsia="Times New Roman" w:hAnsi="Arial" w:cs="Arial"/>
          <w:sz w:val="18"/>
          <w:szCs w:val="18"/>
        </w:rPr>
        <w:t>warfs (</w:t>
      </w:r>
      <w:proofErr w:type="spellStart"/>
      <w:r w:rsidRPr="009E3D5D">
        <w:rPr>
          <w:rFonts w:ascii="Arial" w:eastAsia="Times New Roman" w:hAnsi="Arial" w:cs="Arial"/>
          <w:sz w:val="18"/>
          <w:szCs w:val="18"/>
        </w:rPr>
        <w:t>Demory</w:t>
      </w:r>
      <w:proofErr w:type="spellEnd"/>
      <w:r w:rsidRPr="009E3D5D">
        <w:rPr>
          <w:rFonts w:ascii="Arial" w:eastAsia="Times New Roman" w:hAnsi="Arial" w:cs="Arial"/>
          <w:sz w:val="18"/>
          <w:szCs w:val="18"/>
        </w:rPr>
        <w:t xml:space="preserve"> et al., 2013b). This population of objects presents several advantages for </w:t>
      </w:r>
      <w:proofErr w:type="spellStart"/>
      <w:r w:rsidRPr="009E3D5D">
        <w:rPr>
          <w:rFonts w:ascii="Arial" w:eastAsia="Times New Roman" w:hAnsi="Arial" w:cs="Arial"/>
          <w:sz w:val="18"/>
          <w:szCs w:val="18"/>
        </w:rPr>
        <w:t>exoplanet</w:t>
      </w:r>
      <w:proofErr w:type="spellEnd"/>
      <w:r w:rsidRPr="009E3D5D">
        <w:rPr>
          <w:rFonts w:ascii="Arial" w:eastAsia="Times New Roman" w:hAnsi="Arial" w:cs="Arial"/>
          <w:sz w:val="18"/>
          <w:szCs w:val="18"/>
        </w:rPr>
        <w:t xml:space="preserve"> surveys. First, cool stars and brown dwarfs are small and thus result in favorable planet-to-star area ratios. Second, because of their low effective temperature, the inner edge of their habitable zone can be extremely close (down to a few days only). Third, our targets are bright at infrared wavelengths, which will enable detailed follow-up studies. Our program therefore represents a unique opportunity to find a transiting Earth-size </w:t>
      </w:r>
      <w:proofErr w:type="spellStart"/>
      <w:r w:rsidRPr="009E3D5D">
        <w:rPr>
          <w:rFonts w:ascii="Arial" w:eastAsia="Times New Roman" w:hAnsi="Arial" w:cs="Arial"/>
          <w:sz w:val="18"/>
          <w:szCs w:val="18"/>
        </w:rPr>
        <w:t>exoplanet</w:t>
      </w:r>
      <w:proofErr w:type="spellEnd"/>
      <w:r w:rsidRPr="009E3D5D">
        <w:rPr>
          <w:rFonts w:ascii="Arial" w:eastAsia="Times New Roman" w:hAnsi="Arial" w:cs="Arial"/>
          <w:sz w:val="18"/>
          <w:szCs w:val="18"/>
        </w:rPr>
        <w:t xml:space="preserve"> for which atmospheric features (including </w:t>
      </w:r>
      <w:proofErr w:type="spellStart"/>
      <w:r w:rsidRPr="009E3D5D">
        <w:rPr>
          <w:rFonts w:ascii="Arial" w:eastAsia="Times New Roman" w:hAnsi="Arial" w:cs="Arial"/>
          <w:sz w:val="18"/>
          <w:szCs w:val="18"/>
        </w:rPr>
        <w:t>biosignatures</w:t>
      </w:r>
      <w:proofErr w:type="spellEnd"/>
      <w:r w:rsidRPr="009E3D5D">
        <w:rPr>
          <w:rFonts w:ascii="Arial" w:eastAsia="Times New Roman" w:hAnsi="Arial" w:cs="Arial"/>
          <w:sz w:val="18"/>
          <w:szCs w:val="18"/>
        </w:rPr>
        <w:t xml:space="preserve">) could be detected with near-to-come facilities such as JWST. Such an </w:t>
      </w:r>
      <w:proofErr w:type="spellStart"/>
      <w:r w:rsidRPr="009E3D5D">
        <w:rPr>
          <w:rFonts w:ascii="Arial" w:eastAsia="Times New Roman" w:hAnsi="Arial" w:cs="Arial"/>
          <w:sz w:val="18"/>
          <w:szCs w:val="18"/>
        </w:rPr>
        <w:t>exoplanet</w:t>
      </w:r>
      <w:proofErr w:type="spellEnd"/>
      <w:r w:rsidRPr="009E3D5D">
        <w:rPr>
          <w:rFonts w:ascii="Arial" w:eastAsia="Times New Roman" w:hAnsi="Arial" w:cs="Arial"/>
          <w:sz w:val="18"/>
          <w:szCs w:val="18"/>
        </w:rPr>
        <w:t xml:space="preserve"> has not been discovered yet. As of today, K2 is the only facility that provides the required stability and photometric precision to make this survey successful. This proposal is a continuation of our K2 campaigns 0-5 observations.</w:t>
      </w:r>
      <w:r w:rsidRPr="009E3D5D">
        <w:rPr>
          <w:rFonts w:ascii="Arial" w:eastAsia="Times New Roman" w:hAnsi="Arial" w:cs="Arial"/>
          <w:sz w:val="18"/>
          <w:szCs w:val="18"/>
        </w:rPr>
        <w:br/>
      </w:r>
      <w:r w:rsidRPr="009E3D5D">
        <w:rPr>
          <w:rFonts w:ascii="Arial" w:eastAsia="Times New Roman" w:hAnsi="Arial" w:cs="Arial"/>
          <w:sz w:val="18"/>
          <w:szCs w:val="18"/>
        </w:rPr>
        <w:br/>
      </w:r>
      <w:r w:rsidRPr="009E3D5D">
        <w:rPr>
          <w:rFonts w:ascii="Arial" w:eastAsia="Times New Roman" w:hAnsi="Arial" w:cs="Arial"/>
          <w:sz w:val="18"/>
          <w:szCs w:val="18"/>
        </w:rPr>
        <w:br/>
        <w:t xml:space="preserve">SCIENCE GOALS. Our primary science goal is to find terrestrial planets orbiting bright nearby, ultra-cool stars and brown dwarfs. Nearly all of the proposed targets benefit from spectroscopic observations that will facilitate the </w:t>
      </w:r>
      <w:proofErr w:type="spellStart"/>
      <w:r w:rsidRPr="009E3D5D">
        <w:rPr>
          <w:rFonts w:ascii="Arial" w:eastAsia="Times New Roman" w:hAnsi="Arial" w:cs="Arial"/>
          <w:sz w:val="18"/>
          <w:szCs w:val="18"/>
        </w:rPr>
        <w:t>characterisation</w:t>
      </w:r>
      <w:proofErr w:type="spellEnd"/>
      <w:r w:rsidRPr="009E3D5D">
        <w:rPr>
          <w:rFonts w:ascii="Arial" w:eastAsia="Times New Roman" w:hAnsi="Arial" w:cs="Arial"/>
          <w:sz w:val="18"/>
          <w:szCs w:val="18"/>
        </w:rPr>
        <w:t xml:space="preserve"> of planets transiting them. None of the small planets found so far with </w:t>
      </w:r>
      <w:proofErr w:type="spellStart"/>
      <w:r w:rsidRPr="009E3D5D">
        <w:rPr>
          <w:rFonts w:ascii="Arial" w:eastAsia="Times New Roman" w:hAnsi="Arial" w:cs="Arial"/>
          <w:sz w:val="18"/>
          <w:szCs w:val="18"/>
        </w:rPr>
        <w:t>Kepler</w:t>
      </w:r>
      <w:proofErr w:type="spellEnd"/>
      <w:r w:rsidRPr="009E3D5D">
        <w:rPr>
          <w:rFonts w:ascii="Arial" w:eastAsia="Times New Roman" w:hAnsi="Arial" w:cs="Arial"/>
          <w:sz w:val="18"/>
          <w:szCs w:val="18"/>
        </w:rPr>
        <w:t xml:space="preserve"> will be amenable to detailed </w:t>
      </w:r>
      <w:proofErr w:type="spellStart"/>
      <w:r w:rsidRPr="009E3D5D">
        <w:rPr>
          <w:rFonts w:ascii="Arial" w:eastAsia="Times New Roman" w:hAnsi="Arial" w:cs="Arial"/>
          <w:sz w:val="18"/>
          <w:szCs w:val="18"/>
        </w:rPr>
        <w:t>characterisation</w:t>
      </w:r>
      <w:proofErr w:type="spellEnd"/>
      <w:r w:rsidRPr="009E3D5D">
        <w:rPr>
          <w:rFonts w:ascii="Arial" w:eastAsia="Times New Roman" w:hAnsi="Arial" w:cs="Arial"/>
          <w:sz w:val="18"/>
          <w:szCs w:val="18"/>
        </w:rPr>
        <w:t>, even with JWST. Our K2 proposed observations represents a unique opportunity to find a rocky planet for which a transmission/emission spectrum could be obtained with near-to-come facilities.</w:t>
      </w:r>
      <w:r w:rsidRPr="009E3D5D">
        <w:rPr>
          <w:rFonts w:ascii="Arial" w:eastAsia="Times New Roman" w:hAnsi="Arial" w:cs="Arial"/>
          <w:sz w:val="18"/>
          <w:szCs w:val="18"/>
        </w:rPr>
        <w:br/>
      </w:r>
      <w:r w:rsidRPr="009E3D5D">
        <w:rPr>
          <w:rFonts w:ascii="Arial" w:eastAsia="Times New Roman" w:hAnsi="Arial" w:cs="Arial"/>
          <w:sz w:val="18"/>
          <w:szCs w:val="18"/>
        </w:rPr>
        <w:br/>
      </w:r>
      <w:r w:rsidRPr="009E3D5D">
        <w:rPr>
          <w:rFonts w:ascii="Arial" w:eastAsia="Times New Roman" w:hAnsi="Arial" w:cs="Arial"/>
          <w:sz w:val="18"/>
          <w:szCs w:val="18"/>
        </w:rPr>
        <w:br/>
        <w:t xml:space="preserve">High-precision monitoring of cool stars and brown dwarfs will also prove to be particularly useful for understanding the variability nature of these objects in the visible, even if no transit is detected throughout the sample (see </w:t>
      </w:r>
      <w:proofErr w:type="spellStart"/>
      <w:r w:rsidRPr="009E3D5D">
        <w:rPr>
          <w:rFonts w:ascii="Arial" w:eastAsia="Times New Roman" w:hAnsi="Arial" w:cs="Arial"/>
          <w:sz w:val="18"/>
          <w:szCs w:val="18"/>
        </w:rPr>
        <w:t>Demory</w:t>
      </w:r>
      <w:proofErr w:type="spellEnd"/>
      <w:r w:rsidRPr="009E3D5D">
        <w:rPr>
          <w:rFonts w:ascii="Arial" w:eastAsia="Times New Roman" w:hAnsi="Arial" w:cs="Arial"/>
          <w:sz w:val="18"/>
          <w:szCs w:val="18"/>
        </w:rPr>
        <w:t xml:space="preserve"> et al. 2013b).</w:t>
      </w:r>
      <w:r w:rsidRPr="009E3D5D">
        <w:rPr>
          <w:rFonts w:ascii="Arial" w:eastAsia="Times New Roman" w:hAnsi="Arial" w:cs="Arial"/>
          <w:sz w:val="18"/>
          <w:szCs w:val="18"/>
        </w:rPr>
        <w:br/>
      </w:r>
      <w:r w:rsidRPr="009E3D5D">
        <w:rPr>
          <w:rFonts w:ascii="Arial" w:eastAsia="Times New Roman" w:hAnsi="Arial" w:cs="Arial"/>
          <w:sz w:val="18"/>
          <w:szCs w:val="18"/>
        </w:rPr>
        <w:br/>
      </w:r>
      <w:r w:rsidRPr="009E3D5D">
        <w:rPr>
          <w:rFonts w:ascii="Arial" w:eastAsia="Times New Roman" w:hAnsi="Arial" w:cs="Arial"/>
          <w:sz w:val="18"/>
          <w:szCs w:val="18"/>
        </w:rPr>
        <w:br/>
      </w:r>
      <w:proofErr w:type="gramStart"/>
      <w:r w:rsidRPr="009E3D5D">
        <w:rPr>
          <w:rFonts w:ascii="Arial" w:eastAsia="Times New Roman" w:hAnsi="Arial" w:cs="Arial"/>
          <w:sz w:val="18"/>
          <w:szCs w:val="18"/>
        </w:rPr>
        <w:t>RELEVANCE TO NASA.</w:t>
      </w:r>
      <w:proofErr w:type="gramEnd"/>
      <w:r w:rsidRPr="009E3D5D">
        <w:rPr>
          <w:rFonts w:ascii="Arial" w:eastAsia="Times New Roman" w:hAnsi="Arial" w:cs="Arial"/>
          <w:sz w:val="18"/>
          <w:szCs w:val="18"/>
        </w:rPr>
        <w:t xml:space="preserve"> This proposal requests target allocation to search for terrestrial planets orbiting in the habitable zone of ultra-cool dwarfs with K2. This program will significantly improve our knowledge of the only population of planets (those that orbit ultra-cool stars) for which atmospheric </w:t>
      </w:r>
      <w:proofErr w:type="spellStart"/>
      <w:r w:rsidRPr="009E3D5D">
        <w:rPr>
          <w:rFonts w:ascii="Arial" w:eastAsia="Times New Roman" w:hAnsi="Arial" w:cs="Arial"/>
          <w:sz w:val="18"/>
          <w:szCs w:val="18"/>
        </w:rPr>
        <w:t>biosignature</w:t>
      </w:r>
      <w:proofErr w:type="spellEnd"/>
      <w:r w:rsidRPr="009E3D5D">
        <w:rPr>
          <w:rFonts w:ascii="Arial" w:eastAsia="Times New Roman" w:hAnsi="Arial" w:cs="Arial"/>
          <w:sz w:val="18"/>
          <w:szCs w:val="18"/>
        </w:rPr>
        <w:t xml:space="preserve"> gases could be detected with JWST in a reasonable amount of time. Our proposal meets three objectives of the NASA's Origins Program, namely the </w:t>
      </w:r>
      <w:proofErr w:type="spellStart"/>
      <w:r w:rsidRPr="009E3D5D">
        <w:rPr>
          <w:rFonts w:ascii="Arial" w:eastAsia="Times New Roman" w:hAnsi="Arial" w:cs="Arial"/>
          <w:sz w:val="18"/>
          <w:szCs w:val="18"/>
        </w:rPr>
        <w:t>characterisation</w:t>
      </w:r>
      <w:proofErr w:type="spellEnd"/>
      <w:r w:rsidRPr="009E3D5D">
        <w:rPr>
          <w:rFonts w:ascii="Arial" w:eastAsia="Times New Roman" w:hAnsi="Arial" w:cs="Arial"/>
          <w:sz w:val="18"/>
          <w:szCs w:val="18"/>
        </w:rPr>
        <w:t xml:space="preserve"> of </w:t>
      </w:r>
      <w:proofErr w:type="spellStart"/>
      <w:r w:rsidRPr="009E3D5D">
        <w:rPr>
          <w:rFonts w:ascii="Arial" w:eastAsia="Times New Roman" w:hAnsi="Arial" w:cs="Arial"/>
          <w:sz w:val="18"/>
          <w:szCs w:val="18"/>
        </w:rPr>
        <w:t>exoplanets</w:t>
      </w:r>
      <w:proofErr w:type="spellEnd"/>
      <w:r w:rsidRPr="009E3D5D">
        <w:rPr>
          <w:rFonts w:ascii="Arial" w:eastAsia="Times New Roman" w:hAnsi="Arial" w:cs="Arial"/>
          <w:sz w:val="18"/>
          <w:szCs w:val="18"/>
        </w:rPr>
        <w:t>, study of planetary formation and the search for cosmic life.</w:t>
      </w:r>
      <w:r w:rsidRPr="009E3D5D">
        <w:rPr>
          <w:rFonts w:ascii="Arial" w:eastAsia="Times New Roman" w:hAnsi="Arial" w:cs="Arial"/>
          <w:sz w:val="18"/>
          <w:szCs w:val="18"/>
        </w:rPr>
        <w:br/>
      </w:r>
      <w:r w:rsidRPr="009E3D5D">
        <w:rPr>
          <w:rFonts w:ascii="Arial" w:eastAsia="Times New Roman" w:hAnsi="Arial" w:cs="Arial"/>
          <w:sz w:val="18"/>
          <w:szCs w:val="18"/>
        </w:rPr>
        <w:br/>
      </w:r>
      <w:r w:rsidRPr="009E3D5D">
        <w:rPr>
          <w:rFonts w:ascii="Arial" w:eastAsia="Times New Roman" w:hAnsi="Arial" w:cs="Arial"/>
          <w:sz w:val="18"/>
          <w:szCs w:val="18"/>
        </w:rPr>
        <w:br/>
        <w:t xml:space="preserve">METHODOLOGY. We perform the target selection tailored to fields 6 and 7, as we did for the previous campaigns. Our selection is based on a compiled database of the brightest ultra-cool dwarfs based on the literature. This sample is thus clean of false positives and most targets benefit from detailed spectroscopic </w:t>
      </w:r>
      <w:proofErr w:type="spellStart"/>
      <w:r w:rsidRPr="009E3D5D">
        <w:rPr>
          <w:rFonts w:ascii="Arial" w:eastAsia="Times New Roman" w:hAnsi="Arial" w:cs="Arial"/>
          <w:sz w:val="18"/>
          <w:szCs w:val="18"/>
        </w:rPr>
        <w:t>characterisation</w:t>
      </w:r>
      <w:proofErr w:type="spellEnd"/>
      <w:r w:rsidRPr="009E3D5D">
        <w:rPr>
          <w:rFonts w:ascii="Arial" w:eastAsia="Times New Roman" w:hAnsi="Arial" w:cs="Arial"/>
          <w:sz w:val="18"/>
          <w:szCs w:val="18"/>
        </w:rPr>
        <w:t xml:space="preserve">. We have also been developing a photometric pipeline using as inputs the K2 target pixel files to extract the photometric time-series. The aperture is </w:t>
      </w:r>
      <w:proofErr w:type="spellStart"/>
      <w:r w:rsidRPr="009E3D5D">
        <w:rPr>
          <w:rFonts w:ascii="Arial" w:eastAsia="Times New Roman" w:hAnsi="Arial" w:cs="Arial"/>
          <w:sz w:val="18"/>
          <w:szCs w:val="18"/>
        </w:rPr>
        <w:t>recentered</w:t>
      </w:r>
      <w:proofErr w:type="spellEnd"/>
      <w:r w:rsidRPr="009E3D5D">
        <w:rPr>
          <w:rFonts w:ascii="Arial" w:eastAsia="Times New Roman" w:hAnsi="Arial" w:cs="Arial"/>
          <w:sz w:val="18"/>
          <w:szCs w:val="18"/>
        </w:rPr>
        <w:t xml:space="preserve"> on the target star for each frame and, after </w:t>
      </w:r>
      <w:proofErr w:type="spellStart"/>
      <w:proofErr w:type="gramStart"/>
      <w:r w:rsidRPr="009E3D5D">
        <w:rPr>
          <w:rFonts w:ascii="Arial" w:eastAsia="Times New Roman" w:hAnsi="Arial" w:cs="Arial"/>
          <w:sz w:val="18"/>
          <w:szCs w:val="18"/>
        </w:rPr>
        <w:t>centroiding</w:t>
      </w:r>
      <w:proofErr w:type="spellEnd"/>
      <w:r w:rsidRPr="009E3D5D">
        <w:rPr>
          <w:rFonts w:ascii="Arial" w:eastAsia="Times New Roman" w:hAnsi="Arial" w:cs="Arial"/>
          <w:sz w:val="18"/>
          <w:szCs w:val="18"/>
        </w:rPr>
        <w:t>,</w:t>
      </w:r>
      <w:proofErr w:type="gramEnd"/>
      <w:r w:rsidRPr="009E3D5D">
        <w:rPr>
          <w:rFonts w:ascii="Arial" w:eastAsia="Times New Roman" w:hAnsi="Arial" w:cs="Arial"/>
          <w:sz w:val="18"/>
          <w:szCs w:val="18"/>
        </w:rPr>
        <w:t xml:space="preserve"> the time-series are </w:t>
      </w:r>
      <w:proofErr w:type="spellStart"/>
      <w:r w:rsidRPr="009E3D5D">
        <w:rPr>
          <w:rFonts w:ascii="Arial" w:eastAsia="Times New Roman" w:hAnsi="Arial" w:cs="Arial"/>
          <w:sz w:val="18"/>
          <w:szCs w:val="18"/>
        </w:rPr>
        <w:t>detrended</w:t>
      </w:r>
      <w:proofErr w:type="spellEnd"/>
      <w:r w:rsidRPr="009E3D5D">
        <w:rPr>
          <w:rFonts w:ascii="Arial" w:eastAsia="Times New Roman" w:hAnsi="Arial" w:cs="Arial"/>
          <w:sz w:val="18"/>
          <w:szCs w:val="18"/>
        </w:rPr>
        <w:t xml:space="preserve"> in a MCMC framework to remove position-dependent systematics. We trained our pipeline on C0 and C1 K2 data and we obtain </w:t>
      </w:r>
      <w:proofErr w:type="gramStart"/>
      <w:r w:rsidRPr="009E3D5D">
        <w:rPr>
          <w:rFonts w:ascii="Arial" w:eastAsia="Times New Roman" w:hAnsi="Arial" w:cs="Arial"/>
          <w:sz w:val="18"/>
          <w:szCs w:val="18"/>
        </w:rPr>
        <w:t>results that validates</w:t>
      </w:r>
      <w:proofErr w:type="gramEnd"/>
      <w:r w:rsidRPr="009E3D5D">
        <w:rPr>
          <w:rFonts w:ascii="Arial" w:eastAsia="Times New Roman" w:hAnsi="Arial" w:cs="Arial"/>
          <w:sz w:val="18"/>
          <w:szCs w:val="18"/>
        </w:rPr>
        <w:t xml:space="preserve"> the feasibility of our program. We found several planet candidates in these datasets.</w:t>
      </w:r>
      <w:r w:rsidRPr="009E3D5D">
        <w:rPr>
          <w:rFonts w:ascii="Arial" w:eastAsia="Times New Roman" w:hAnsi="Arial" w:cs="Arial"/>
          <w:sz w:val="18"/>
          <w:szCs w:val="18"/>
        </w:rPr>
        <w:br/>
      </w:r>
      <w:r w:rsidRPr="009E3D5D">
        <w:rPr>
          <w:rFonts w:ascii="Arial" w:eastAsia="Times New Roman" w:hAnsi="Arial" w:cs="Arial"/>
          <w:sz w:val="18"/>
          <w:szCs w:val="18"/>
        </w:rPr>
        <w:br/>
      </w:r>
      <w:r w:rsidRPr="009E3D5D">
        <w:rPr>
          <w:rFonts w:ascii="Arial" w:eastAsia="Times New Roman" w:hAnsi="Arial" w:cs="Arial"/>
          <w:sz w:val="18"/>
          <w:szCs w:val="18"/>
        </w:rPr>
        <w:br/>
        <w:t xml:space="preserve">EXPECTED YIELD. Unfortunately the fields 6 and 7 are not optimal for ultra-cool stars and brown dwarfs, mainly because they are outside the focus of most surveys focusing on these objects. We assemble a list of 13 targets in C6 and 9 targets in C7. In total this proposal will add 22 M5-L2 targets to our K2 ongoing </w:t>
      </w:r>
      <w:proofErr w:type="spellStart"/>
      <w:r w:rsidRPr="009E3D5D">
        <w:rPr>
          <w:rFonts w:ascii="Arial" w:eastAsia="Times New Roman" w:hAnsi="Arial" w:cs="Arial"/>
          <w:sz w:val="18"/>
          <w:szCs w:val="18"/>
        </w:rPr>
        <w:t>programme</w:t>
      </w:r>
      <w:proofErr w:type="spellEnd"/>
      <w:r w:rsidRPr="009E3D5D">
        <w:rPr>
          <w:rFonts w:ascii="Arial" w:eastAsia="Times New Roman" w:hAnsi="Arial" w:cs="Arial"/>
          <w:sz w:val="18"/>
          <w:szCs w:val="18"/>
        </w:rPr>
        <w:t>. While the planet yield may be only one for this small sample, it adds up to the ca. 600 ultra-cool dwarfs proposed from C1-5.</w:t>
      </w:r>
      <w:r w:rsidRPr="009E3D5D">
        <w:rPr>
          <w:rFonts w:ascii="Arial" w:eastAsia="Times New Roman" w:hAnsi="Arial" w:cs="Arial"/>
          <w:sz w:val="18"/>
          <w:szCs w:val="18"/>
        </w:rPr>
        <w:br/>
      </w:r>
      <w:r w:rsidRPr="009E3D5D">
        <w:rPr>
          <w:rFonts w:ascii="Arial" w:eastAsia="Times New Roman" w:hAnsi="Arial" w:cs="Arial"/>
          <w:sz w:val="18"/>
          <w:szCs w:val="18"/>
        </w:rPr>
        <w:br/>
      </w:r>
      <w:r w:rsidRPr="009E3D5D">
        <w:rPr>
          <w:rFonts w:ascii="Arial" w:eastAsia="Times New Roman" w:hAnsi="Arial" w:cs="Arial"/>
          <w:sz w:val="18"/>
          <w:szCs w:val="18"/>
        </w:rPr>
        <w:br/>
        <w:t>By combining this proposed program with our previous K2 efforts, we are building up a consistent sample that will allow us to precisely constrain the occurrence rate and physical/orbital properties of terrestrial planets orbiting ultra-cool dwarfs.</w:t>
      </w:r>
    </w:p>
    <w:p w:rsidR="009E3D5D" w:rsidRPr="009E3D5D" w:rsidRDefault="009E3D5D">
      <w:pPr>
        <w:rPr>
          <w:sz w:val="18"/>
          <w:szCs w:val="18"/>
        </w:rPr>
      </w:pPr>
    </w:p>
    <w:sectPr w:rsidR="009E3D5D" w:rsidRPr="009E3D5D"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D5D"/>
    <w:rsid w:val="009E3D5D"/>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47139">
      <w:bodyDiv w:val="1"/>
      <w:marLeft w:val="0"/>
      <w:marRight w:val="0"/>
      <w:marTop w:val="0"/>
      <w:marBottom w:val="0"/>
      <w:divBdr>
        <w:top w:val="none" w:sz="0" w:space="0" w:color="auto"/>
        <w:left w:val="none" w:sz="0" w:space="0" w:color="auto"/>
        <w:bottom w:val="none" w:sz="0" w:space="0" w:color="auto"/>
        <w:right w:val="none" w:sz="0" w:space="0" w:color="auto"/>
      </w:divBdr>
    </w:div>
    <w:div w:id="239874424">
      <w:bodyDiv w:val="1"/>
      <w:marLeft w:val="0"/>
      <w:marRight w:val="0"/>
      <w:marTop w:val="0"/>
      <w:marBottom w:val="0"/>
      <w:divBdr>
        <w:top w:val="none" w:sz="0" w:space="0" w:color="auto"/>
        <w:left w:val="none" w:sz="0" w:space="0" w:color="auto"/>
        <w:bottom w:val="none" w:sz="0" w:space="0" w:color="auto"/>
        <w:right w:val="none" w:sz="0" w:space="0" w:color="auto"/>
      </w:divBdr>
    </w:div>
    <w:div w:id="1438598231">
      <w:bodyDiv w:val="1"/>
      <w:marLeft w:val="0"/>
      <w:marRight w:val="0"/>
      <w:marTop w:val="0"/>
      <w:marBottom w:val="0"/>
      <w:divBdr>
        <w:top w:val="none" w:sz="0" w:space="0" w:color="auto"/>
        <w:left w:val="none" w:sz="0" w:space="0" w:color="auto"/>
        <w:bottom w:val="none" w:sz="0" w:space="0" w:color="auto"/>
        <w:right w:val="none" w:sz="0" w:space="0" w:color="auto"/>
      </w:divBdr>
    </w:div>
    <w:div w:id="1963874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606</Words>
  <Characters>3457</Characters>
  <Application>Microsoft Macintosh Word</Application>
  <DocSecurity>0</DocSecurity>
  <Lines>28</Lines>
  <Paragraphs>8</Paragraphs>
  <ScaleCrop>false</ScaleCrop>
  <Company/>
  <LinksUpToDate>false</LinksUpToDate>
  <CharactersWithSpaces>4055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2015-10-26T22:39:00Z</dcterms:created>
  <dcterms:modified xsi:type="dcterms:W3CDTF">2015-10-26T22:41:00Z</dcterms:modified>
</cp:coreProperties>
</file>