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CF2" w:rsidRPr="00CF3CF2" w:rsidRDefault="00CF3CF2" w:rsidP="00CF3CF2">
      <w:pPr>
        <w:widowControl w:val="0"/>
        <w:autoSpaceDE w:val="0"/>
        <w:autoSpaceDN w:val="0"/>
        <w:adjustRightInd w:val="0"/>
        <w:spacing w:after="240"/>
        <w:rPr>
          <w:rFonts w:ascii="Arial" w:hAnsi="Arial" w:cs="Arial"/>
          <w:sz w:val="18"/>
          <w:szCs w:val="18"/>
        </w:rPr>
      </w:pPr>
      <w:r w:rsidRPr="00CF3CF2">
        <w:rPr>
          <w:rFonts w:ascii="Arial" w:hAnsi="Arial" w:cs="Arial"/>
          <w:b/>
          <w:bCs/>
          <w:sz w:val="18"/>
          <w:szCs w:val="18"/>
        </w:rPr>
        <w:t xml:space="preserve">Exploring Optical Phase Variations of Hot </w:t>
      </w:r>
      <w:proofErr w:type="spellStart"/>
      <w:r w:rsidRPr="00CF3CF2">
        <w:rPr>
          <w:rFonts w:ascii="Arial" w:hAnsi="Arial" w:cs="Arial"/>
          <w:b/>
          <w:bCs/>
          <w:sz w:val="18"/>
          <w:szCs w:val="18"/>
        </w:rPr>
        <w:t>Jupiters</w:t>
      </w:r>
      <w:proofErr w:type="spellEnd"/>
      <w:r w:rsidRPr="00CF3CF2">
        <w:rPr>
          <w:rFonts w:ascii="Arial" w:hAnsi="Arial" w:cs="Arial"/>
          <w:b/>
          <w:bCs/>
          <w:sz w:val="18"/>
          <w:szCs w:val="18"/>
        </w:rPr>
        <w:t xml:space="preserve"> with K2</w:t>
      </w:r>
      <w:r w:rsidRPr="00CF3CF2">
        <w:rPr>
          <w:rFonts w:ascii="Arial" w:hAnsi="Arial" w:cs="Arial"/>
          <w:bCs/>
          <w:sz w:val="18"/>
          <w:szCs w:val="18"/>
        </w:rPr>
        <w:t xml:space="preserve"> </w:t>
      </w:r>
      <w:r w:rsidRPr="00CF3CF2">
        <w:rPr>
          <w:rFonts w:ascii="Arial" w:hAnsi="Arial" w:cs="Arial"/>
          <w:sz w:val="18"/>
          <w:szCs w:val="18"/>
        </w:rPr>
        <w:br/>
      </w:r>
      <w:proofErr w:type="spellStart"/>
      <w:r w:rsidRPr="00CF3CF2">
        <w:rPr>
          <w:rFonts w:ascii="Arial" w:hAnsi="Arial" w:cs="Arial"/>
          <w:sz w:val="18"/>
          <w:szCs w:val="18"/>
        </w:rPr>
        <w:t>Nikole</w:t>
      </w:r>
      <w:proofErr w:type="spellEnd"/>
      <w:r w:rsidRPr="00CF3CF2">
        <w:rPr>
          <w:rFonts w:ascii="Arial" w:hAnsi="Arial" w:cs="Arial"/>
          <w:sz w:val="18"/>
          <w:szCs w:val="18"/>
        </w:rPr>
        <w:t xml:space="preserve"> Lewis</w:t>
      </w:r>
      <w:r w:rsidRPr="00CF3CF2">
        <w:rPr>
          <w:rFonts w:ascii="Arial" w:hAnsi="Arial" w:cs="Arial"/>
          <w:sz w:val="18"/>
          <w:szCs w:val="18"/>
        </w:rPr>
        <w:br/>
      </w:r>
      <w:r w:rsidRPr="00CF3CF2">
        <w:rPr>
          <w:rFonts w:ascii="Arial" w:hAnsi="Arial" w:cs="Arial"/>
          <w:bCs/>
          <w:sz w:val="18"/>
          <w:szCs w:val="18"/>
        </w:rPr>
        <w:t xml:space="preserve">Space Telescope Science Institute </w:t>
      </w:r>
    </w:p>
    <w:p w:rsidR="00CF3CF2" w:rsidRPr="00CF3CF2" w:rsidRDefault="00CF3CF2" w:rsidP="00CF3CF2">
      <w:pPr>
        <w:widowControl w:val="0"/>
        <w:autoSpaceDE w:val="0"/>
        <w:autoSpaceDN w:val="0"/>
        <w:adjustRightInd w:val="0"/>
        <w:spacing w:after="240"/>
        <w:jc w:val="both"/>
        <w:rPr>
          <w:rFonts w:ascii="Arial" w:hAnsi="Arial" w:cs="Arial"/>
          <w:sz w:val="18"/>
          <w:szCs w:val="18"/>
        </w:rPr>
      </w:pPr>
      <w:r w:rsidRPr="00CF3CF2">
        <w:rPr>
          <w:rFonts w:ascii="Arial" w:hAnsi="Arial" w:cs="Arial"/>
          <w:bCs/>
          <w:sz w:val="18"/>
          <w:szCs w:val="18"/>
        </w:rPr>
        <w:t xml:space="preserve">Goals/Objectives: Observations of </w:t>
      </w:r>
      <w:proofErr w:type="spellStart"/>
      <w:r w:rsidRPr="00CF3CF2">
        <w:rPr>
          <w:rFonts w:ascii="Arial" w:hAnsi="Arial" w:cs="Arial"/>
          <w:bCs/>
          <w:sz w:val="18"/>
          <w:szCs w:val="18"/>
        </w:rPr>
        <w:t>exoplanets</w:t>
      </w:r>
      <w:proofErr w:type="spellEnd"/>
      <w:r w:rsidRPr="00CF3CF2">
        <w:rPr>
          <w:rFonts w:ascii="Arial" w:hAnsi="Arial" w:cs="Arial"/>
          <w:bCs/>
          <w:sz w:val="18"/>
          <w:szCs w:val="18"/>
        </w:rPr>
        <w:t xml:space="preserve"> at a broad range of wavelengths from the visible to the infrared are crucial for characterizing their atmospheric properties. Here we propose to use the K2 observatory to monitor a trio of systems know to host close-in gas giant planets in search of planetary signals at visible wavelengths, specifically phase variations. The shape and amplitude of planetary phase variations at visible wavelengths place important constraints on the planetary albedo, global circulation patterns, and global energy budgets, especially when combined with similar observations at longer wavelengths from observatories such as the Spitzer Space Telescope. Phase-curve observations of Kepler-7b from the original </w:t>
      </w:r>
      <w:proofErr w:type="spellStart"/>
      <w:r w:rsidRPr="00CF3CF2">
        <w:rPr>
          <w:rFonts w:ascii="Arial" w:hAnsi="Arial" w:cs="Arial"/>
          <w:bCs/>
          <w:sz w:val="18"/>
          <w:szCs w:val="18"/>
        </w:rPr>
        <w:t>Kepler</w:t>
      </w:r>
      <w:proofErr w:type="spellEnd"/>
      <w:r w:rsidRPr="00CF3CF2">
        <w:rPr>
          <w:rFonts w:ascii="Arial" w:hAnsi="Arial" w:cs="Arial"/>
          <w:bCs/>
          <w:sz w:val="18"/>
          <w:szCs w:val="18"/>
        </w:rPr>
        <w:t xml:space="preserve"> mission revealed the presence of an </w:t>
      </w:r>
      <w:proofErr w:type="spellStart"/>
      <w:r w:rsidRPr="00CF3CF2">
        <w:rPr>
          <w:rFonts w:ascii="Arial" w:hAnsi="Arial" w:cs="Arial"/>
          <w:bCs/>
          <w:sz w:val="18"/>
          <w:szCs w:val="18"/>
        </w:rPr>
        <w:t>inhomogenous</w:t>
      </w:r>
      <w:proofErr w:type="spellEnd"/>
      <w:r w:rsidRPr="00CF3CF2">
        <w:rPr>
          <w:rFonts w:ascii="Arial" w:hAnsi="Arial" w:cs="Arial"/>
          <w:bCs/>
          <w:sz w:val="18"/>
          <w:szCs w:val="18"/>
        </w:rPr>
        <w:t xml:space="preserve"> cloud layer. We hope to add to the current population of </w:t>
      </w:r>
      <w:proofErr w:type="spellStart"/>
      <w:r w:rsidRPr="00CF3CF2">
        <w:rPr>
          <w:rFonts w:ascii="Arial" w:hAnsi="Arial" w:cs="Arial"/>
          <w:bCs/>
          <w:sz w:val="18"/>
          <w:szCs w:val="18"/>
        </w:rPr>
        <w:t>exoplanets</w:t>
      </w:r>
      <w:proofErr w:type="spellEnd"/>
      <w:r w:rsidRPr="00CF3CF2">
        <w:rPr>
          <w:rFonts w:ascii="Arial" w:hAnsi="Arial" w:cs="Arial"/>
          <w:bCs/>
          <w:sz w:val="18"/>
          <w:szCs w:val="18"/>
        </w:rPr>
        <w:t xml:space="preserve"> with visible wavelength phase-curve observations by selecting the most viable targets in the K2 field of view for Campaigns 6 and 7. By expanding the catalog of </w:t>
      </w:r>
      <w:proofErr w:type="spellStart"/>
      <w:r w:rsidRPr="00CF3CF2">
        <w:rPr>
          <w:rFonts w:ascii="Arial" w:hAnsi="Arial" w:cs="Arial"/>
          <w:bCs/>
          <w:sz w:val="18"/>
          <w:szCs w:val="18"/>
        </w:rPr>
        <w:t>exoplanet</w:t>
      </w:r>
      <w:proofErr w:type="spellEnd"/>
      <w:r w:rsidRPr="00CF3CF2">
        <w:rPr>
          <w:rFonts w:ascii="Arial" w:hAnsi="Arial" w:cs="Arial"/>
          <w:bCs/>
          <w:sz w:val="18"/>
          <w:szCs w:val="18"/>
        </w:rPr>
        <w:t xml:space="preserve"> visible wavelength phase-curve observations we will help to further refine atmospheric theories for hot </w:t>
      </w:r>
      <w:proofErr w:type="spellStart"/>
      <w:r w:rsidRPr="00CF3CF2">
        <w:rPr>
          <w:rFonts w:ascii="Arial" w:hAnsi="Arial" w:cs="Arial"/>
          <w:bCs/>
          <w:sz w:val="18"/>
          <w:szCs w:val="18"/>
        </w:rPr>
        <w:t>Jupiters</w:t>
      </w:r>
      <w:proofErr w:type="spellEnd"/>
      <w:r w:rsidRPr="00CF3CF2">
        <w:rPr>
          <w:rFonts w:ascii="Arial" w:hAnsi="Arial" w:cs="Arial"/>
          <w:bCs/>
          <w:sz w:val="18"/>
          <w:szCs w:val="18"/>
        </w:rPr>
        <w:t xml:space="preserve">. </w:t>
      </w:r>
    </w:p>
    <w:p w:rsidR="00CF3CF2" w:rsidRPr="00CF3CF2" w:rsidRDefault="00CF3CF2" w:rsidP="00CF3CF2">
      <w:pPr>
        <w:widowControl w:val="0"/>
        <w:autoSpaceDE w:val="0"/>
        <w:autoSpaceDN w:val="0"/>
        <w:adjustRightInd w:val="0"/>
        <w:spacing w:after="240"/>
        <w:jc w:val="both"/>
        <w:rPr>
          <w:rFonts w:ascii="Arial" w:hAnsi="Arial" w:cs="Arial"/>
          <w:sz w:val="18"/>
          <w:szCs w:val="18"/>
        </w:rPr>
      </w:pPr>
      <w:r w:rsidRPr="00CF3CF2">
        <w:rPr>
          <w:rFonts w:ascii="Arial" w:hAnsi="Arial" w:cs="Arial"/>
          <w:bCs/>
          <w:sz w:val="18"/>
          <w:szCs w:val="18"/>
        </w:rPr>
        <w:t xml:space="preserve">Methodology: Three known </w:t>
      </w:r>
      <w:proofErr w:type="spellStart"/>
      <w:r w:rsidRPr="00CF3CF2">
        <w:rPr>
          <w:rFonts w:ascii="Arial" w:hAnsi="Arial" w:cs="Arial"/>
          <w:bCs/>
          <w:sz w:val="18"/>
          <w:szCs w:val="18"/>
        </w:rPr>
        <w:t>exoplanet</w:t>
      </w:r>
      <w:proofErr w:type="spellEnd"/>
      <w:r w:rsidRPr="00CF3CF2">
        <w:rPr>
          <w:rFonts w:ascii="Arial" w:hAnsi="Arial" w:cs="Arial"/>
          <w:bCs/>
          <w:sz w:val="18"/>
          <w:szCs w:val="18"/>
        </w:rPr>
        <w:t xml:space="preserve"> hosts that are sufficiently bright for phase-curve studies (V &lt; 13) will fall upon the active silicon of the K2 detectors during Campaigns 6 and 7. The planets in these four systems (WASP-55b, WASP-67b, and HD179949b) are all Jupiter-sized planets, but span a wide range in effective temperature (1100-1700 K) and gravity (5-20 m/s). Effective temperature and gravity are two of the strongest drivers of both cloud formation and atmospheric circulation processes. Two of the targets (WASP-67b and HD179949b) have been observed with Spitzer, which will allow us to disentangle the competing effects of thermal emission and scattering in the </w:t>
      </w:r>
      <w:proofErr w:type="spellStart"/>
      <w:r w:rsidRPr="00CF3CF2">
        <w:rPr>
          <w:rFonts w:ascii="Arial" w:hAnsi="Arial" w:cs="Arial"/>
          <w:bCs/>
          <w:sz w:val="18"/>
          <w:szCs w:val="18"/>
        </w:rPr>
        <w:t>Kepler</w:t>
      </w:r>
      <w:proofErr w:type="spellEnd"/>
      <w:r w:rsidRPr="00CF3CF2">
        <w:rPr>
          <w:rFonts w:ascii="Arial" w:hAnsi="Arial" w:cs="Arial"/>
          <w:bCs/>
          <w:sz w:val="18"/>
          <w:szCs w:val="18"/>
        </w:rPr>
        <w:t xml:space="preserve"> </w:t>
      </w:r>
      <w:proofErr w:type="spellStart"/>
      <w:r w:rsidRPr="00CF3CF2">
        <w:rPr>
          <w:rFonts w:ascii="Arial" w:hAnsi="Arial" w:cs="Arial"/>
          <w:bCs/>
          <w:sz w:val="18"/>
          <w:szCs w:val="18"/>
        </w:rPr>
        <w:t>bandpass</w:t>
      </w:r>
      <w:proofErr w:type="spellEnd"/>
      <w:r w:rsidRPr="00CF3CF2">
        <w:rPr>
          <w:rFonts w:ascii="Arial" w:hAnsi="Arial" w:cs="Arial"/>
          <w:bCs/>
          <w:sz w:val="18"/>
          <w:szCs w:val="18"/>
        </w:rPr>
        <w:t>. In particular HD179949b, a close analog to Kepler-7b, has existing Spitzer 8 micro</w:t>
      </w:r>
      <w:bookmarkStart w:id="0" w:name="_GoBack"/>
      <w:bookmarkEnd w:id="0"/>
      <w:r w:rsidRPr="00CF3CF2">
        <w:rPr>
          <w:rFonts w:ascii="Arial" w:hAnsi="Arial" w:cs="Arial"/>
          <w:bCs/>
          <w:sz w:val="18"/>
          <w:szCs w:val="18"/>
        </w:rPr>
        <w:t xml:space="preserve">n phase-curve observations. We will use our well-developed </w:t>
      </w:r>
      <w:proofErr w:type="spellStart"/>
      <w:r w:rsidRPr="00CF3CF2">
        <w:rPr>
          <w:rFonts w:ascii="Arial" w:hAnsi="Arial" w:cs="Arial"/>
          <w:bCs/>
          <w:sz w:val="18"/>
          <w:szCs w:val="18"/>
        </w:rPr>
        <w:t>Kepler</w:t>
      </w:r>
      <w:proofErr w:type="spellEnd"/>
      <w:r w:rsidRPr="00CF3CF2">
        <w:rPr>
          <w:rFonts w:ascii="Arial" w:hAnsi="Arial" w:cs="Arial"/>
          <w:bCs/>
          <w:sz w:val="18"/>
          <w:szCs w:val="18"/>
        </w:rPr>
        <w:t xml:space="preserve"> pipeline to process the data to achieve the level of precision necessary to robustly detect any phase variations/secondary eclipses if present. We will further develop one- and three-dimensional atmospheric models for these planets to aid in the interpretation of the K2 data for the identified planets. </w:t>
      </w:r>
    </w:p>
    <w:p w:rsidR="00CF3CF2" w:rsidRPr="00CF3CF2" w:rsidRDefault="00CF3CF2" w:rsidP="00CF3CF2">
      <w:pPr>
        <w:widowControl w:val="0"/>
        <w:autoSpaceDE w:val="0"/>
        <w:autoSpaceDN w:val="0"/>
        <w:adjustRightInd w:val="0"/>
        <w:spacing w:after="240"/>
        <w:jc w:val="both"/>
        <w:rPr>
          <w:rFonts w:ascii="Arial" w:hAnsi="Arial" w:cs="Arial"/>
          <w:sz w:val="18"/>
          <w:szCs w:val="18"/>
        </w:rPr>
      </w:pPr>
      <w:r w:rsidRPr="00CF3CF2">
        <w:rPr>
          <w:rFonts w:ascii="Arial" w:hAnsi="Arial" w:cs="Arial"/>
          <w:bCs/>
          <w:sz w:val="18"/>
          <w:szCs w:val="18"/>
        </w:rPr>
        <w:t xml:space="preserve">Significance: The proposed observations make use of K2’s unique visible wavelength high-precision photometric capabilities. Phase-curve observations require long-duration, ideally uninterrupted, stares that only a facility such as K2 can provide at visible wavelengths. Only by combining information at visible and infrared wavelengths can the three-dimensional thermal and scattering properties of </w:t>
      </w:r>
      <w:proofErr w:type="spellStart"/>
      <w:r w:rsidRPr="00CF3CF2">
        <w:rPr>
          <w:rFonts w:ascii="Arial" w:hAnsi="Arial" w:cs="Arial"/>
          <w:bCs/>
          <w:sz w:val="18"/>
          <w:szCs w:val="18"/>
        </w:rPr>
        <w:t>exoplanet</w:t>
      </w:r>
      <w:proofErr w:type="spellEnd"/>
      <w:r w:rsidRPr="00CF3CF2">
        <w:rPr>
          <w:rFonts w:ascii="Arial" w:hAnsi="Arial" w:cs="Arial"/>
          <w:bCs/>
          <w:sz w:val="18"/>
          <w:szCs w:val="18"/>
        </w:rPr>
        <w:t xml:space="preserve"> atmospheres be truly understood. The observations proposed here will provide important constraints on the physical nature of three </w:t>
      </w:r>
      <w:proofErr w:type="spellStart"/>
      <w:r w:rsidRPr="00CF3CF2">
        <w:rPr>
          <w:rFonts w:ascii="Arial" w:hAnsi="Arial" w:cs="Arial"/>
          <w:bCs/>
          <w:sz w:val="18"/>
          <w:szCs w:val="18"/>
        </w:rPr>
        <w:t>exoplanet</w:t>
      </w:r>
      <w:proofErr w:type="spellEnd"/>
      <w:r w:rsidRPr="00CF3CF2">
        <w:rPr>
          <w:rFonts w:ascii="Arial" w:hAnsi="Arial" w:cs="Arial"/>
          <w:bCs/>
          <w:sz w:val="18"/>
          <w:szCs w:val="18"/>
        </w:rPr>
        <w:t xml:space="preserve"> atmospheres, but more importantly allow for comparative studies across a range of wavelengths and planetary temperatures. </w:t>
      </w:r>
    </w:p>
    <w:p w:rsidR="00CF3CF2" w:rsidRPr="00CF3CF2" w:rsidRDefault="00CF3CF2" w:rsidP="00CF3CF2">
      <w:pPr>
        <w:widowControl w:val="0"/>
        <w:autoSpaceDE w:val="0"/>
        <w:autoSpaceDN w:val="0"/>
        <w:adjustRightInd w:val="0"/>
        <w:spacing w:after="240"/>
        <w:rPr>
          <w:rFonts w:ascii="Arial" w:hAnsi="Arial" w:cs="Arial"/>
          <w:sz w:val="18"/>
          <w:szCs w:val="18"/>
        </w:rPr>
      </w:pPr>
    </w:p>
    <w:sectPr w:rsidR="00CF3CF2" w:rsidRPr="00CF3CF2"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F2"/>
    <w:rsid w:val="00351E0D"/>
    <w:rsid w:val="00CF3CF2"/>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2617</Characters>
  <Application>Microsoft Macintosh Word</Application>
  <DocSecurity>0</DocSecurity>
  <Lines>21</Lines>
  <Paragraphs>6</Paragraphs>
  <ScaleCrop>false</ScaleCrop>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2015-10-21T03:54:00Z</dcterms:created>
  <dcterms:modified xsi:type="dcterms:W3CDTF">2015-10-21T03:55:00Z</dcterms:modified>
</cp:coreProperties>
</file>