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4DF" w:rsidRDefault="008C34DF" w:rsidP="008C34DF">
      <w:pPr>
        <w:pStyle w:val="NormalWeb"/>
        <w:shd w:val="clear" w:color="auto" w:fill="FFFFFF"/>
        <w:rPr>
          <w:rFonts w:ascii="Arial" w:hAnsi="Arial" w:cs="Arial"/>
          <w:color w:val="000000"/>
          <w:sz w:val="18"/>
          <w:szCs w:val="18"/>
        </w:rPr>
      </w:pPr>
      <w:r>
        <w:rPr>
          <w:rFonts w:ascii="Arial" w:hAnsi="Arial" w:cs="Arial"/>
          <w:b/>
          <w:bCs/>
          <w:color w:val="000000"/>
          <w:sz w:val="18"/>
          <w:szCs w:val="18"/>
        </w:rPr>
        <w:t>MEAS</w:t>
      </w:r>
      <w:bookmarkStart w:id="0" w:name="_GoBack"/>
      <w:bookmarkEnd w:id="0"/>
      <w:r>
        <w:rPr>
          <w:rFonts w:ascii="Arial" w:hAnsi="Arial" w:cs="Arial"/>
          <w:b/>
          <w:bCs/>
          <w:color w:val="000000"/>
          <w:sz w:val="18"/>
          <w:szCs w:val="18"/>
        </w:rPr>
        <w:t>URING FLARE RATES AND ENERGIES OF LOW MASS STARS</w:t>
      </w:r>
      <w:r>
        <w:rPr>
          <w:rFonts w:ascii="Arial" w:hAnsi="Arial" w:cs="Arial"/>
          <w:color w:val="000000"/>
          <w:sz w:val="18"/>
          <w:szCs w:val="18"/>
        </w:rPr>
        <w:br/>
        <w:t>Elisa Quintana</w:t>
      </w:r>
      <w:r>
        <w:rPr>
          <w:rFonts w:ascii="Arial" w:hAnsi="Arial" w:cs="Arial"/>
          <w:color w:val="000000"/>
          <w:sz w:val="18"/>
          <w:szCs w:val="18"/>
        </w:rPr>
        <w:br/>
        <w:t>SETI Institute</w:t>
      </w:r>
      <w:r>
        <w:rPr>
          <w:rFonts w:ascii="Arial" w:hAnsi="Arial" w:cs="Arial"/>
          <w:color w:val="000000"/>
          <w:sz w:val="18"/>
          <w:szCs w:val="18"/>
        </w:rPr>
        <w:br/>
        <w:t>GO40063</w:t>
      </w:r>
    </w:p>
    <w:p w:rsidR="008C34DF" w:rsidRDefault="008C34DF" w:rsidP="008C34D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M dwarfs are known to exhibit powerful flares due to magnetic reconnection in their atmospheres on timescales from minutes to hours. A previous study of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Q1 data by </w:t>
      </w:r>
      <w:proofErr w:type="spellStart"/>
      <w:r>
        <w:rPr>
          <w:rFonts w:ascii="Arial" w:hAnsi="Arial" w:cs="Arial"/>
          <w:color w:val="000000"/>
          <w:sz w:val="18"/>
          <w:szCs w:val="18"/>
        </w:rPr>
        <w:t>Walkowicz</w:t>
      </w:r>
      <w:proofErr w:type="spellEnd"/>
      <w:r>
        <w:rPr>
          <w:rFonts w:ascii="Arial" w:hAnsi="Arial" w:cs="Arial"/>
          <w:color w:val="000000"/>
          <w:sz w:val="18"/>
          <w:szCs w:val="18"/>
        </w:rPr>
        <w:t xml:space="preserve"> et al. (2010) has shown that ~50% of M dwarfs produce flares compared to ~10% in K dwarfs. We propose to observe a set of previously unobserved M dwarfs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field-of-view at long (~30 min) cadence to search for and characterize flares. In addition, we propose to observe a small subset of M dwarfs that are known to flare frequently and with short durations to be sampled at short (~1 min) cadence in order to study the fine structure of these flares. We plan to develop a new detection algorithm that will allow us to detect and measure frequencies, durations, and energies of M dwarf flares with this new data as well as with all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that will be publicly available at that time. This will allow us to examine possible correlations of flares with stellar properties and variability. In addition to increasing our knowledge of M dwarf radiation environments, these results have important implications on </w:t>
      </w:r>
      <w:proofErr w:type="spellStart"/>
      <w:r>
        <w:rPr>
          <w:rFonts w:ascii="Arial" w:hAnsi="Arial" w:cs="Arial"/>
          <w:color w:val="000000"/>
          <w:sz w:val="18"/>
          <w:szCs w:val="18"/>
        </w:rPr>
        <w:t>exoplanetary</w:t>
      </w:r>
      <w:proofErr w:type="spellEnd"/>
      <w:r>
        <w:rPr>
          <w:rFonts w:ascii="Arial" w:hAnsi="Arial" w:cs="Arial"/>
          <w:color w:val="000000"/>
          <w:sz w:val="18"/>
          <w:szCs w:val="18"/>
        </w:rPr>
        <w:t xml:space="preserve"> habitability.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DF"/>
    <w:rsid w:val="008C34D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34D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34D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6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2015-10-20T20:37:00Z</dcterms:created>
  <dcterms:modified xsi:type="dcterms:W3CDTF">2015-10-20T20:37:00Z</dcterms:modified>
</cp:coreProperties>
</file>