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2E" w:rsidRDefault="003D062E" w:rsidP="003D062E">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DETAILED MODELING OF EXOPLANET TRANSITS</w:t>
      </w:r>
      <w:r>
        <w:rPr>
          <w:rFonts w:ascii="Arial" w:hAnsi="Arial" w:cs="Arial"/>
          <w:color w:val="000000"/>
          <w:sz w:val="18"/>
          <w:szCs w:val="18"/>
        </w:rPr>
        <w:br/>
        <w:t>William Welsh</w:t>
      </w:r>
      <w:r>
        <w:rPr>
          <w:rFonts w:ascii="Arial" w:hAnsi="Arial" w:cs="Arial"/>
          <w:color w:val="000000"/>
          <w:sz w:val="18"/>
          <w:szCs w:val="18"/>
        </w:rPr>
        <w:br/>
        <w:t>San Diego State University</w:t>
      </w:r>
    </w:p>
    <w:p w:rsidR="003D062E" w:rsidRDefault="003D062E" w:rsidP="003D062E">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P.I. proposes to continue to use state-of-the-art transit modeling software to measure the properties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discovered </w:t>
      </w:r>
      <w:proofErr w:type="spellStart"/>
      <w:r>
        <w:rPr>
          <w:rFonts w:ascii="Arial" w:hAnsi="Arial" w:cs="Arial"/>
          <w:color w:val="000000"/>
          <w:sz w:val="18"/>
          <w:szCs w:val="18"/>
        </w:rPr>
        <w:t>exoplanets</w:t>
      </w:r>
      <w:proofErr w:type="spellEnd"/>
      <w:r>
        <w:rPr>
          <w:rFonts w:ascii="Arial" w:hAnsi="Arial" w:cs="Arial"/>
          <w:color w:val="000000"/>
          <w:sz w:val="18"/>
          <w:szCs w:val="18"/>
        </w:rPr>
        <w:t xml:space="preserve">. The P.I. will provide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Team with the following products: (1) accurate system parameters for the high signal-to-noise planets and host stars (</w:t>
      </w:r>
      <w:proofErr w:type="spellStart"/>
      <w:r>
        <w:rPr>
          <w:rFonts w:ascii="Arial" w:hAnsi="Arial" w:cs="Arial"/>
          <w:color w:val="000000"/>
          <w:sz w:val="18"/>
          <w:szCs w:val="18"/>
        </w:rPr>
        <w:t>e.g.~planet</w:t>
      </w:r>
      <w:proofErr w:type="spellEnd"/>
      <w:r>
        <w:rPr>
          <w:rFonts w:ascii="Arial" w:hAnsi="Arial" w:cs="Arial"/>
          <w:color w:val="000000"/>
          <w:sz w:val="18"/>
          <w:szCs w:val="18"/>
        </w:rPr>
        <w:t xml:space="preserve"> masses and radii); (2) precise transit timings to be used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Science Team to confirm planets, measure their masses, and detect other non-transiting bodies; and (3) characterization of stellar activity and its impact on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science (</w:t>
      </w:r>
      <w:proofErr w:type="spellStart"/>
      <w:r>
        <w:rPr>
          <w:rFonts w:ascii="Arial" w:hAnsi="Arial" w:cs="Arial"/>
          <w:color w:val="000000"/>
          <w:sz w:val="18"/>
          <w:szCs w:val="18"/>
        </w:rPr>
        <w:t>e.g.~how</w:t>
      </w:r>
      <w:proofErr w:type="spellEnd"/>
      <w:r>
        <w:rPr>
          <w:rFonts w:ascii="Arial" w:hAnsi="Arial" w:cs="Arial"/>
          <w:color w:val="000000"/>
          <w:sz w:val="18"/>
          <w:szCs w:val="18"/>
        </w:rPr>
        <w:t xml:space="preserve"> </w:t>
      </w:r>
      <w:proofErr w:type="spellStart"/>
      <w:r>
        <w:rPr>
          <w:rFonts w:ascii="Arial" w:hAnsi="Arial" w:cs="Arial"/>
          <w:color w:val="000000"/>
          <w:sz w:val="18"/>
          <w:szCs w:val="18"/>
        </w:rPr>
        <w:t>starspots</w:t>
      </w:r>
      <w:proofErr w:type="spellEnd"/>
      <w:r>
        <w:rPr>
          <w:rFonts w:ascii="Arial" w:hAnsi="Arial" w:cs="Arial"/>
          <w:color w:val="000000"/>
          <w:sz w:val="18"/>
          <w:szCs w:val="18"/>
        </w:rPr>
        <w:t xml:space="preserve"> affect transit timing). The PI has an outstanding record as a Participating Scientist, having generated products that have been used in several key discovery papers (most notably Kepler-9 and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- 11). The P.I. has also lead two significant discovery papers (ellipsoidal variation in HAT- P-7, and the remarkable system KOI-54). The proposed work is a refined version of the PI's original PSP activities, but refined and tailored to the specific needs of the post- launch era. The P.I. will analyze a subset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at a level that is impossible to do for a large set of systems. These short-period systems will be scrutinized with painstaking attention to detail. For the larger planets with very high signal-to-noise ratios, the investigation will emphasize accuracy not just precision, and will focus on measuring subtle but important astrophysical effects. For the smaller planets, the focus will be more on robust determination of the planetary characteristics. This narrow focus adds a strong complement to the broader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objectives. The eclipse modeling software ``ELC'' will be the primary tool employed by the P.I. and will be used to measure planetary radii, masses, temperatures, reflections/albedo, orbital elements, transit timing variations, and other characteristics of the planet-star system. As part of this project, ELC will be improved to take full advantage of the unprecedented level of precision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light curves, and the high occurrence of multi-transiting systems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data. Thus a fourth product will be generated: (4) the enhanced ELC code will be made available to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Science Team. The PI of this proposal is well--versed in skills relevant to this research, as evidenced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papers he has led and contributed to, and the many Working Groups he actively participates in. The proposed investigation is directly related to the objectives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and to NASA interests as a whole, as the work will help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Team achieve the principle goals of the Mission.</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62E"/>
    <w:rsid w:val="003D062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62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62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220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406</Words>
  <Characters>2319</Characters>
  <Application>Microsoft Macintosh Word</Application>
  <DocSecurity>0</DocSecurity>
  <Lines>19</Lines>
  <Paragraphs>5</Paragraphs>
  <ScaleCrop>false</ScaleCrop>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2015-10-26T21:53:00Z</dcterms:created>
  <dcterms:modified xsi:type="dcterms:W3CDTF">2015-10-26T21:53:00Z</dcterms:modified>
</cp:coreProperties>
</file>