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E437C2">
        <w:t>Approve Project</w:t>
      </w:r>
    </w:p>
    <w:p w:rsidR="00FE36AC" w:rsidRDefault="00FE36AC" w:rsidP="00FE36AC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 xml:space="preserve">Identifier: </w:t>
      </w:r>
      <w:r>
        <w:rPr>
          <w:rFonts w:ascii="Arial" w:hAnsi="Arial"/>
          <w:b/>
          <w:szCs w:val="20"/>
        </w:rPr>
        <w:t>UC10</w:t>
      </w:r>
    </w:p>
    <w:p w:rsidR="00FE36AC" w:rsidRPr="00FE36AC" w:rsidRDefault="00FE36AC" w:rsidP="00FE36AC"/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4619E9">
        <w:rPr>
          <w:rFonts w:ascii="Arial" w:hAnsi="Arial" w:cs="Arial"/>
          <w:sz w:val="22"/>
          <w:szCs w:val="22"/>
        </w:rPr>
        <w:t>instructor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E437C2">
        <w:rPr>
          <w:rFonts w:ascii="Arial" w:hAnsi="Arial" w:cs="Arial"/>
          <w:sz w:val="22"/>
          <w:szCs w:val="22"/>
        </w:rPr>
        <w:t>approve a project</w:t>
      </w:r>
      <w:r w:rsidR="005F529F">
        <w:rPr>
          <w:rFonts w:ascii="Arial" w:hAnsi="Arial" w:cs="Arial"/>
          <w:sz w:val="22"/>
          <w:szCs w:val="22"/>
        </w:rPr>
        <w:t xml:space="preserve"> for a registered and new company.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A93377" w:rsidRDefault="00A93377" w:rsidP="00B31D04">
      <w:pPr>
        <w:ind w:left="851" w:hanging="851"/>
        <w:rPr>
          <w:rFonts w:ascii="Arial" w:hAnsi="Arial" w:cs="Arial"/>
          <w:sz w:val="22"/>
          <w:szCs w:val="22"/>
        </w:rPr>
      </w:pPr>
      <w:r w:rsidRPr="00A20394">
        <w:rPr>
          <w:rFonts w:ascii="Arial" w:hAnsi="Arial" w:cs="Arial"/>
          <w:sz w:val="22"/>
          <w:szCs w:val="22"/>
        </w:rPr>
        <w:t xml:space="preserve">BR# 1: Only projects approved by </w:t>
      </w:r>
      <w:r w:rsidR="004619E9">
        <w:rPr>
          <w:rFonts w:ascii="Arial" w:hAnsi="Arial" w:cs="Arial"/>
          <w:sz w:val="22"/>
          <w:szCs w:val="22"/>
        </w:rPr>
        <w:t xml:space="preserve">appropriate instructor </w:t>
      </w:r>
      <w:r w:rsidRPr="00A20394">
        <w:rPr>
          <w:rFonts w:ascii="Arial" w:hAnsi="Arial" w:cs="Arial"/>
          <w:sz w:val="22"/>
          <w:szCs w:val="22"/>
        </w:rPr>
        <w:t>can bec</w:t>
      </w:r>
      <w:r w:rsidR="004619E9">
        <w:rPr>
          <w:rFonts w:ascii="Arial" w:hAnsi="Arial" w:cs="Arial"/>
          <w:sz w:val="22"/>
          <w:szCs w:val="22"/>
        </w:rPr>
        <w:t>o</w:t>
      </w:r>
      <w:r w:rsidRPr="00A20394">
        <w:rPr>
          <w:rFonts w:ascii="Arial" w:hAnsi="Arial" w:cs="Arial"/>
          <w:sz w:val="22"/>
          <w:szCs w:val="22"/>
        </w:rPr>
        <w:t>me available for PRJ566 students.</w:t>
      </w:r>
    </w:p>
    <w:p w:rsidR="00A93377" w:rsidRDefault="00A93377" w:rsidP="00B31D04">
      <w:pPr>
        <w:ind w:left="851" w:hanging="851"/>
        <w:rPr>
          <w:rFonts w:ascii="Arial" w:hAnsi="Arial" w:cs="Arial"/>
          <w:sz w:val="22"/>
          <w:szCs w:val="22"/>
        </w:rPr>
      </w:pPr>
      <w:r w:rsidRPr="00A20394">
        <w:rPr>
          <w:rFonts w:ascii="Arial" w:hAnsi="Arial" w:cs="Arial"/>
          <w:sz w:val="22"/>
          <w:szCs w:val="22"/>
        </w:rPr>
        <w:t xml:space="preserve">BR# 7: </w:t>
      </w:r>
      <w:r w:rsidR="004619E9">
        <w:rPr>
          <w:rFonts w:ascii="Arial" w:hAnsi="Arial" w:cs="Arial"/>
          <w:sz w:val="22"/>
          <w:szCs w:val="22"/>
        </w:rPr>
        <w:t xml:space="preserve">Appropriate </w:t>
      </w:r>
      <w:proofErr w:type="spellStart"/>
      <w:r w:rsidR="004619E9">
        <w:rPr>
          <w:rFonts w:ascii="Arial" w:hAnsi="Arial" w:cs="Arial"/>
          <w:sz w:val="22"/>
          <w:szCs w:val="22"/>
        </w:rPr>
        <w:t>istructor</w:t>
      </w:r>
      <w:proofErr w:type="spellEnd"/>
      <w:r w:rsidRPr="00A20394">
        <w:rPr>
          <w:rFonts w:ascii="Arial" w:hAnsi="Arial" w:cs="Arial"/>
          <w:sz w:val="22"/>
          <w:szCs w:val="22"/>
        </w:rPr>
        <w:t xml:space="preserve"> must be notified when a new project is </w:t>
      </w:r>
      <w:r>
        <w:rPr>
          <w:rFonts w:ascii="Arial" w:hAnsi="Arial" w:cs="Arial"/>
          <w:sz w:val="22"/>
          <w:szCs w:val="22"/>
        </w:rPr>
        <w:t>proposed</w:t>
      </w:r>
      <w:r w:rsidRPr="00A20394">
        <w:rPr>
          <w:rFonts w:ascii="Arial" w:hAnsi="Arial" w:cs="Arial"/>
          <w:sz w:val="22"/>
          <w:szCs w:val="22"/>
        </w:rPr>
        <w:t>.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0F7E4A">
        <w:t xml:space="preserve">Approve project </w:t>
      </w:r>
      <w:r w:rsidR="005F529F">
        <w:t>for a registered company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</w:t>
      </w:r>
      <w:proofErr w:type="gramStart"/>
      <w:r w:rsidR="00A84D59" w:rsidRPr="00F27E49">
        <w:t>a</w:t>
      </w:r>
      <w:proofErr w:type="gramEnd"/>
      <w:r w:rsidR="00A84D59" w:rsidRPr="00F27E49">
        <w:t xml:space="preserve"> </w:t>
      </w:r>
      <w:r w:rsidR="004619E9">
        <w:t xml:space="preserve">Instructor </w:t>
      </w:r>
      <w:r w:rsidR="003410FD">
        <w:t>Home Page</w:t>
      </w:r>
      <w:r w:rsidR="00A84D59" w:rsidRPr="00F27E49">
        <w:t xml:space="preserve"> screen</w:t>
      </w:r>
    </w:p>
    <w:p w:rsidR="00F27E49" w:rsidRPr="00F27E49" w:rsidRDefault="00F27E49" w:rsidP="006F2AA1">
      <w:r>
        <w:t xml:space="preserve">                          </w:t>
      </w:r>
      <w:r w:rsidR="004619E9">
        <w:t xml:space="preserve">An instructor </w:t>
      </w:r>
      <w:r w:rsidR="000F7E4A">
        <w:t>was notified that new project has been proposed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543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0F7E4A">
            <w:r>
              <w:t xml:space="preserve">The actor </w:t>
            </w:r>
            <w:r w:rsidR="00B54802">
              <w:t>selects the “</w:t>
            </w:r>
            <w:r w:rsidR="000F7E4A">
              <w:t>view all proposed projects</w:t>
            </w:r>
            <w:r w:rsidR="00B54802">
              <w:t>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0F7E4A">
              <w:t>all projects pending for approval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A84D59" w:rsidP="00E7572A"/>
        </w:tc>
      </w:tr>
      <w:tr w:rsidR="000D72CF" w:rsidTr="00E83772">
        <w:tc>
          <w:tcPr>
            <w:tcW w:w="2808" w:type="dxa"/>
          </w:tcPr>
          <w:p w:rsidR="000D72CF" w:rsidRDefault="00A84D59" w:rsidP="000F7E4A">
            <w:r>
              <w:t xml:space="preserve">The actor </w:t>
            </w:r>
            <w:r w:rsidR="003410FD">
              <w:t xml:space="preserve">selects </w:t>
            </w:r>
            <w:r w:rsidR="000F7E4A">
              <w:t>a project</w:t>
            </w:r>
          </w:p>
        </w:tc>
        <w:tc>
          <w:tcPr>
            <w:tcW w:w="3600" w:type="dxa"/>
          </w:tcPr>
          <w:p w:rsidR="00D158BB" w:rsidRDefault="00A84D59" w:rsidP="000F7E4A">
            <w:r>
              <w:t xml:space="preserve">The system </w:t>
            </w:r>
            <w:r w:rsidR="000F7E4A">
              <w:t>displays company information: company name, contact name, and phone number; and project information: project description, project constraints</w:t>
            </w:r>
          </w:p>
        </w:tc>
        <w:tc>
          <w:tcPr>
            <w:tcW w:w="2448" w:type="dxa"/>
          </w:tcPr>
          <w:p w:rsidR="009F5B0E" w:rsidRDefault="000F7E4A" w:rsidP="00BA74AF">
            <w:proofErr w:type="spellStart"/>
            <w:r>
              <w:t>companyId</w:t>
            </w:r>
            <w:proofErr w:type="spellEnd"/>
            <w:r>
              <w:t xml:space="preserve">, </w:t>
            </w:r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companyContact</w:t>
            </w:r>
            <w:proofErr w:type="spellEnd"/>
            <w:r>
              <w:t>,</w:t>
            </w:r>
          </w:p>
          <w:p w:rsidR="000F7E4A" w:rsidRDefault="000F7E4A" w:rsidP="000F7E4A">
            <w:proofErr w:type="spellStart"/>
            <w:r>
              <w:t>companyPhoneNumber</w:t>
            </w:r>
            <w:proofErr w:type="spellEnd"/>
            <w:r>
              <w:t xml:space="preserve">, 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projectDescription</w:t>
            </w:r>
            <w:proofErr w:type="spellEnd"/>
            <w:r>
              <w:t xml:space="preserve">, </w:t>
            </w:r>
            <w:proofErr w:type="spellStart"/>
            <w:r>
              <w:t>projectConstraints</w:t>
            </w:r>
            <w:proofErr w:type="spellEnd"/>
          </w:p>
        </w:tc>
      </w:tr>
      <w:tr w:rsidR="009F5B0E" w:rsidTr="00E83772">
        <w:tc>
          <w:tcPr>
            <w:tcW w:w="2808" w:type="dxa"/>
          </w:tcPr>
          <w:p w:rsidR="009F5B0E" w:rsidRDefault="003410FD" w:rsidP="000F7E4A">
            <w:r>
              <w:t xml:space="preserve">The actor </w:t>
            </w:r>
            <w:r w:rsidR="000F7E4A">
              <w:t>approves the project</w:t>
            </w:r>
          </w:p>
        </w:tc>
        <w:tc>
          <w:tcPr>
            <w:tcW w:w="3600" w:type="dxa"/>
          </w:tcPr>
          <w:p w:rsidR="00D158BB" w:rsidRDefault="000F7E4A" w:rsidP="00BA74AF">
            <w:r>
              <w:t xml:space="preserve">System changes the project status to approved and notifies the actor that a new project has been approved </w:t>
            </w:r>
          </w:p>
          <w:p w:rsidR="00D158BB" w:rsidRDefault="00D158BB" w:rsidP="00BA74AF"/>
        </w:tc>
        <w:tc>
          <w:tcPr>
            <w:tcW w:w="2448" w:type="dxa"/>
          </w:tcPr>
          <w:p w:rsidR="000F7E4A" w:rsidRDefault="000F7E4A" w:rsidP="000F7E4A">
            <w:proofErr w:type="spellStart"/>
            <w:r>
              <w:t>companyId</w:t>
            </w:r>
            <w:proofErr w:type="spellEnd"/>
            <w:r>
              <w:t xml:space="preserve">, </w:t>
            </w:r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companyContact</w:t>
            </w:r>
            <w:proofErr w:type="spellEnd"/>
            <w:r>
              <w:t>,</w:t>
            </w:r>
          </w:p>
          <w:p w:rsidR="009F5B0E" w:rsidRDefault="000F7E4A" w:rsidP="000F7E4A">
            <w:proofErr w:type="spellStart"/>
            <w:r>
              <w:t>companyPhoneNumber</w:t>
            </w:r>
            <w:proofErr w:type="spellEnd"/>
            <w:r>
              <w:t xml:space="preserve">, 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projectDescription</w:t>
            </w:r>
            <w:proofErr w:type="spellEnd"/>
            <w:r>
              <w:t xml:space="preserve">, </w:t>
            </w:r>
            <w:proofErr w:type="spellStart"/>
            <w:r>
              <w:t>projectConstraints</w:t>
            </w:r>
            <w:proofErr w:type="spellEnd"/>
            <w:r>
              <w:t>,</w:t>
            </w:r>
          </w:p>
          <w:p w:rsidR="000F7E4A" w:rsidRDefault="000F7E4A" w:rsidP="000F7E4A">
            <w:proofErr w:type="spellStart"/>
            <w:r>
              <w:t>projectStatus</w:t>
            </w:r>
            <w:proofErr w:type="spellEnd"/>
          </w:p>
        </w:tc>
      </w:tr>
      <w:tr w:rsidR="000D72CF" w:rsidTr="00E83772">
        <w:tc>
          <w:tcPr>
            <w:tcW w:w="2808" w:type="dxa"/>
          </w:tcPr>
          <w:p w:rsidR="000D72CF" w:rsidRDefault="000F7E4A" w:rsidP="00BA74AF">
            <w:r>
              <w:t>The actor accepts the acknowledgment</w:t>
            </w:r>
          </w:p>
        </w:tc>
        <w:tc>
          <w:tcPr>
            <w:tcW w:w="3600" w:type="dxa"/>
          </w:tcPr>
          <w:p w:rsidR="00D158BB" w:rsidRDefault="000F7E4A" w:rsidP="00BA74AF">
            <w:r>
              <w:t xml:space="preserve">The system checks the company status and redirects the actor to the Site Administrator Home Page, and sends e-mail to the company </w:t>
            </w:r>
          </w:p>
        </w:tc>
        <w:tc>
          <w:tcPr>
            <w:tcW w:w="2448" w:type="dxa"/>
          </w:tcPr>
          <w:p w:rsidR="009F5B0E" w:rsidRDefault="000F7E4A" w:rsidP="00E7572A">
            <w:proofErr w:type="spellStart"/>
            <w:r>
              <w:t>companyStatus</w:t>
            </w:r>
            <w:proofErr w:type="spellEnd"/>
          </w:p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0D72CF" w:rsidRDefault="000D72CF" w:rsidP="00B5658E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5F529F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5F529F">
        <w:rPr>
          <w:rFonts w:ascii="Times New Roman" w:hAnsi="Times New Roman"/>
          <w:b w:val="0"/>
          <w:szCs w:val="24"/>
        </w:rPr>
        <w:t>proposed project is approved</w:t>
      </w:r>
      <w:r w:rsidR="00F27E49">
        <w:t xml:space="preserve">   </w:t>
      </w:r>
    </w:p>
    <w:p w:rsidR="0021761C" w:rsidRPr="00F27E49" w:rsidRDefault="00F27E49" w:rsidP="000218F0">
      <w:pPr>
        <w:pStyle w:val="Heading1"/>
        <w:numPr>
          <w:ilvl w:val="0"/>
          <w:numId w:val="0"/>
        </w:numPr>
      </w:pPr>
      <w:r>
        <w:t xml:space="preserve">                                                    </w:t>
      </w:r>
    </w:p>
    <w:p w:rsidR="005F529F" w:rsidRDefault="005F529F" w:rsidP="005F529F">
      <w:pPr>
        <w:rPr>
          <w:b/>
        </w:rPr>
      </w:pPr>
      <w:r>
        <w:rPr>
          <w:b/>
        </w:rPr>
        <w:t xml:space="preserve">Scenario 2: </w:t>
      </w:r>
      <w:r>
        <w:t>Approve project for a new company</w:t>
      </w:r>
    </w:p>
    <w:p w:rsidR="005F529F" w:rsidRDefault="005F529F" w:rsidP="005F529F">
      <w:r>
        <w:rPr>
          <w:b/>
        </w:rPr>
        <w:t xml:space="preserve">Preconditions: </w:t>
      </w:r>
      <w:r w:rsidRPr="00F27E49">
        <w:t xml:space="preserve">The system is displaying a </w:t>
      </w:r>
      <w:r w:rsidR="004619E9">
        <w:t xml:space="preserve">Instructor </w:t>
      </w:r>
      <w:r>
        <w:t>Home Page</w:t>
      </w:r>
      <w:r w:rsidRPr="00F27E49">
        <w:t xml:space="preserve"> screen</w:t>
      </w:r>
    </w:p>
    <w:p w:rsidR="005F529F" w:rsidRDefault="004619E9" w:rsidP="005F529F">
      <w:r>
        <w:lastRenderedPageBreak/>
        <w:t xml:space="preserve">                          An instructor</w:t>
      </w:r>
      <w:r w:rsidR="005F529F">
        <w:t xml:space="preserve"> was notified that new project has been proposed</w:t>
      </w:r>
    </w:p>
    <w:p w:rsidR="005F529F" w:rsidRPr="00F27E49" w:rsidRDefault="005F529F" w:rsidP="005F52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543"/>
      </w:tblGrid>
      <w:tr w:rsidR="005F529F" w:rsidRPr="0044228D" w:rsidTr="00716F7E">
        <w:tc>
          <w:tcPr>
            <w:tcW w:w="2808" w:type="dxa"/>
          </w:tcPr>
          <w:p w:rsidR="005F529F" w:rsidRPr="0044228D" w:rsidRDefault="005F529F" w:rsidP="00716F7E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5F529F" w:rsidRPr="0044228D" w:rsidRDefault="005F529F" w:rsidP="00716F7E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5F529F" w:rsidRPr="0044228D" w:rsidRDefault="005F529F" w:rsidP="00716F7E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5F529F" w:rsidTr="00716F7E">
        <w:tc>
          <w:tcPr>
            <w:tcW w:w="2808" w:type="dxa"/>
          </w:tcPr>
          <w:p w:rsidR="005F529F" w:rsidRDefault="005F529F" w:rsidP="00716F7E">
            <w:r>
              <w:t>The actor selects the “view all proposed projects” option</w:t>
            </w:r>
          </w:p>
        </w:tc>
        <w:tc>
          <w:tcPr>
            <w:tcW w:w="3600" w:type="dxa"/>
          </w:tcPr>
          <w:p w:rsidR="005F529F" w:rsidRDefault="005F529F" w:rsidP="00716F7E">
            <w:r>
              <w:t>The system displays all projects pending for approval</w:t>
            </w:r>
          </w:p>
          <w:p w:rsidR="005F529F" w:rsidRDefault="005F529F" w:rsidP="00716F7E"/>
        </w:tc>
        <w:tc>
          <w:tcPr>
            <w:tcW w:w="2448" w:type="dxa"/>
          </w:tcPr>
          <w:p w:rsidR="005F529F" w:rsidRDefault="005F529F" w:rsidP="00716F7E"/>
        </w:tc>
      </w:tr>
      <w:tr w:rsidR="005F529F" w:rsidTr="00716F7E">
        <w:tc>
          <w:tcPr>
            <w:tcW w:w="2808" w:type="dxa"/>
          </w:tcPr>
          <w:p w:rsidR="005F529F" w:rsidRDefault="005F529F" w:rsidP="00716F7E">
            <w:r>
              <w:t>The actor selects a project</w:t>
            </w:r>
          </w:p>
        </w:tc>
        <w:tc>
          <w:tcPr>
            <w:tcW w:w="3600" w:type="dxa"/>
          </w:tcPr>
          <w:p w:rsidR="005F529F" w:rsidRDefault="005F529F" w:rsidP="00716F7E">
            <w:r>
              <w:t>The system displays company information: company name, contact name, and phone number; and project information: project description, project constraints</w:t>
            </w:r>
          </w:p>
        </w:tc>
        <w:tc>
          <w:tcPr>
            <w:tcW w:w="2448" w:type="dxa"/>
          </w:tcPr>
          <w:p w:rsidR="005F529F" w:rsidRDefault="005F529F" w:rsidP="00716F7E">
            <w:proofErr w:type="spellStart"/>
            <w:r>
              <w:t>companyId</w:t>
            </w:r>
            <w:proofErr w:type="spellEnd"/>
            <w:r>
              <w:t xml:space="preserve">, </w:t>
            </w:r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companyContact</w:t>
            </w:r>
            <w:proofErr w:type="spellEnd"/>
            <w:r>
              <w:t>,</w:t>
            </w:r>
          </w:p>
          <w:p w:rsidR="005F529F" w:rsidRDefault="005F529F" w:rsidP="00716F7E">
            <w:proofErr w:type="spellStart"/>
            <w:r>
              <w:t>companyPhoneNumber</w:t>
            </w:r>
            <w:proofErr w:type="spellEnd"/>
            <w:r>
              <w:t xml:space="preserve">, 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projectDescription</w:t>
            </w:r>
            <w:proofErr w:type="spellEnd"/>
            <w:r>
              <w:t xml:space="preserve">, </w:t>
            </w:r>
            <w:proofErr w:type="spellStart"/>
            <w:r>
              <w:t>projectConstraints</w:t>
            </w:r>
            <w:proofErr w:type="spellEnd"/>
          </w:p>
        </w:tc>
      </w:tr>
      <w:tr w:rsidR="005F529F" w:rsidTr="00716F7E">
        <w:tc>
          <w:tcPr>
            <w:tcW w:w="2808" w:type="dxa"/>
          </w:tcPr>
          <w:p w:rsidR="005F529F" w:rsidRDefault="005F529F" w:rsidP="00716F7E">
            <w:r>
              <w:t>The actor approves the project</w:t>
            </w:r>
          </w:p>
        </w:tc>
        <w:tc>
          <w:tcPr>
            <w:tcW w:w="3600" w:type="dxa"/>
          </w:tcPr>
          <w:p w:rsidR="005F529F" w:rsidRDefault="005F529F" w:rsidP="00716F7E">
            <w:r>
              <w:t>System changes the project status to approved and notifies the actor that a new project has been approved</w:t>
            </w:r>
          </w:p>
          <w:p w:rsidR="005F529F" w:rsidRDefault="005F529F" w:rsidP="00716F7E"/>
        </w:tc>
        <w:tc>
          <w:tcPr>
            <w:tcW w:w="2448" w:type="dxa"/>
          </w:tcPr>
          <w:p w:rsidR="005F529F" w:rsidRDefault="005F529F" w:rsidP="00716F7E">
            <w:proofErr w:type="spellStart"/>
            <w:r>
              <w:t>companyId</w:t>
            </w:r>
            <w:proofErr w:type="spellEnd"/>
            <w:r>
              <w:t xml:space="preserve">, </w:t>
            </w:r>
            <w:proofErr w:type="spellStart"/>
            <w:r>
              <w:t>companyName</w:t>
            </w:r>
            <w:proofErr w:type="spellEnd"/>
            <w:r>
              <w:t xml:space="preserve">, </w:t>
            </w:r>
            <w:proofErr w:type="spellStart"/>
            <w:r>
              <w:t>companyContact</w:t>
            </w:r>
            <w:proofErr w:type="spellEnd"/>
            <w:r>
              <w:t>,</w:t>
            </w:r>
          </w:p>
          <w:p w:rsidR="005F529F" w:rsidRDefault="005F529F" w:rsidP="00716F7E">
            <w:proofErr w:type="spellStart"/>
            <w:r>
              <w:t>companyPhoneNumber</w:t>
            </w:r>
            <w:proofErr w:type="spellEnd"/>
            <w:r>
              <w:t xml:space="preserve">, 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projectDescription</w:t>
            </w:r>
            <w:proofErr w:type="spellEnd"/>
            <w:r>
              <w:t xml:space="preserve">, </w:t>
            </w:r>
            <w:proofErr w:type="spellStart"/>
            <w:r>
              <w:t>projectConstraints</w:t>
            </w:r>
            <w:proofErr w:type="spellEnd"/>
            <w:r>
              <w:t>,</w:t>
            </w:r>
          </w:p>
          <w:p w:rsidR="005F529F" w:rsidRDefault="005F529F" w:rsidP="00716F7E">
            <w:proofErr w:type="spellStart"/>
            <w:r>
              <w:t>projectStatus</w:t>
            </w:r>
            <w:proofErr w:type="spellEnd"/>
          </w:p>
        </w:tc>
      </w:tr>
      <w:tr w:rsidR="005F529F" w:rsidTr="00716F7E">
        <w:tc>
          <w:tcPr>
            <w:tcW w:w="2808" w:type="dxa"/>
          </w:tcPr>
          <w:p w:rsidR="005F529F" w:rsidRDefault="005F529F" w:rsidP="00716F7E">
            <w:r>
              <w:t>The actor accepts the acknowledgment</w:t>
            </w:r>
          </w:p>
        </w:tc>
        <w:tc>
          <w:tcPr>
            <w:tcW w:w="3600" w:type="dxa"/>
          </w:tcPr>
          <w:p w:rsidR="005F529F" w:rsidRDefault="005F529F" w:rsidP="005F529F">
            <w:r>
              <w:t xml:space="preserve">The system checks the company status and redirects the actor to the Create Company Account Page </w:t>
            </w:r>
          </w:p>
        </w:tc>
        <w:tc>
          <w:tcPr>
            <w:tcW w:w="2448" w:type="dxa"/>
          </w:tcPr>
          <w:p w:rsidR="005F529F" w:rsidRDefault="005F529F" w:rsidP="00716F7E">
            <w:proofErr w:type="spellStart"/>
            <w:proofErr w:type="gramStart"/>
            <w:r>
              <w:t>companyStatus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companyId</w:t>
            </w:r>
            <w:proofErr w:type="spellEnd"/>
          </w:p>
        </w:tc>
      </w:tr>
      <w:tr w:rsidR="005F529F" w:rsidTr="00716F7E">
        <w:tc>
          <w:tcPr>
            <w:tcW w:w="2808" w:type="dxa"/>
          </w:tcPr>
          <w:p w:rsidR="005F529F" w:rsidRDefault="005F529F" w:rsidP="00716F7E"/>
        </w:tc>
        <w:tc>
          <w:tcPr>
            <w:tcW w:w="3600" w:type="dxa"/>
          </w:tcPr>
          <w:p w:rsidR="005F529F" w:rsidRDefault="005F529F" w:rsidP="00716F7E"/>
        </w:tc>
        <w:tc>
          <w:tcPr>
            <w:tcW w:w="2448" w:type="dxa"/>
          </w:tcPr>
          <w:p w:rsidR="005F529F" w:rsidRDefault="005F529F" w:rsidP="00716F7E"/>
        </w:tc>
      </w:tr>
    </w:tbl>
    <w:p w:rsidR="005F529F" w:rsidRPr="0021761C" w:rsidRDefault="005F529F" w:rsidP="005F529F">
      <w:pPr>
        <w:rPr>
          <w:sz w:val="16"/>
          <w:szCs w:val="16"/>
        </w:rPr>
      </w:pPr>
    </w:p>
    <w:p w:rsidR="005F529F" w:rsidRPr="00F27E49" w:rsidRDefault="005F529F" w:rsidP="005F529F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 xml:space="preserve">Successful Post conditions: </w:t>
      </w:r>
      <w:r w:rsidRPr="00F27E49">
        <w:rPr>
          <w:rFonts w:ascii="Times New Roman" w:hAnsi="Times New Roman"/>
          <w:b w:val="0"/>
          <w:szCs w:val="24"/>
        </w:rPr>
        <w:t xml:space="preserve">The </w:t>
      </w:r>
      <w:r>
        <w:rPr>
          <w:rFonts w:ascii="Times New Roman" w:hAnsi="Times New Roman"/>
          <w:b w:val="0"/>
          <w:szCs w:val="24"/>
        </w:rPr>
        <w:t xml:space="preserve">proposed project is approved </w:t>
      </w:r>
      <w:r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9F5B0E" w:rsidRPr="000916F6" w:rsidTr="00043264">
        <w:tc>
          <w:tcPr>
            <w:tcW w:w="2628" w:type="dxa"/>
          </w:tcPr>
          <w:p w:rsidR="009F5B0E" w:rsidRDefault="005F529F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Company</w:t>
            </w:r>
          </w:p>
        </w:tc>
        <w:tc>
          <w:tcPr>
            <w:tcW w:w="6948" w:type="dxa"/>
          </w:tcPr>
          <w:p w:rsidR="009F5B0E" w:rsidRDefault="005F529F" w:rsidP="00D158BB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companyId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companyName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companyContact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companyPhoneNumber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companyStatus</w:t>
            </w:r>
            <w:proofErr w:type="spellEnd"/>
          </w:p>
        </w:tc>
      </w:tr>
      <w:tr w:rsidR="0021481D" w:rsidRPr="000916F6" w:rsidTr="00043264">
        <w:tc>
          <w:tcPr>
            <w:tcW w:w="2628" w:type="dxa"/>
          </w:tcPr>
          <w:p w:rsidR="0021481D" w:rsidRDefault="005F529F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Projects</w:t>
            </w:r>
          </w:p>
        </w:tc>
        <w:tc>
          <w:tcPr>
            <w:tcW w:w="6948" w:type="dxa"/>
          </w:tcPr>
          <w:p w:rsidR="0021481D" w:rsidRDefault="005F529F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projected,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projectDescription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projectConstraints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projectStatus</w:t>
            </w:r>
            <w:proofErr w:type="spellEnd"/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EF" w:rsidRDefault="004763EF">
      <w:r>
        <w:separator/>
      </w:r>
    </w:p>
  </w:endnote>
  <w:endnote w:type="continuationSeparator" w:id="0">
    <w:p w:rsidR="004763EF" w:rsidRDefault="0047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EF" w:rsidRDefault="004763EF">
      <w:r>
        <w:separator/>
      </w:r>
    </w:p>
  </w:footnote>
  <w:footnote w:type="continuationSeparator" w:id="0">
    <w:p w:rsidR="004763EF" w:rsidRDefault="004763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01486D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01486D" w:rsidRPr="00E707D6">
            <w:rPr>
              <w:rStyle w:val="PageNumber"/>
              <w:sz w:val="20"/>
              <w:szCs w:val="20"/>
            </w:rPr>
            <w:fldChar w:fldCharType="separate"/>
          </w:r>
          <w:r w:rsidR="00FE36AC">
            <w:rPr>
              <w:rStyle w:val="PageNumber"/>
              <w:noProof/>
              <w:sz w:val="20"/>
              <w:szCs w:val="20"/>
            </w:rPr>
            <w:t>2</w:t>
          </w:r>
          <w:r w:rsidR="0001486D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E437C2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</w:t>
          </w:r>
          <w:r w:rsidR="00E437C2">
            <w:rPr>
              <w:b/>
              <w:szCs w:val="24"/>
            </w:rPr>
            <w:t>Approve Project</w:t>
          </w:r>
        </w:p>
      </w:tc>
      <w:tc>
        <w:tcPr>
          <w:tcW w:w="3179" w:type="dxa"/>
        </w:tcPr>
        <w:p w:rsidR="00D46233" w:rsidRPr="00E707D6" w:rsidRDefault="00D46233" w:rsidP="003410FD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B31D04">
            <w:rPr>
              <w:b/>
              <w:sz w:val="20"/>
            </w:rPr>
            <w:t xml:space="preserve">July </w:t>
          </w:r>
          <w:r w:rsidR="009042B6">
            <w:rPr>
              <w:b/>
              <w:sz w:val="20"/>
            </w:rPr>
            <w:t xml:space="preserve"> </w:t>
          </w:r>
          <w:r w:rsidR="003410FD">
            <w:rPr>
              <w:b/>
              <w:sz w:val="20"/>
            </w:rPr>
            <w:t>11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</w:t>
          </w:r>
          <w:proofErr w:type="spellStart"/>
          <w:r w:rsidR="009042B6">
            <w:rPr>
              <w:b/>
              <w:szCs w:val="24"/>
            </w:rPr>
            <w:t>Semionova</w:t>
          </w:r>
          <w:proofErr w:type="spellEnd"/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1486D"/>
    <w:rsid w:val="000218F0"/>
    <w:rsid w:val="00043264"/>
    <w:rsid w:val="00057817"/>
    <w:rsid w:val="000719DC"/>
    <w:rsid w:val="000D72CF"/>
    <w:rsid w:val="000F7E4A"/>
    <w:rsid w:val="00165A15"/>
    <w:rsid w:val="001E5D81"/>
    <w:rsid w:val="001F1CD9"/>
    <w:rsid w:val="00200CF8"/>
    <w:rsid w:val="0021481D"/>
    <w:rsid w:val="00215C7F"/>
    <w:rsid w:val="0021761C"/>
    <w:rsid w:val="0022025A"/>
    <w:rsid w:val="002D2D42"/>
    <w:rsid w:val="002E7FB3"/>
    <w:rsid w:val="003410FD"/>
    <w:rsid w:val="0035109C"/>
    <w:rsid w:val="00351EDD"/>
    <w:rsid w:val="00381C08"/>
    <w:rsid w:val="0044228D"/>
    <w:rsid w:val="004619E9"/>
    <w:rsid w:val="004763EF"/>
    <w:rsid w:val="00481B12"/>
    <w:rsid w:val="005938F5"/>
    <w:rsid w:val="005C1CB0"/>
    <w:rsid w:val="005C5527"/>
    <w:rsid w:val="005C6D06"/>
    <w:rsid w:val="005F529F"/>
    <w:rsid w:val="006361F4"/>
    <w:rsid w:val="0063648C"/>
    <w:rsid w:val="00662910"/>
    <w:rsid w:val="006C7EE6"/>
    <w:rsid w:val="006F2AA1"/>
    <w:rsid w:val="007C2BCF"/>
    <w:rsid w:val="00834088"/>
    <w:rsid w:val="00892B62"/>
    <w:rsid w:val="00893384"/>
    <w:rsid w:val="008A7C4C"/>
    <w:rsid w:val="009042B6"/>
    <w:rsid w:val="00995394"/>
    <w:rsid w:val="009C3038"/>
    <w:rsid w:val="009C68F5"/>
    <w:rsid w:val="009D7307"/>
    <w:rsid w:val="009F5B0E"/>
    <w:rsid w:val="00A04C18"/>
    <w:rsid w:val="00A16CB8"/>
    <w:rsid w:val="00A43630"/>
    <w:rsid w:val="00A57FB1"/>
    <w:rsid w:val="00A7564A"/>
    <w:rsid w:val="00A84D59"/>
    <w:rsid w:val="00A93377"/>
    <w:rsid w:val="00A93544"/>
    <w:rsid w:val="00AB5CA0"/>
    <w:rsid w:val="00AF605A"/>
    <w:rsid w:val="00B31D04"/>
    <w:rsid w:val="00B54802"/>
    <w:rsid w:val="00B5658E"/>
    <w:rsid w:val="00B83CC5"/>
    <w:rsid w:val="00BA74AF"/>
    <w:rsid w:val="00BA74D0"/>
    <w:rsid w:val="00BF6570"/>
    <w:rsid w:val="00C25D0D"/>
    <w:rsid w:val="00C36A1F"/>
    <w:rsid w:val="00C3794F"/>
    <w:rsid w:val="00C76E7D"/>
    <w:rsid w:val="00C94AE0"/>
    <w:rsid w:val="00C95C0F"/>
    <w:rsid w:val="00CA7116"/>
    <w:rsid w:val="00D158BB"/>
    <w:rsid w:val="00D46233"/>
    <w:rsid w:val="00D56FF7"/>
    <w:rsid w:val="00DC3FC9"/>
    <w:rsid w:val="00DD6E86"/>
    <w:rsid w:val="00E00BB5"/>
    <w:rsid w:val="00E437C2"/>
    <w:rsid w:val="00E619D1"/>
    <w:rsid w:val="00E707D6"/>
    <w:rsid w:val="00E7572A"/>
    <w:rsid w:val="00E83772"/>
    <w:rsid w:val="00EA2824"/>
    <w:rsid w:val="00EE5EC4"/>
    <w:rsid w:val="00F27E49"/>
    <w:rsid w:val="00F9417A"/>
    <w:rsid w:val="00FE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6</cp:revision>
  <dcterms:created xsi:type="dcterms:W3CDTF">2011-07-11T19:06:00Z</dcterms:created>
  <dcterms:modified xsi:type="dcterms:W3CDTF">2011-07-18T23:57:00Z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-1352927503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