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A2A4D" w14:textId="77777777" w:rsidR="00744E49" w:rsidRDefault="00744E49" w:rsidP="00744E49">
      <w:pPr>
        <w:pStyle w:val="Corpsdetexte"/>
        <w:spacing w:before="12" w:line="249" w:lineRule="auto"/>
        <w:ind w:right="542"/>
        <w:rPr>
          <w:rFonts w:ascii="Berlin Sans FB" w:hAnsi="Berlin Sans FB" w:cstheme="minorHAnsi"/>
          <w:sz w:val="28"/>
          <w:szCs w:val="28"/>
        </w:rPr>
      </w:pPr>
      <w:r w:rsidRPr="00ED619B">
        <w:rPr>
          <w:rFonts w:ascii="Berlin Sans FB" w:hAnsi="Berlin Sans FB" w:cstheme="minorHAnsi"/>
          <w:sz w:val="28"/>
          <w:szCs w:val="28"/>
        </w:rPr>
        <w:t>Part 3</w:t>
      </w:r>
    </w:p>
    <w:p w14:paraId="3E85AAAF" w14:textId="77777777" w:rsidR="00744E49" w:rsidRPr="00ED619B" w:rsidRDefault="00744E49" w:rsidP="00744E49">
      <w:pPr>
        <w:pStyle w:val="Corpsdetexte"/>
        <w:spacing w:before="12" w:line="249" w:lineRule="auto"/>
        <w:ind w:right="542"/>
        <w:rPr>
          <w:rFonts w:ascii="Berlin Sans FB" w:hAnsi="Berlin Sans FB" w:cstheme="minorHAnsi"/>
          <w:sz w:val="28"/>
          <w:szCs w:val="28"/>
        </w:rPr>
      </w:pPr>
    </w:p>
    <w:p w14:paraId="28F1C5D4" w14:textId="77777777" w:rsidR="00744E49" w:rsidRPr="00C94F30" w:rsidRDefault="00744E49" w:rsidP="00744E49">
      <w:pPr>
        <w:pStyle w:val="Corpsdetexte"/>
        <w:ind w:left="580"/>
        <w:jc w:val="both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Something of daylight still lingered</w:t>
      </w:r>
      <w:r w:rsidRPr="00C94F30">
        <w:rPr>
          <w:rStyle w:val="Appelnotedebasdep"/>
          <w:rFonts w:ascii="Berlin Sans FB" w:hAnsi="Berlin Sans FB" w:cstheme="minorHAnsi"/>
          <w:color w:val="231F20"/>
          <w:sz w:val="22"/>
          <w:szCs w:val="22"/>
        </w:rPr>
        <w:footnoteReference w:id="1"/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>, and the moon was waxing bright: I could see him plainly.</w:t>
      </w:r>
    </w:p>
    <w:p w14:paraId="5E3F3014" w14:textId="77777777" w:rsidR="00744E49" w:rsidRPr="00C94F30" w:rsidRDefault="00744E49" w:rsidP="00744E49">
      <w:pPr>
        <w:pStyle w:val="Corpsdetexte"/>
        <w:spacing w:before="12" w:line="249" w:lineRule="auto"/>
        <w:ind w:right="370"/>
        <w:jc w:val="both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His figure was enveloped in a riding cloak, fur collared</w:t>
      </w:r>
      <w:r w:rsidRPr="00C94F30">
        <w:rPr>
          <w:rStyle w:val="Appelnotedebasdep"/>
          <w:rFonts w:ascii="Berlin Sans FB" w:hAnsi="Berlin Sans FB" w:cstheme="minorHAnsi"/>
          <w:color w:val="231F20"/>
          <w:sz w:val="22"/>
          <w:szCs w:val="22"/>
        </w:rPr>
        <w:footnoteReference w:id="2"/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 xml:space="preserve"> and steel clasped</w:t>
      </w:r>
      <w:r w:rsidRPr="00C94F30">
        <w:rPr>
          <w:rStyle w:val="Appelnotedebasdep"/>
          <w:rFonts w:ascii="Berlin Sans FB" w:hAnsi="Berlin Sans FB" w:cstheme="minorHAnsi"/>
          <w:color w:val="231F20"/>
          <w:sz w:val="22"/>
          <w:szCs w:val="22"/>
        </w:rPr>
        <w:footnoteReference w:id="3"/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>; its details were not apparent, but I traced the general points of middle height and considerable breadth of chest. He had a dark face, with stern features</w:t>
      </w:r>
      <w:r w:rsidRPr="00C94F30">
        <w:rPr>
          <w:rStyle w:val="Appelnotedebasdep"/>
          <w:rFonts w:ascii="Berlin Sans FB" w:hAnsi="Berlin Sans FB" w:cstheme="minorHAnsi"/>
          <w:color w:val="231F20"/>
          <w:sz w:val="22"/>
          <w:szCs w:val="22"/>
        </w:rPr>
        <w:footnoteReference w:id="4"/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 xml:space="preserve"> and a heavy brow</w:t>
      </w:r>
      <w:r w:rsidRPr="00C94F30">
        <w:rPr>
          <w:rStyle w:val="Appelnotedebasdep"/>
          <w:rFonts w:ascii="Berlin Sans FB" w:hAnsi="Berlin Sans FB" w:cstheme="minorHAnsi"/>
          <w:color w:val="231F20"/>
          <w:sz w:val="22"/>
          <w:szCs w:val="22"/>
        </w:rPr>
        <w:footnoteReference w:id="5"/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>; his eyes and gathered eyebrows looked ireful and thwarted</w:t>
      </w:r>
      <w:r w:rsidRPr="00C94F30">
        <w:rPr>
          <w:rStyle w:val="Appelnotedebasdep"/>
          <w:rFonts w:ascii="Berlin Sans FB" w:hAnsi="Berlin Sans FB" w:cstheme="minorHAnsi"/>
          <w:color w:val="231F20"/>
          <w:sz w:val="22"/>
          <w:szCs w:val="22"/>
        </w:rPr>
        <w:footnoteReference w:id="6"/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 xml:space="preserve"> just now; he was past youth, but had not reached middle-age; perhaps he might be thirty- five. I felt no fear of him, and but little shyness. Had he been a handsome, heroic-looking young gentleman, I should not have dared to stand thus questioning him against his will, and offering my services unasked. I had hardly ever seen a handsome youth; never in my life spoken to one. I had a theoretical reverence and homage for beauty, elegance, gallantry, fascination; but had I met those qualities incarnate in masculine shape, I should have known instinctively that they neither had nor could have sympathy with anything in me, and should have shunned</w:t>
      </w:r>
      <w:r w:rsidRPr="00C94F30">
        <w:rPr>
          <w:rStyle w:val="Appelnotedebasdep"/>
          <w:rFonts w:ascii="Berlin Sans FB" w:hAnsi="Berlin Sans FB" w:cstheme="minorHAnsi"/>
          <w:color w:val="231F20"/>
          <w:sz w:val="22"/>
          <w:szCs w:val="22"/>
        </w:rPr>
        <w:footnoteReference w:id="7"/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 xml:space="preserve"> them as one would fire, lightning, or anything else that is bright but antipathetic.</w:t>
      </w:r>
    </w:p>
    <w:p w14:paraId="392455D8" w14:textId="77777777" w:rsidR="00744E49" w:rsidRPr="00C94F30" w:rsidRDefault="00744E49" w:rsidP="00744E49">
      <w:pPr>
        <w:pStyle w:val="Corpsdetexte"/>
        <w:spacing w:before="0" w:line="249" w:lineRule="auto"/>
        <w:ind w:right="108" w:firstLine="480"/>
        <w:jc w:val="both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If even this stranger had smiled and been good-humoured to me when I addressed him; if he had put off my offer of assistance gaily and with thanks, I should have gone on my way and not felt any vocation to renew inquiries: but the frown, the roughness of the traveller, set me at my ease: I retained my station when he waved to me to go, and announced —</w:t>
      </w:r>
    </w:p>
    <w:p w14:paraId="41FE0C7F" w14:textId="77777777" w:rsidR="00744E49" w:rsidRPr="00C94F30" w:rsidRDefault="00744E49" w:rsidP="00744E49">
      <w:pPr>
        <w:pStyle w:val="Corpsdetexte"/>
        <w:spacing w:before="4" w:line="249" w:lineRule="auto"/>
        <w:ind w:right="-2" w:firstLine="480"/>
        <w:jc w:val="both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“I cannot think of leaving you, sir, at so late an hour, in this solitary lane, till I see you are fit to mount your horse.”</w:t>
      </w:r>
    </w:p>
    <w:p w14:paraId="4A32337C" w14:textId="77777777" w:rsidR="00744E49" w:rsidRPr="00C94F30" w:rsidRDefault="00744E49" w:rsidP="00744E49">
      <w:pPr>
        <w:pStyle w:val="Corpsdetexte"/>
        <w:spacing w:before="1" w:line="249" w:lineRule="auto"/>
        <w:ind w:left="0" w:right="-2" w:firstLine="580"/>
        <w:jc w:val="both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He looked at me when I said this; he had hardly turned his eyes in my direction before. “I should think you ought to be at home yourself,” said he, “if you have a home in this neighbourhood: where do you come from?”</w:t>
      </w:r>
    </w:p>
    <w:p w14:paraId="02EE039A" w14:textId="77777777" w:rsidR="00744E49" w:rsidRPr="00C94F30" w:rsidRDefault="00744E49" w:rsidP="00744E49">
      <w:pPr>
        <w:pStyle w:val="Corpsdetexte"/>
        <w:spacing w:before="12" w:line="249" w:lineRule="auto"/>
        <w:ind w:right="137" w:firstLine="4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“From just below; and I am not at all afraid of being out late when it is moonlight: I will run over to Hay for you with pleasure, if you wish it: indeed, I am going there to post a letter.”</w:t>
      </w:r>
    </w:p>
    <w:p w14:paraId="000CDF79" w14:textId="77777777" w:rsidR="00744E49" w:rsidRPr="00C94F30" w:rsidRDefault="00744E49" w:rsidP="00744E49">
      <w:pPr>
        <w:pStyle w:val="Corpsdetexte"/>
        <w:spacing w:line="249" w:lineRule="auto"/>
        <w:ind w:right="240" w:firstLine="4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pacing w:val="-6"/>
          <w:sz w:val="22"/>
          <w:szCs w:val="22"/>
        </w:rPr>
        <w:t xml:space="preserve">“You </w:t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>live just below — do you mean at that house with the battlements</w:t>
      </w:r>
      <w:r w:rsidRPr="00C94F30">
        <w:rPr>
          <w:rStyle w:val="Appelnotedebasdep"/>
          <w:rFonts w:ascii="Berlin Sans FB" w:hAnsi="Berlin Sans FB" w:cstheme="minorHAnsi"/>
          <w:color w:val="231F20"/>
          <w:sz w:val="22"/>
          <w:szCs w:val="22"/>
        </w:rPr>
        <w:footnoteReference w:id="8"/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>?” pointing to</w:t>
      </w:r>
      <w:r w:rsidRPr="00C94F30">
        <w:rPr>
          <w:rFonts w:ascii="Berlin Sans FB" w:hAnsi="Berlin Sans FB" w:cstheme="minorHAnsi"/>
          <w:color w:val="231F20"/>
          <w:spacing w:val="-28"/>
          <w:sz w:val="22"/>
          <w:szCs w:val="22"/>
        </w:rPr>
        <w:t xml:space="preserve"> </w:t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>Thornfield Hall, on which the moon cast a hoary</w:t>
      </w:r>
      <w:r w:rsidRPr="00C94F30">
        <w:rPr>
          <w:rStyle w:val="Appelnotedebasdep"/>
          <w:rFonts w:ascii="Berlin Sans FB" w:hAnsi="Berlin Sans FB" w:cstheme="minorHAnsi"/>
          <w:color w:val="231F20"/>
          <w:sz w:val="22"/>
          <w:szCs w:val="22"/>
        </w:rPr>
        <w:footnoteReference w:id="9"/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 xml:space="preserve"> gleam, bringing it out distinct and pale from the woods that, by contrast with the western </w:t>
      </w:r>
      <w:r w:rsidRPr="00C94F30">
        <w:rPr>
          <w:rFonts w:ascii="Berlin Sans FB" w:hAnsi="Berlin Sans FB" w:cstheme="minorHAnsi"/>
          <w:color w:val="231F20"/>
          <w:spacing w:val="-5"/>
          <w:sz w:val="22"/>
          <w:szCs w:val="22"/>
        </w:rPr>
        <w:t xml:space="preserve">sky, </w:t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 xml:space="preserve">now seemed one mass of </w:t>
      </w:r>
      <w:r w:rsidRPr="00C94F30">
        <w:rPr>
          <w:rFonts w:ascii="Berlin Sans FB" w:hAnsi="Berlin Sans FB" w:cstheme="minorHAnsi"/>
          <w:color w:val="231F20"/>
          <w:spacing w:val="-3"/>
          <w:sz w:val="22"/>
          <w:szCs w:val="22"/>
        </w:rPr>
        <w:t>shadow.</w:t>
      </w:r>
    </w:p>
    <w:p w14:paraId="08E5E51A" w14:textId="77777777" w:rsidR="00744E49" w:rsidRPr="00C94F30" w:rsidRDefault="00744E49" w:rsidP="00744E49">
      <w:pPr>
        <w:pStyle w:val="Corpsdetexte"/>
        <w:spacing w:before="3"/>
        <w:ind w:left="5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“Yes, sir.”</w:t>
      </w:r>
    </w:p>
    <w:p w14:paraId="7692CD22" w14:textId="77777777" w:rsidR="00744E49" w:rsidRPr="00C94F30" w:rsidRDefault="00744E49" w:rsidP="00744E49">
      <w:pPr>
        <w:pStyle w:val="Corpsdetexte"/>
        <w:spacing w:before="12" w:line="249" w:lineRule="auto"/>
        <w:ind w:left="580" w:right="-2"/>
        <w:rPr>
          <w:rFonts w:ascii="Berlin Sans FB" w:hAnsi="Berlin Sans FB" w:cstheme="minorHAnsi"/>
          <w:color w:val="231F20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“Whose house is it?”</w:t>
      </w:r>
    </w:p>
    <w:p w14:paraId="78D49782" w14:textId="77777777" w:rsidR="00744E49" w:rsidRPr="00C94F30" w:rsidRDefault="00744E49" w:rsidP="00744E49">
      <w:pPr>
        <w:pStyle w:val="Corpsdetexte"/>
        <w:spacing w:before="12" w:line="249" w:lineRule="auto"/>
        <w:ind w:left="580" w:right="-2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“Mr. Rochester’s.”</w:t>
      </w:r>
    </w:p>
    <w:p w14:paraId="0EC54C18" w14:textId="77777777" w:rsidR="00744E49" w:rsidRPr="00C94F30" w:rsidRDefault="00744E49" w:rsidP="00744E49">
      <w:pPr>
        <w:pStyle w:val="Corpsdetexte"/>
        <w:spacing w:line="249" w:lineRule="auto"/>
        <w:ind w:left="580" w:right="-2"/>
        <w:rPr>
          <w:rFonts w:ascii="Berlin Sans FB" w:hAnsi="Berlin Sans FB" w:cstheme="minorHAnsi"/>
          <w:color w:val="231F20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“Do you know Mr. Rochester?”</w:t>
      </w:r>
    </w:p>
    <w:p w14:paraId="4204DD8E" w14:textId="77777777" w:rsidR="00744E49" w:rsidRPr="00C94F30" w:rsidRDefault="00744E49" w:rsidP="00744E49">
      <w:pPr>
        <w:pStyle w:val="Corpsdetexte"/>
        <w:spacing w:line="249" w:lineRule="auto"/>
        <w:ind w:left="580" w:right="-2"/>
        <w:rPr>
          <w:rFonts w:ascii="Berlin Sans FB" w:hAnsi="Berlin Sans FB" w:cstheme="minorHAnsi"/>
          <w:color w:val="231F20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“No, I have never seen him.”</w:t>
      </w:r>
    </w:p>
    <w:p w14:paraId="4FB46A33" w14:textId="77777777" w:rsidR="00744E49" w:rsidRPr="00C94F30" w:rsidRDefault="00744E49" w:rsidP="00744E49">
      <w:pPr>
        <w:pStyle w:val="Corpsdetexte"/>
        <w:spacing w:line="249" w:lineRule="auto"/>
        <w:ind w:left="580" w:right="-2"/>
        <w:rPr>
          <w:rFonts w:ascii="Berlin Sans FB" w:hAnsi="Berlin Sans FB" w:cstheme="minorHAnsi"/>
          <w:color w:val="231F20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“He is not resident, then?”</w:t>
      </w:r>
    </w:p>
    <w:p w14:paraId="575B09A8" w14:textId="77777777" w:rsidR="00744E49" w:rsidRPr="00C94F30" w:rsidRDefault="00744E49" w:rsidP="00744E49">
      <w:pPr>
        <w:pStyle w:val="Corpsdetexte"/>
        <w:spacing w:line="249" w:lineRule="auto"/>
        <w:ind w:left="580" w:right="-2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“No.”</w:t>
      </w:r>
    </w:p>
    <w:p w14:paraId="5A8E57C8" w14:textId="77777777" w:rsidR="00744E49" w:rsidRPr="00C94F30" w:rsidRDefault="00744E49" w:rsidP="00744E49">
      <w:pPr>
        <w:pStyle w:val="Corpsdetexte"/>
        <w:spacing w:before="4" w:line="249" w:lineRule="auto"/>
        <w:ind w:left="580" w:right="6461"/>
        <w:rPr>
          <w:rFonts w:ascii="Berlin Sans FB" w:hAnsi="Berlin Sans FB" w:cstheme="minorHAnsi"/>
          <w:color w:val="231F20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“Can you tell me where he is?”</w:t>
      </w:r>
    </w:p>
    <w:p w14:paraId="21CA871F" w14:textId="77777777" w:rsidR="00744E49" w:rsidRPr="00C94F30" w:rsidRDefault="00744E49" w:rsidP="00744E49">
      <w:pPr>
        <w:pStyle w:val="Corpsdetexte"/>
        <w:spacing w:before="4" w:line="249" w:lineRule="auto"/>
        <w:ind w:left="580" w:right="6461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“I cannot.”</w:t>
      </w:r>
    </w:p>
    <w:p w14:paraId="71AE8694" w14:textId="77777777" w:rsidR="00744E49" w:rsidRPr="00C94F30" w:rsidRDefault="00744E49" w:rsidP="00744E49">
      <w:pPr>
        <w:pStyle w:val="Corpsdetexte"/>
        <w:spacing w:line="249" w:lineRule="auto"/>
        <w:ind w:right="163" w:firstLine="4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“You are not a servant at the hall, of course. You are — ” He stopped, ran his eye over my dress, which, as usual, was quite simple: a black merino cloak, a black beaver bonnet; neither of them half fine enough for a lady’s-maid. He seemed puzzled to decide what I was; I helped him.</w:t>
      </w:r>
    </w:p>
    <w:p w14:paraId="4F6DBF32" w14:textId="77777777" w:rsidR="00744E49" w:rsidRPr="00C94F30" w:rsidRDefault="00744E49" w:rsidP="00744E49">
      <w:pPr>
        <w:pStyle w:val="Corpsdetexte"/>
        <w:spacing w:before="3"/>
        <w:ind w:left="5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“I am the governess.”</w:t>
      </w:r>
    </w:p>
    <w:p w14:paraId="404CBC81" w14:textId="77777777" w:rsidR="00744E49" w:rsidRPr="00C94F30" w:rsidRDefault="00744E49" w:rsidP="00744E49">
      <w:pPr>
        <w:pStyle w:val="Corpsdetexte"/>
        <w:spacing w:before="12" w:line="249" w:lineRule="auto"/>
        <w:ind w:right="395" w:firstLine="4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“Ah, the governess!” he repeated; “deuce take me, if I had not forgotten! The governess!” and again my raiment</w:t>
      </w:r>
      <w:r w:rsidRPr="00C94F30">
        <w:rPr>
          <w:rStyle w:val="Appelnotedebasdep"/>
          <w:rFonts w:ascii="Berlin Sans FB" w:hAnsi="Berlin Sans FB" w:cstheme="minorHAnsi"/>
          <w:color w:val="231F20"/>
          <w:sz w:val="22"/>
          <w:szCs w:val="22"/>
        </w:rPr>
        <w:footnoteReference w:id="10"/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 xml:space="preserve"> underwent </w:t>
      </w:r>
      <w:r w:rsidRPr="00C94F30">
        <w:rPr>
          <w:rFonts w:ascii="Berlin Sans FB" w:hAnsi="Berlin Sans FB" w:cstheme="minorHAnsi"/>
          <w:color w:val="231F20"/>
          <w:spacing w:val="-3"/>
          <w:sz w:val="22"/>
          <w:szCs w:val="22"/>
        </w:rPr>
        <w:t xml:space="preserve">scrutiny. </w:t>
      </w:r>
      <w:r w:rsidRPr="00C94F30">
        <w:rPr>
          <w:rFonts w:ascii="Berlin Sans FB" w:hAnsi="Berlin Sans FB" w:cstheme="minorHAnsi"/>
          <w:color w:val="231F20"/>
          <w:sz w:val="22"/>
          <w:szCs w:val="22"/>
        </w:rPr>
        <w:t>In two minutes he rose from the stile: his face expressed pain when he tried to move.</w:t>
      </w:r>
    </w:p>
    <w:p w14:paraId="5AE86473" w14:textId="77777777" w:rsidR="00744E49" w:rsidRPr="00C94F30" w:rsidRDefault="00744E49" w:rsidP="00744E49">
      <w:pPr>
        <w:pStyle w:val="Corpsdetexte"/>
        <w:spacing w:before="3" w:line="249" w:lineRule="auto"/>
        <w:ind w:right="331" w:firstLine="4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lastRenderedPageBreak/>
        <w:t>“I cannot commission you to fetch help,” he said; “but you may help me a little yourself, if you will be so kind.”</w:t>
      </w:r>
    </w:p>
    <w:p w14:paraId="20626379" w14:textId="77777777" w:rsidR="00744E49" w:rsidRPr="00C94F30" w:rsidRDefault="00744E49" w:rsidP="00744E49">
      <w:pPr>
        <w:pStyle w:val="Corpsdetexte"/>
        <w:ind w:left="5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“Yes, sir.”</w:t>
      </w:r>
    </w:p>
    <w:p w14:paraId="798EEEAC" w14:textId="77777777" w:rsidR="00744E49" w:rsidRPr="00C94F30" w:rsidRDefault="00744E49" w:rsidP="00744E49">
      <w:pPr>
        <w:pStyle w:val="Corpsdetexte"/>
        <w:spacing w:before="12" w:line="249" w:lineRule="auto"/>
        <w:ind w:left="580" w:right="3848"/>
        <w:rPr>
          <w:rFonts w:ascii="Berlin Sans FB" w:hAnsi="Berlin Sans FB" w:cstheme="minorHAnsi"/>
          <w:color w:val="231F20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“You have not an umbrella that I can use as a stick?”</w:t>
      </w:r>
    </w:p>
    <w:p w14:paraId="7B6734E4" w14:textId="77777777" w:rsidR="00744E49" w:rsidRPr="00C94F30" w:rsidRDefault="00744E49" w:rsidP="00744E49">
      <w:pPr>
        <w:pStyle w:val="Corpsdetexte"/>
        <w:spacing w:before="12" w:line="249" w:lineRule="auto"/>
        <w:ind w:left="580" w:right="3848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“No.”</w:t>
      </w:r>
    </w:p>
    <w:p w14:paraId="41650B22" w14:textId="77777777" w:rsidR="00744E49" w:rsidRPr="00C94F30" w:rsidRDefault="00744E49" w:rsidP="00744E49">
      <w:pPr>
        <w:pStyle w:val="Corpsdetexte"/>
        <w:ind w:left="5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“Try to get hold of my horse’s bridle and lead him to me: you are not afraid?”</w:t>
      </w:r>
    </w:p>
    <w:p w14:paraId="5C68FE60" w14:textId="77777777" w:rsidR="00744E49" w:rsidRPr="00C94F30" w:rsidRDefault="00744E49" w:rsidP="00744E49">
      <w:pPr>
        <w:pStyle w:val="Corpsdetexte"/>
        <w:spacing w:before="12" w:line="249" w:lineRule="auto"/>
        <w:ind w:right="183" w:firstLine="4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I should have been afraid to touch a horse when alone, but when told to do it, I was disposed to obey. I put down my muff on the stile, and went up to the tall steed; I endeavoured to catch the bridle, but it was a spirited thing, and would not let me come near its head; I made effort on effort, though in vain: meantime, I was mortally afraid of its trampling fore-feet. The traveller waited and watched for some time, and at last he laughed</w:t>
      </w:r>
      <w:r w:rsidRPr="00C94F30">
        <w:rPr>
          <w:rFonts w:ascii="Berlin Sans FB" w:hAnsi="Berlin Sans FB" w:cstheme="minorHAnsi"/>
          <w:color w:val="231F20"/>
          <w:spacing w:val="-9"/>
          <w:sz w:val="22"/>
          <w:szCs w:val="22"/>
        </w:rPr>
        <w:t>.</w:t>
      </w:r>
    </w:p>
    <w:p w14:paraId="42F39FB6" w14:textId="77777777" w:rsidR="00744E49" w:rsidRPr="00C94F30" w:rsidRDefault="00744E49" w:rsidP="00744E49">
      <w:pPr>
        <w:pStyle w:val="Corpsdetexte"/>
        <w:spacing w:before="0" w:line="249" w:lineRule="auto"/>
        <w:ind w:right="608" w:firstLine="4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“I see,” he said, “the mountain will never be brought to Mahomet, so all you can do is to aid Mahomet to go to the mountain; I must beg of you to come here.”</w:t>
      </w:r>
    </w:p>
    <w:p w14:paraId="1742E61B" w14:textId="77777777" w:rsidR="00744E49" w:rsidRPr="00C94F30" w:rsidRDefault="00744E49" w:rsidP="00744E49">
      <w:pPr>
        <w:pStyle w:val="Corpsdetexte"/>
        <w:spacing w:line="249" w:lineRule="auto"/>
        <w:ind w:right="129" w:firstLine="4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I came. “Excuse me,” he continued: “necessity compels me to make you useful.” He laid a heavy hand on my shoulder, and leaning on me with some stress, limped to his horse. Having once caught the bridle, he mastered it directly and sprang to his saddle; grimacing grimly as he made the effort, for it wrenched his sprain.</w:t>
      </w:r>
    </w:p>
    <w:p w14:paraId="7C825D3E" w14:textId="77777777" w:rsidR="00744E49" w:rsidRPr="00C94F30" w:rsidRDefault="00744E49" w:rsidP="00744E49">
      <w:pPr>
        <w:pStyle w:val="Corpsdetexte"/>
        <w:spacing w:before="3" w:line="249" w:lineRule="auto"/>
        <w:ind w:right="288" w:firstLine="4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“Now,” said he, releasing his under lip from a hard bite, “just hand me my whip; it lies there under the hedge.”</w:t>
      </w:r>
    </w:p>
    <w:p w14:paraId="303FFFA5" w14:textId="77777777" w:rsidR="00744E49" w:rsidRPr="00C94F30" w:rsidRDefault="00744E49" w:rsidP="00744E49">
      <w:pPr>
        <w:pStyle w:val="Corpsdetexte"/>
        <w:ind w:left="5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I sought it and found it.</w:t>
      </w:r>
    </w:p>
    <w:p w14:paraId="223F3AFB" w14:textId="77777777" w:rsidR="00744E49" w:rsidRPr="00C94F30" w:rsidRDefault="00744E49" w:rsidP="00744E49">
      <w:pPr>
        <w:pStyle w:val="Corpsdetexte"/>
        <w:spacing w:before="12"/>
        <w:ind w:left="580"/>
        <w:rPr>
          <w:rFonts w:ascii="Berlin Sans FB" w:hAnsi="Berlin Sans FB" w:cstheme="minorHAnsi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“Thank you; now make haste with the letter to Hay, and return as fast as you can.”</w:t>
      </w:r>
    </w:p>
    <w:p w14:paraId="6EC66115" w14:textId="77777777" w:rsidR="00744E49" w:rsidRPr="00C94F30" w:rsidRDefault="00744E49" w:rsidP="00744E49">
      <w:pPr>
        <w:pStyle w:val="Corpsdetexte"/>
        <w:spacing w:before="12" w:line="249" w:lineRule="auto"/>
        <w:ind w:firstLine="480"/>
        <w:rPr>
          <w:rFonts w:ascii="Berlin Sans FB" w:hAnsi="Berlin Sans FB" w:cstheme="minorHAnsi"/>
          <w:color w:val="231F20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 xml:space="preserve">A touch of a spurred heel made his horse first start and rear, and then bound away; the dog rushed in his traces; all three vanished – </w:t>
      </w:r>
    </w:p>
    <w:p w14:paraId="4B8761C8" w14:textId="77777777" w:rsidR="00744E49" w:rsidRPr="00C94F30" w:rsidRDefault="00744E49" w:rsidP="00744E49">
      <w:pPr>
        <w:pStyle w:val="Corpsdetexte"/>
        <w:spacing w:before="12" w:line="249" w:lineRule="auto"/>
        <w:ind w:firstLine="480"/>
        <w:jc w:val="center"/>
        <w:rPr>
          <w:rFonts w:ascii="Berlin Sans FB" w:hAnsi="Berlin Sans FB" w:cstheme="minorHAnsi"/>
          <w:color w:val="231F20"/>
          <w:sz w:val="22"/>
          <w:szCs w:val="22"/>
        </w:rPr>
      </w:pPr>
      <w:r w:rsidRPr="00C94F30">
        <w:rPr>
          <w:rFonts w:ascii="Berlin Sans FB" w:hAnsi="Berlin Sans FB" w:cstheme="minorHAnsi"/>
          <w:color w:val="231F20"/>
          <w:sz w:val="22"/>
          <w:szCs w:val="22"/>
        </w:rPr>
        <w:t>“Like heath that, in the wilderness,</w:t>
      </w:r>
    </w:p>
    <w:p w14:paraId="18E09B02" w14:textId="03C2C99B" w:rsidR="00F46B7C" w:rsidRDefault="00744E49" w:rsidP="00744E49">
      <w:pPr>
        <w:rPr>
          <w:rFonts w:ascii="Berlin Sans FB" w:hAnsi="Berlin Sans FB" w:cstheme="minorHAnsi"/>
          <w:color w:val="231F20"/>
        </w:rPr>
      </w:pPr>
      <w:r w:rsidRPr="00C94F30">
        <w:rPr>
          <w:rFonts w:ascii="Berlin Sans FB" w:hAnsi="Berlin Sans FB" w:cstheme="minorHAnsi"/>
          <w:color w:val="231F20"/>
        </w:rPr>
        <w:t>The wild wind whirls away.</w:t>
      </w:r>
      <w:r w:rsidRPr="00C94F30">
        <w:rPr>
          <w:rStyle w:val="Appelnotedebasdep"/>
          <w:rFonts w:ascii="Berlin Sans FB" w:hAnsi="Berlin Sans FB" w:cstheme="minorHAnsi"/>
          <w:color w:val="231F20"/>
        </w:rPr>
        <w:footnoteReference w:id="11"/>
      </w:r>
      <w:r w:rsidRPr="00C94F30">
        <w:rPr>
          <w:rFonts w:ascii="Berlin Sans FB" w:hAnsi="Berlin Sans FB" w:cstheme="minorHAnsi"/>
          <w:color w:val="231F20"/>
        </w:rPr>
        <w:t>”</w:t>
      </w:r>
    </w:p>
    <w:p w14:paraId="62BCE419" w14:textId="0387740B" w:rsidR="00F46B7C" w:rsidRDefault="00F46B7C" w:rsidP="00744E49">
      <w:pPr>
        <w:rPr>
          <w:rFonts w:ascii="Berlin Sans FB" w:hAnsi="Berlin Sans FB" w:cstheme="minorHAnsi"/>
          <w:color w:val="231F20"/>
        </w:rPr>
      </w:pPr>
    </w:p>
    <w:p w14:paraId="7E7B7F1E" w14:textId="62C899C8" w:rsidR="00F46B7C" w:rsidRDefault="00F46B7C" w:rsidP="00744E49">
      <w:pPr>
        <w:rPr>
          <w:rFonts w:ascii="Berlin Sans FB" w:hAnsi="Berlin Sans FB" w:cstheme="minorHAnsi"/>
          <w:color w:val="231F20"/>
        </w:rPr>
      </w:pPr>
    </w:p>
    <w:p w14:paraId="44C07F79" w14:textId="27E71B6D" w:rsidR="00F46B7C" w:rsidRDefault="00F46B7C" w:rsidP="00744E49">
      <w:pPr>
        <w:rPr>
          <w:rFonts w:ascii="Berlin Sans FB" w:hAnsi="Berlin Sans FB" w:cstheme="minorHAnsi"/>
          <w:color w:val="231F20"/>
        </w:rPr>
      </w:pPr>
    </w:p>
    <w:p w14:paraId="5FDBB9F7" w14:textId="77777777" w:rsidR="00BF3F85" w:rsidRPr="00C94F30" w:rsidRDefault="00BF3F85" w:rsidP="00BF3F85">
      <w:pPr>
        <w:rPr>
          <w:rFonts w:ascii="Berlin Sans FB" w:hAnsi="Berlin Sans FB"/>
        </w:rPr>
      </w:pPr>
      <w:r>
        <w:rPr>
          <w:rFonts w:ascii="Berlin Sans FB" w:hAnsi="Berlin Sans FB"/>
        </w:rPr>
        <w:t>PARTIE 3:</w:t>
      </w:r>
    </w:p>
    <w:p w14:paraId="0B7A1C77" w14:textId="77777777" w:rsidR="00BF3F85" w:rsidRPr="00C94F30" w:rsidRDefault="00BF3F85" w:rsidP="00BF3F85">
      <w:pPr>
        <w:rPr>
          <w:rFonts w:ascii="Berlin Sans FB" w:hAnsi="Berlin Sans FB"/>
        </w:rPr>
      </w:pPr>
    </w:p>
    <w:p w14:paraId="66A2ABA3" w14:textId="77777777" w:rsidR="00BF3F85" w:rsidRDefault="00BF3F85" w:rsidP="00BF3F85">
      <w:pPr>
        <w:pStyle w:val="Default"/>
        <w:rPr>
          <w:rFonts w:ascii="Berlin Sans FB" w:hAnsi="Berlin Sans FB"/>
          <w:sz w:val="22"/>
          <w:szCs w:val="22"/>
          <w:lang w:val="en-US"/>
        </w:rPr>
      </w:pPr>
    </w:p>
    <w:p w14:paraId="099F8514" w14:textId="77777777" w:rsidR="00BF3F85" w:rsidRDefault="00BF3F85" w:rsidP="00BF3F85">
      <w:pPr>
        <w:pStyle w:val="Paragraphedeliste"/>
        <w:ind w:left="0"/>
        <w:rPr>
          <w:rFonts w:ascii="Berlin Sans FB" w:hAnsi="Berlin Sans FB" w:cstheme="minorHAnsi"/>
          <w:color w:val="0070C0"/>
        </w:rPr>
      </w:pPr>
      <w:r w:rsidRPr="00D95E7D">
        <w:rPr>
          <w:rFonts w:ascii="Berlin Sans FB" w:hAnsi="Berlin Sans FB" w:cstheme="minorHAnsi"/>
          <w:color w:val="0070C0"/>
        </w:rPr>
        <w:t>Identify the expressions used by Jane to describe the rider’s physical appearance.</w:t>
      </w:r>
      <w:r>
        <w:rPr>
          <w:rFonts w:ascii="Berlin Sans FB" w:hAnsi="Berlin Sans FB" w:cstheme="minorHAnsi"/>
          <w:color w:val="0070C0"/>
        </w:rPr>
        <w:t xml:space="preserve"> </w:t>
      </w:r>
      <w:r w:rsidRPr="00D95E7D">
        <w:rPr>
          <w:rFonts w:ascii="Berlin Sans FB" w:hAnsi="Berlin Sans FB" w:cstheme="minorHAnsi"/>
          <w:color w:val="0070C0"/>
        </w:rPr>
        <w:t>How does Jane describe the</w:t>
      </w:r>
      <w:r w:rsidRPr="00D95E7D">
        <w:rPr>
          <w:rFonts w:ascii="Berlin Sans FB" w:hAnsi="Berlin Sans FB" w:cstheme="minorHAnsi"/>
          <w:color w:val="0070C0"/>
          <w:spacing w:val="-10"/>
        </w:rPr>
        <w:t xml:space="preserve"> </w:t>
      </w:r>
      <w:r w:rsidRPr="00D95E7D">
        <w:rPr>
          <w:rFonts w:ascii="Berlin Sans FB" w:hAnsi="Berlin Sans FB" w:cstheme="minorHAnsi"/>
          <w:color w:val="0070C0"/>
        </w:rPr>
        <w:t>rider? How does she feel towards him?</w:t>
      </w:r>
    </w:p>
    <w:p w14:paraId="47C10337" w14:textId="77777777" w:rsidR="00BF3F85" w:rsidRPr="00D95E7D" w:rsidRDefault="00BF3F85" w:rsidP="00BF3F85">
      <w:pPr>
        <w:pStyle w:val="Paragraphedeliste"/>
        <w:widowControl/>
        <w:numPr>
          <w:ilvl w:val="0"/>
          <w:numId w:val="2"/>
        </w:numPr>
        <w:autoSpaceDE/>
        <w:autoSpaceDN/>
        <w:spacing w:after="200" w:line="276" w:lineRule="auto"/>
        <w:rPr>
          <w:rFonts w:ascii="Berlin Sans FB" w:hAnsi="Berlin Sans FB" w:cstheme="minorHAnsi"/>
          <w:color w:val="0070C0"/>
        </w:rPr>
      </w:pPr>
      <w:r>
        <w:rPr>
          <w:rFonts w:ascii="Berlin Sans FB" w:hAnsi="Berlin Sans FB" w:cstheme="minorHAnsi"/>
          <w:color w:val="0070C0"/>
        </w:rPr>
        <w:t>She describes the rider as a middle-highted man, with a considerable breadth of chest. He also has a dark face, with stern’s features, and a heavy brow, his eyes and gathered eyebrows looked ireful and thwarted. She thinks he might be 35. She feels a little shy, though she doesn’t fear him.</w:t>
      </w:r>
    </w:p>
    <w:p w14:paraId="52A5429A" w14:textId="77777777" w:rsidR="00BF3F85" w:rsidRPr="00C94F30" w:rsidRDefault="00BF3F85" w:rsidP="00BF3F85">
      <w:pPr>
        <w:pStyle w:val="Paragraphedeliste"/>
        <w:ind w:left="0"/>
        <w:rPr>
          <w:rFonts w:ascii="Berlin Sans FB" w:hAnsi="Berlin Sans FB" w:cstheme="minorHAnsi"/>
        </w:rPr>
      </w:pPr>
    </w:p>
    <w:p w14:paraId="28F8DDD2" w14:textId="77777777" w:rsidR="00BF3F85" w:rsidRDefault="00BF3F85" w:rsidP="00BF3F85">
      <w:pPr>
        <w:pStyle w:val="p36"/>
        <w:tabs>
          <w:tab w:val="num" w:pos="777"/>
        </w:tabs>
        <w:spacing w:line="240" w:lineRule="auto"/>
        <w:ind w:left="0" w:right="57"/>
        <w:jc w:val="both"/>
        <w:rPr>
          <w:rFonts w:ascii="Berlin Sans FB" w:hAnsi="Berlin Sans FB"/>
          <w:color w:val="4472C4" w:themeColor="accent1"/>
          <w:lang w:val="en-GB"/>
        </w:rPr>
      </w:pPr>
      <w:r w:rsidRPr="00107E0D">
        <w:rPr>
          <w:rFonts w:ascii="Berlin Sans FB" w:hAnsi="Berlin Sans FB"/>
          <w:color w:val="4472C4" w:themeColor="accent1"/>
          <w:lang w:val="en-GB"/>
        </w:rPr>
        <w:t xml:space="preserve">Some visual details in this scene are obvious symbols of virility, command and control. List them. </w:t>
      </w:r>
    </w:p>
    <w:p w14:paraId="6E628CE4" w14:textId="77777777" w:rsidR="00BF3F85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Riding cloak</w:t>
      </w:r>
    </w:p>
    <w:p w14:paraId="55C3EB3B" w14:textId="77777777" w:rsidR="00BF3F85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Fur collared</w:t>
      </w:r>
    </w:p>
    <w:p w14:paraId="58241F8F" w14:textId="77777777" w:rsidR="00BF3F85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Steel clapsed</w:t>
      </w:r>
    </w:p>
    <w:p w14:paraId="7CDB84B7" w14:textId="77777777" w:rsidR="00BF3F85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Breadth of chest</w:t>
      </w:r>
    </w:p>
    <w:p w14:paraId="0C7F6389" w14:textId="77777777" w:rsidR="00BF3F85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Dark face</w:t>
      </w:r>
    </w:p>
    <w:p w14:paraId="0E1A2669" w14:textId="77777777" w:rsidR="00BF3F85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Stern features</w:t>
      </w:r>
    </w:p>
    <w:p w14:paraId="1C4040FF" w14:textId="77777777" w:rsidR="00BF3F85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Heavy brow</w:t>
      </w:r>
    </w:p>
    <w:p w14:paraId="680A289D" w14:textId="77777777" w:rsidR="00BF3F85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Thwarted eyes</w:t>
      </w:r>
    </w:p>
    <w:p w14:paraId="68C4EECB" w14:textId="77777777" w:rsidR="00BF3F85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Handsome, heroic-looking gentleman</w:t>
      </w:r>
    </w:p>
    <w:p w14:paraId="6609C0D4" w14:textId="77777777" w:rsidR="00BF3F85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I met those qualities incarnate in masculine shape</w:t>
      </w:r>
    </w:p>
    <w:p w14:paraId="1F37721D" w14:textId="77777777" w:rsidR="00BF3F85" w:rsidRPr="00107E0D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lastRenderedPageBreak/>
        <w:t>Frown, roughness</w:t>
      </w:r>
    </w:p>
    <w:p w14:paraId="2D2187FF" w14:textId="77777777" w:rsidR="00BF3F85" w:rsidRDefault="00BF3F85" w:rsidP="00BF3F85">
      <w:pPr>
        <w:pStyle w:val="p17"/>
        <w:spacing w:line="240" w:lineRule="auto"/>
        <w:ind w:left="0" w:right="57"/>
        <w:rPr>
          <w:rFonts w:ascii="Berlin Sans FB" w:hAnsi="Berlin Sans FB"/>
          <w:lang w:val="en-GB"/>
        </w:rPr>
      </w:pPr>
    </w:p>
    <w:p w14:paraId="7A6B03B8" w14:textId="77777777" w:rsidR="00BF3F85" w:rsidRPr="00C94F30" w:rsidRDefault="00BF3F85" w:rsidP="00BF3F85">
      <w:pPr>
        <w:pStyle w:val="p15"/>
        <w:tabs>
          <w:tab w:val="left" w:pos="200"/>
        </w:tabs>
        <w:spacing w:line="240" w:lineRule="auto"/>
        <w:ind w:left="57" w:right="57"/>
        <w:jc w:val="both"/>
        <w:rPr>
          <w:rFonts w:ascii="Berlin Sans FB" w:hAnsi="Berlin Sans FB"/>
          <w:lang w:val="en-GB"/>
        </w:rPr>
      </w:pPr>
    </w:p>
    <w:p w14:paraId="767AB1FC" w14:textId="77777777" w:rsidR="00BF3F85" w:rsidRDefault="00BF3F85" w:rsidP="00BF3F85">
      <w:pPr>
        <w:pStyle w:val="p36"/>
        <w:tabs>
          <w:tab w:val="num" w:pos="777"/>
        </w:tabs>
        <w:spacing w:line="240" w:lineRule="auto"/>
        <w:ind w:left="0" w:right="57"/>
        <w:jc w:val="both"/>
        <w:rPr>
          <w:rFonts w:ascii="Berlin Sans FB" w:hAnsi="Berlin Sans FB"/>
          <w:color w:val="4472C4" w:themeColor="accent1"/>
          <w:lang w:val="en-GB"/>
        </w:rPr>
      </w:pPr>
      <w:r w:rsidRPr="00107E0D">
        <w:rPr>
          <w:rFonts w:ascii="Berlin Sans FB" w:hAnsi="Berlin Sans FB"/>
          <w:color w:val="4472C4" w:themeColor="accent1"/>
          <w:lang w:val="en-GB"/>
        </w:rPr>
        <w:t>Focus on the 2 characters’ conversation. Comment on their tone.</w:t>
      </w:r>
    </w:p>
    <w:p w14:paraId="5C0B1265" w14:textId="77777777" w:rsidR="00BF3F85" w:rsidRPr="00107E0D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Cold tone, short sentences. One asks, and the other answers</w:t>
      </w:r>
    </w:p>
    <w:p w14:paraId="2FCDA4A7" w14:textId="77777777" w:rsidR="00BF3F85" w:rsidRPr="00C94F30" w:rsidRDefault="00BF3F85" w:rsidP="00BF3F85">
      <w:pPr>
        <w:pStyle w:val="Paragraphedeliste"/>
        <w:ind w:left="0"/>
        <w:rPr>
          <w:rFonts w:ascii="Berlin Sans FB" w:hAnsi="Berlin Sans FB"/>
        </w:rPr>
      </w:pPr>
    </w:p>
    <w:p w14:paraId="7F326D16" w14:textId="77777777" w:rsidR="00BF3F85" w:rsidRDefault="00BF3F85" w:rsidP="00BF3F85">
      <w:pPr>
        <w:pStyle w:val="p36"/>
        <w:tabs>
          <w:tab w:val="num" w:pos="777"/>
        </w:tabs>
        <w:spacing w:line="240" w:lineRule="auto"/>
        <w:ind w:left="0" w:right="57"/>
        <w:jc w:val="both"/>
        <w:rPr>
          <w:rFonts w:ascii="Berlin Sans FB" w:hAnsi="Berlin Sans FB"/>
          <w:color w:val="4472C4" w:themeColor="accent1"/>
          <w:lang w:val="en-GB"/>
        </w:rPr>
      </w:pPr>
      <w:r w:rsidRPr="00107E0D">
        <w:rPr>
          <w:rFonts w:ascii="Berlin Sans FB" w:hAnsi="Berlin Sans FB"/>
          <w:color w:val="4472C4" w:themeColor="accent1"/>
          <w:lang w:val="en-GB"/>
        </w:rPr>
        <w:t>Comment on the effect of the scene on the readers</w:t>
      </w:r>
    </w:p>
    <w:p w14:paraId="4C8FDDB4" w14:textId="77777777" w:rsidR="00BF3F85" w:rsidRPr="00107E0D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>The readers may feel puzzled by the behaviour of Jane towards Mr. Rochester’s attitude, who is attracted by his roughness</w:t>
      </w:r>
    </w:p>
    <w:p w14:paraId="46390DD8" w14:textId="77777777" w:rsidR="00BF3F85" w:rsidRPr="00C94F30" w:rsidRDefault="00BF3F85" w:rsidP="00BF3F85">
      <w:pPr>
        <w:pStyle w:val="Paragraphedeliste"/>
        <w:ind w:left="0"/>
        <w:rPr>
          <w:rFonts w:ascii="Berlin Sans FB" w:hAnsi="Berlin Sans FB"/>
        </w:rPr>
      </w:pPr>
    </w:p>
    <w:p w14:paraId="15D4EDF0" w14:textId="77777777" w:rsidR="00BF3F85" w:rsidRDefault="00BF3F85" w:rsidP="00BF3F85">
      <w:pPr>
        <w:pStyle w:val="p36"/>
        <w:tabs>
          <w:tab w:val="num" w:pos="777"/>
        </w:tabs>
        <w:spacing w:line="240" w:lineRule="auto"/>
        <w:ind w:left="0" w:right="57"/>
        <w:jc w:val="both"/>
        <w:rPr>
          <w:rFonts w:ascii="Berlin Sans FB" w:hAnsi="Berlin Sans FB"/>
          <w:color w:val="4472C4" w:themeColor="accent1"/>
          <w:lang w:val="en-GB"/>
        </w:rPr>
      </w:pPr>
      <w:r w:rsidRPr="00107E0D">
        <w:rPr>
          <w:rFonts w:ascii="Berlin Sans FB" w:hAnsi="Berlin Sans FB"/>
          <w:color w:val="4472C4" w:themeColor="accent1"/>
          <w:lang w:val="en-GB"/>
        </w:rPr>
        <w:t>What figure of speech is used in the poem? What is its effect?</w:t>
      </w:r>
    </w:p>
    <w:p w14:paraId="24B8DB31" w14:textId="77777777" w:rsidR="00BF3F85" w:rsidRDefault="00BF3F85" w:rsidP="00BF3F85">
      <w:pPr>
        <w:pStyle w:val="p36"/>
        <w:numPr>
          <w:ilvl w:val="0"/>
          <w:numId w:val="2"/>
        </w:numPr>
        <w:spacing w:line="240" w:lineRule="auto"/>
        <w:ind w:right="57"/>
        <w:jc w:val="both"/>
        <w:rPr>
          <w:rFonts w:ascii="Berlin Sans FB" w:hAnsi="Berlin Sans FB"/>
          <w:color w:val="4472C4" w:themeColor="accent1"/>
          <w:lang w:val="en-GB"/>
        </w:rPr>
      </w:pPr>
      <w:r>
        <w:rPr>
          <w:rFonts w:ascii="Berlin Sans FB" w:hAnsi="Berlin Sans FB"/>
          <w:color w:val="4472C4" w:themeColor="accent1"/>
          <w:lang w:val="en-GB"/>
        </w:rPr>
        <w:t xml:space="preserve">The figure of speech used in the poem is an alliteration in </w:t>
      </w:r>
      <w:r w:rsidRPr="00B6797B">
        <w:rPr>
          <w:rFonts w:ascii="Berlin Sans FB" w:hAnsi="Berlin Sans FB"/>
          <w:i/>
          <w:iCs/>
          <w:color w:val="4472C4" w:themeColor="accent1"/>
          <w:u w:val="single"/>
          <w:lang w:val="en-GB"/>
        </w:rPr>
        <w:t>-w-</w:t>
      </w:r>
      <w:r>
        <w:rPr>
          <w:rFonts w:ascii="Berlin Sans FB" w:hAnsi="Berlin Sans FB"/>
          <w:i/>
          <w:iCs/>
          <w:color w:val="4472C4" w:themeColor="accent1"/>
          <w:u w:val="single"/>
          <w:lang w:val="en-GB"/>
        </w:rPr>
        <w:t xml:space="preserve">, </w:t>
      </w:r>
      <w:r>
        <w:rPr>
          <w:rFonts w:ascii="Berlin Sans FB" w:hAnsi="Berlin Sans FB"/>
          <w:color w:val="4472C4" w:themeColor="accent1"/>
          <w:lang w:val="en-GB"/>
        </w:rPr>
        <w:t xml:space="preserve"> which produces a kind of an harmony, as the sound of the -w- is like the wind that whirls again and again, so that the reader can sense it.</w:t>
      </w:r>
    </w:p>
    <w:p w14:paraId="62BDB9D2" w14:textId="77777777" w:rsidR="00BF3F85" w:rsidRDefault="00BF3F85" w:rsidP="00BF3F85">
      <w:pPr>
        <w:pStyle w:val="Corpsdetexte"/>
        <w:spacing w:before="12" w:line="249" w:lineRule="auto"/>
        <w:ind w:left="0"/>
        <w:jc w:val="center"/>
        <w:rPr>
          <w:rFonts w:ascii="Berlin Sans FB" w:hAnsi="Berlin Sans FB" w:cstheme="minorHAnsi"/>
          <w:i/>
          <w:color w:val="231F20"/>
          <w:sz w:val="22"/>
          <w:szCs w:val="22"/>
        </w:rPr>
      </w:pPr>
    </w:p>
    <w:p w14:paraId="238E9105" w14:textId="77777777" w:rsidR="00BF3F85" w:rsidRPr="002F63B8" w:rsidRDefault="00BF3F85" w:rsidP="00BF3F85">
      <w:pPr>
        <w:pStyle w:val="Corpsdetexte"/>
        <w:spacing w:before="12" w:line="249" w:lineRule="auto"/>
        <w:ind w:left="0"/>
        <w:jc w:val="center"/>
        <w:rPr>
          <w:rFonts w:ascii="Berlin Sans FB" w:hAnsi="Berlin Sans FB" w:cstheme="minorHAnsi"/>
          <w:i/>
          <w:color w:val="231F20"/>
          <w:sz w:val="22"/>
          <w:szCs w:val="22"/>
        </w:rPr>
      </w:pPr>
      <w:r w:rsidRPr="002F63B8">
        <w:rPr>
          <w:rFonts w:ascii="Berlin Sans FB" w:hAnsi="Berlin Sans FB" w:cstheme="minorHAnsi"/>
          <w:i/>
          <w:color w:val="231F20"/>
          <w:sz w:val="22"/>
          <w:szCs w:val="22"/>
        </w:rPr>
        <w:t>“Like heath that, in the wilderness,</w:t>
      </w:r>
    </w:p>
    <w:p w14:paraId="2F5E3D97" w14:textId="77777777" w:rsidR="00BF3F85" w:rsidRPr="002F63B8" w:rsidRDefault="00BF3F85" w:rsidP="00BF3F85">
      <w:pPr>
        <w:pStyle w:val="p36"/>
        <w:tabs>
          <w:tab w:val="num" w:pos="777"/>
        </w:tabs>
        <w:spacing w:line="240" w:lineRule="auto"/>
        <w:ind w:left="0" w:right="57"/>
        <w:jc w:val="center"/>
        <w:rPr>
          <w:rFonts w:ascii="Berlin Sans FB" w:hAnsi="Berlin Sans FB"/>
          <w:i/>
          <w:color w:val="4472C4" w:themeColor="accent1"/>
          <w:lang w:val="en-US"/>
        </w:rPr>
      </w:pPr>
      <w:r w:rsidRPr="002F63B8">
        <w:rPr>
          <w:rFonts w:ascii="Berlin Sans FB" w:hAnsi="Berlin Sans FB" w:cstheme="minorHAnsi"/>
          <w:i/>
          <w:color w:val="231F20"/>
          <w:sz w:val="22"/>
          <w:szCs w:val="22"/>
          <w:lang w:val="en-US"/>
        </w:rPr>
        <w:t>The wild wind whirls away.</w:t>
      </w:r>
    </w:p>
    <w:p w14:paraId="6813EF99" w14:textId="77777777" w:rsidR="00F46B7C" w:rsidRPr="00744E49" w:rsidRDefault="00F46B7C" w:rsidP="00744E49"/>
    <w:sectPr w:rsidR="00F46B7C" w:rsidRPr="00744E49" w:rsidSect="008A2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C50A5" w14:textId="77777777" w:rsidR="00A14DE5" w:rsidRDefault="00A14DE5" w:rsidP="00744E49">
      <w:r>
        <w:separator/>
      </w:r>
    </w:p>
  </w:endnote>
  <w:endnote w:type="continuationSeparator" w:id="0">
    <w:p w14:paraId="79C3958E" w14:textId="77777777" w:rsidR="00A14DE5" w:rsidRDefault="00A14DE5" w:rsidP="0074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99A35" w14:textId="77777777" w:rsidR="00A14DE5" w:rsidRDefault="00A14DE5" w:rsidP="00744E49">
      <w:r>
        <w:separator/>
      </w:r>
    </w:p>
  </w:footnote>
  <w:footnote w:type="continuationSeparator" w:id="0">
    <w:p w14:paraId="7CB722CB" w14:textId="77777777" w:rsidR="00A14DE5" w:rsidRDefault="00A14DE5" w:rsidP="00744E49">
      <w:r>
        <w:continuationSeparator/>
      </w:r>
    </w:p>
  </w:footnote>
  <w:footnote w:id="1">
    <w:p w14:paraId="752C7C83" w14:textId="77777777" w:rsidR="00744E49" w:rsidRPr="003C780F" w:rsidRDefault="00744E49" w:rsidP="00744E49">
      <w:pPr>
        <w:pStyle w:val="Notedebasdepage"/>
        <w:rPr>
          <w:rFonts w:asciiTheme="minorHAnsi" w:hAnsiTheme="minorHAnsi" w:cstheme="minorHAnsi"/>
          <w:sz w:val="16"/>
          <w:szCs w:val="16"/>
          <w:lang w:val="fr-FR"/>
        </w:rPr>
      </w:pPr>
      <w:r w:rsidRPr="003C780F">
        <w:rPr>
          <w:rStyle w:val="Appelnotedebasdep"/>
          <w:rFonts w:asciiTheme="minorHAnsi" w:hAnsiTheme="minorHAnsi" w:cstheme="minorHAnsi"/>
          <w:sz w:val="16"/>
          <w:szCs w:val="16"/>
        </w:rPr>
        <w:footnoteRef/>
      </w:r>
      <w:r w:rsidRPr="008B3400">
        <w:rPr>
          <w:rFonts w:asciiTheme="minorHAnsi" w:hAnsiTheme="minorHAnsi" w:cstheme="minorHAnsi"/>
          <w:sz w:val="16"/>
          <w:szCs w:val="16"/>
          <w:lang w:val="fr-FR"/>
        </w:rPr>
        <w:t xml:space="preserve"> </w:t>
      </w:r>
      <w:r w:rsidRPr="003C780F">
        <w:rPr>
          <w:rFonts w:asciiTheme="minorHAnsi" w:hAnsiTheme="minorHAnsi" w:cstheme="minorHAnsi"/>
          <w:sz w:val="16"/>
          <w:szCs w:val="16"/>
          <w:lang w:val="fr-FR"/>
        </w:rPr>
        <w:t xml:space="preserve">To linger : </w:t>
      </w:r>
      <w:r w:rsidRPr="003C780F">
        <w:rPr>
          <w:rFonts w:asciiTheme="minorHAnsi" w:hAnsiTheme="minorHAnsi" w:cstheme="minorHAnsi"/>
          <w:i/>
          <w:iCs/>
          <w:sz w:val="16"/>
          <w:szCs w:val="16"/>
          <w:lang w:val="fr-FR"/>
        </w:rPr>
        <w:t>s’attarder, traîner</w:t>
      </w:r>
    </w:p>
  </w:footnote>
  <w:footnote w:id="2">
    <w:p w14:paraId="46B198D0" w14:textId="77777777" w:rsidR="00744E49" w:rsidRPr="003C780F" w:rsidRDefault="00744E49" w:rsidP="00744E49">
      <w:pPr>
        <w:pStyle w:val="Notedebasdepage"/>
        <w:rPr>
          <w:rFonts w:asciiTheme="minorHAnsi" w:hAnsiTheme="minorHAnsi" w:cstheme="minorHAnsi"/>
          <w:sz w:val="16"/>
          <w:szCs w:val="16"/>
          <w:lang w:val="fr-FR"/>
        </w:rPr>
      </w:pPr>
      <w:r w:rsidRPr="003C780F">
        <w:rPr>
          <w:rStyle w:val="Appelnotedebasdep"/>
          <w:rFonts w:asciiTheme="minorHAnsi" w:hAnsiTheme="minorHAnsi" w:cstheme="minorHAnsi"/>
          <w:sz w:val="16"/>
          <w:szCs w:val="16"/>
        </w:rPr>
        <w:footnoteRef/>
      </w:r>
      <w:r w:rsidRPr="003C780F">
        <w:rPr>
          <w:rFonts w:asciiTheme="minorHAnsi" w:hAnsiTheme="minorHAnsi" w:cstheme="minorHAnsi"/>
          <w:sz w:val="16"/>
          <w:szCs w:val="16"/>
          <w:lang w:val="fr-FR"/>
        </w:rPr>
        <w:t xml:space="preserve"> Fur collared : </w:t>
      </w:r>
      <w:r w:rsidRPr="003C780F">
        <w:rPr>
          <w:rFonts w:asciiTheme="minorHAnsi" w:hAnsiTheme="minorHAnsi" w:cstheme="minorHAnsi"/>
          <w:i/>
          <w:iCs/>
          <w:sz w:val="16"/>
          <w:szCs w:val="16"/>
          <w:lang w:val="fr-FR"/>
        </w:rPr>
        <w:t>à collet de fourrure</w:t>
      </w:r>
    </w:p>
  </w:footnote>
  <w:footnote w:id="3">
    <w:p w14:paraId="26403AB5" w14:textId="77777777" w:rsidR="00744E49" w:rsidRPr="003C780F" w:rsidRDefault="00744E49" w:rsidP="00744E49">
      <w:pPr>
        <w:pStyle w:val="Notedebasdepage"/>
        <w:rPr>
          <w:rFonts w:asciiTheme="minorHAnsi" w:hAnsiTheme="minorHAnsi" w:cstheme="minorHAnsi"/>
          <w:sz w:val="16"/>
          <w:szCs w:val="16"/>
          <w:lang w:val="fr-FR"/>
        </w:rPr>
      </w:pPr>
      <w:r w:rsidRPr="003C780F">
        <w:rPr>
          <w:rStyle w:val="Appelnotedebasdep"/>
          <w:rFonts w:asciiTheme="minorHAnsi" w:hAnsiTheme="minorHAnsi" w:cstheme="minorHAnsi"/>
          <w:sz w:val="16"/>
          <w:szCs w:val="16"/>
        </w:rPr>
        <w:footnoteRef/>
      </w:r>
      <w:r w:rsidRPr="008B3400">
        <w:rPr>
          <w:rFonts w:asciiTheme="minorHAnsi" w:hAnsiTheme="minorHAnsi" w:cstheme="minorHAnsi"/>
          <w:sz w:val="16"/>
          <w:szCs w:val="16"/>
          <w:lang w:val="fr-FR"/>
        </w:rPr>
        <w:t xml:space="preserve"> </w:t>
      </w:r>
      <w:r w:rsidRPr="003C780F">
        <w:rPr>
          <w:rFonts w:asciiTheme="minorHAnsi" w:hAnsiTheme="minorHAnsi" w:cstheme="minorHAnsi"/>
          <w:sz w:val="16"/>
          <w:szCs w:val="16"/>
          <w:lang w:val="fr-FR"/>
        </w:rPr>
        <w:t xml:space="preserve">Steel clasped : </w:t>
      </w:r>
      <w:r w:rsidRPr="003C780F">
        <w:rPr>
          <w:rFonts w:asciiTheme="minorHAnsi" w:hAnsiTheme="minorHAnsi" w:cstheme="minorHAnsi"/>
          <w:i/>
          <w:iCs/>
          <w:sz w:val="16"/>
          <w:szCs w:val="16"/>
          <w:lang w:val="fr-FR"/>
        </w:rPr>
        <w:t>à boutons d’acier</w:t>
      </w:r>
    </w:p>
  </w:footnote>
  <w:footnote w:id="4">
    <w:p w14:paraId="0918EEC0" w14:textId="77777777" w:rsidR="00744E49" w:rsidRPr="003C780F" w:rsidRDefault="00744E49" w:rsidP="00744E49">
      <w:pPr>
        <w:pStyle w:val="Notedebasdepage"/>
        <w:rPr>
          <w:rFonts w:asciiTheme="minorHAnsi" w:hAnsiTheme="minorHAnsi" w:cstheme="minorHAnsi"/>
          <w:sz w:val="16"/>
          <w:szCs w:val="16"/>
          <w:lang w:val="fr-FR"/>
        </w:rPr>
      </w:pPr>
      <w:r w:rsidRPr="003C780F">
        <w:rPr>
          <w:rStyle w:val="Appelnotedebasdep"/>
          <w:rFonts w:asciiTheme="minorHAnsi" w:hAnsiTheme="minorHAnsi" w:cstheme="minorHAnsi"/>
          <w:sz w:val="16"/>
          <w:szCs w:val="16"/>
        </w:rPr>
        <w:footnoteRef/>
      </w:r>
      <w:r w:rsidRPr="008B3400">
        <w:rPr>
          <w:rFonts w:asciiTheme="minorHAnsi" w:hAnsiTheme="minorHAnsi" w:cstheme="minorHAnsi"/>
          <w:sz w:val="16"/>
          <w:szCs w:val="16"/>
          <w:lang w:val="fr-FR"/>
        </w:rPr>
        <w:t xml:space="preserve"> </w:t>
      </w:r>
      <w:r w:rsidRPr="003C780F">
        <w:rPr>
          <w:rFonts w:asciiTheme="minorHAnsi" w:hAnsiTheme="minorHAnsi" w:cstheme="minorHAnsi"/>
          <w:sz w:val="16"/>
          <w:szCs w:val="16"/>
          <w:lang w:val="fr-FR"/>
        </w:rPr>
        <w:t xml:space="preserve">Stern features : </w:t>
      </w:r>
      <w:r w:rsidRPr="003C780F">
        <w:rPr>
          <w:rFonts w:asciiTheme="minorHAnsi" w:hAnsiTheme="minorHAnsi" w:cstheme="minorHAnsi"/>
          <w:i/>
          <w:iCs/>
          <w:sz w:val="16"/>
          <w:szCs w:val="16"/>
          <w:lang w:val="fr-FR"/>
        </w:rPr>
        <w:t>traits durs</w:t>
      </w:r>
    </w:p>
  </w:footnote>
  <w:footnote w:id="5">
    <w:p w14:paraId="1C8BE9AF" w14:textId="77777777" w:rsidR="00744E49" w:rsidRPr="00BA5DC6" w:rsidRDefault="00744E49" w:rsidP="00744E49">
      <w:pPr>
        <w:pStyle w:val="Notedebasdepage"/>
        <w:rPr>
          <w:rFonts w:asciiTheme="minorHAnsi" w:hAnsiTheme="minorHAnsi" w:cstheme="minorHAnsi"/>
          <w:sz w:val="16"/>
          <w:szCs w:val="16"/>
          <w:lang w:val="fr-FR"/>
        </w:rPr>
      </w:pPr>
      <w:r w:rsidRPr="003C780F">
        <w:rPr>
          <w:rStyle w:val="Appelnotedebasdep"/>
          <w:rFonts w:asciiTheme="minorHAnsi" w:hAnsiTheme="minorHAnsi" w:cstheme="minorHAnsi"/>
          <w:sz w:val="16"/>
          <w:szCs w:val="16"/>
        </w:rPr>
        <w:footnoteRef/>
      </w:r>
      <w:r w:rsidRPr="00BA5DC6">
        <w:rPr>
          <w:rFonts w:asciiTheme="minorHAnsi" w:hAnsiTheme="minorHAnsi" w:cstheme="minorHAnsi"/>
          <w:sz w:val="16"/>
          <w:szCs w:val="16"/>
          <w:lang w:val="fr-FR"/>
        </w:rPr>
        <w:t xml:space="preserve"> Heavy brow : </w:t>
      </w:r>
      <w:r w:rsidRPr="00BA5DC6">
        <w:rPr>
          <w:rFonts w:asciiTheme="minorHAnsi" w:hAnsiTheme="minorHAnsi" w:cstheme="minorHAnsi"/>
          <w:i/>
          <w:iCs/>
          <w:sz w:val="16"/>
          <w:szCs w:val="16"/>
          <w:lang w:val="fr-FR"/>
        </w:rPr>
        <w:t>front soucieux</w:t>
      </w:r>
    </w:p>
  </w:footnote>
  <w:footnote w:id="6">
    <w:p w14:paraId="3E909F50" w14:textId="77777777" w:rsidR="00744E49" w:rsidRPr="00BA5DC6" w:rsidRDefault="00744E49" w:rsidP="00744E49">
      <w:pPr>
        <w:pStyle w:val="Notedebasdepage"/>
        <w:rPr>
          <w:rFonts w:asciiTheme="minorHAnsi" w:hAnsiTheme="minorHAnsi" w:cstheme="minorHAnsi"/>
          <w:sz w:val="16"/>
          <w:szCs w:val="16"/>
          <w:lang w:val="fr-FR"/>
        </w:rPr>
      </w:pPr>
      <w:r w:rsidRPr="003C780F">
        <w:rPr>
          <w:rStyle w:val="Appelnotedebasdep"/>
          <w:rFonts w:asciiTheme="minorHAnsi" w:hAnsiTheme="minorHAnsi" w:cstheme="minorHAnsi"/>
          <w:sz w:val="16"/>
          <w:szCs w:val="16"/>
        </w:rPr>
        <w:footnoteRef/>
      </w:r>
      <w:r w:rsidRPr="00BA5DC6">
        <w:rPr>
          <w:rFonts w:asciiTheme="minorHAnsi" w:hAnsiTheme="minorHAnsi" w:cstheme="minorHAnsi"/>
          <w:sz w:val="16"/>
          <w:szCs w:val="16"/>
          <w:lang w:val="fr-FR"/>
        </w:rPr>
        <w:t xml:space="preserve"> Thwarted : </w:t>
      </w:r>
      <w:r w:rsidRPr="00BA5DC6">
        <w:rPr>
          <w:rFonts w:asciiTheme="minorHAnsi" w:hAnsiTheme="minorHAnsi" w:cstheme="minorHAnsi"/>
          <w:i/>
          <w:iCs/>
          <w:sz w:val="16"/>
          <w:szCs w:val="16"/>
          <w:lang w:val="fr-FR"/>
        </w:rPr>
        <w:t>contrarié</w:t>
      </w:r>
    </w:p>
  </w:footnote>
  <w:footnote w:id="7">
    <w:p w14:paraId="4D3C9781" w14:textId="77777777" w:rsidR="00744E49" w:rsidRPr="003C780F" w:rsidRDefault="00744E49" w:rsidP="00744E49">
      <w:pPr>
        <w:pStyle w:val="Notedebasdepage"/>
        <w:rPr>
          <w:rFonts w:asciiTheme="minorHAnsi" w:hAnsiTheme="minorHAnsi" w:cstheme="minorHAnsi"/>
          <w:sz w:val="16"/>
          <w:szCs w:val="16"/>
          <w:lang w:val="fr-FR"/>
        </w:rPr>
      </w:pPr>
      <w:r w:rsidRPr="003C780F">
        <w:rPr>
          <w:rStyle w:val="Appelnotedebasdep"/>
          <w:rFonts w:asciiTheme="minorHAnsi" w:hAnsiTheme="minorHAnsi" w:cstheme="minorHAnsi"/>
          <w:sz w:val="16"/>
          <w:szCs w:val="16"/>
        </w:rPr>
        <w:footnoteRef/>
      </w:r>
      <w:r w:rsidRPr="008B3400">
        <w:rPr>
          <w:rFonts w:asciiTheme="minorHAnsi" w:hAnsiTheme="minorHAnsi" w:cstheme="minorHAnsi"/>
          <w:sz w:val="16"/>
          <w:szCs w:val="16"/>
          <w:lang w:val="fr-FR"/>
        </w:rPr>
        <w:t xml:space="preserve"> </w:t>
      </w:r>
      <w:r w:rsidRPr="003C780F">
        <w:rPr>
          <w:rFonts w:asciiTheme="minorHAnsi" w:hAnsiTheme="minorHAnsi" w:cstheme="minorHAnsi"/>
          <w:sz w:val="16"/>
          <w:szCs w:val="16"/>
          <w:lang w:val="fr-FR"/>
        </w:rPr>
        <w:t xml:space="preserve">To shun : </w:t>
      </w:r>
      <w:r w:rsidRPr="003C780F">
        <w:rPr>
          <w:rFonts w:asciiTheme="minorHAnsi" w:hAnsiTheme="minorHAnsi" w:cstheme="minorHAnsi"/>
          <w:i/>
          <w:iCs/>
          <w:sz w:val="16"/>
          <w:szCs w:val="16"/>
          <w:lang w:val="fr-FR"/>
        </w:rPr>
        <w:t>fuir, éviter</w:t>
      </w:r>
    </w:p>
  </w:footnote>
  <w:footnote w:id="8">
    <w:p w14:paraId="288D08BB" w14:textId="77777777" w:rsidR="00744E49" w:rsidRPr="003C780F" w:rsidRDefault="00744E49" w:rsidP="00744E49">
      <w:pPr>
        <w:pStyle w:val="Notedebasdepage"/>
        <w:rPr>
          <w:rFonts w:asciiTheme="minorHAnsi" w:hAnsiTheme="minorHAnsi" w:cstheme="minorHAnsi"/>
          <w:sz w:val="16"/>
          <w:szCs w:val="16"/>
          <w:lang w:val="fr-FR"/>
        </w:rPr>
      </w:pPr>
      <w:r w:rsidRPr="003C780F">
        <w:rPr>
          <w:rStyle w:val="Appelnotedebasdep"/>
          <w:rFonts w:asciiTheme="minorHAnsi" w:hAnsiTheme="minorHAnsi" w:cstheme="minorHAnsi"/>
          <w:sz w:val="16"/>
          <w:szCs w:val="16"/>
        </w:rPr>
        <w:footnoteRef/>
      </w:r>
      <w:r w:rsidRPr="008B3400">
        <w:rPr>
          <w:rFonts w:asciiTheme="minorHAnsi" w:hAnsiTheme="minorHAnsi" w:cstheme="minorHAnsi"/>
          <w:sz w:val="16"/>
          <w:szCs w:val="16"/>
          <w:lang w:val="fr-FR"/>
        </w:rPr>
        <w:t xml:space="preserve"> </w:t>
      </w:r>
      <w:r w:rsidRPr="003C780F">
        <w:rPr>
          <w:rFonts w:asciiTheme="minorHAnsi" w:hAnsiTheme="minorHAnsi" w:cstheme="minorHAnsi"/>
          <w:sz w:val="16"/>
          <w:szCs w:val="16"/>
          <w:lang w:val="fr-FR"/>
        </w:rPr>
        <w:t xml:space="preserve">Battlements : </w:t>
      </w:r>
      <w:r w:rsidRPr="003C780F">
        <w:rPr>
          <w:rFonts w:asciiTheme="minorHAnsi" w:hAnsiTheme="minorHAnsi" w:cstheme="minorHAnsi"/>
          <w:i/>
          <w:iCs/>
          <w:sz w:val="16"/>
          <w:szCs w:val="16"/>
          <w:lang w:val="fr-FR"/>
        </w:rPr>
        <w:t>remparts, créneaux</w:t>
      </w:r>
    </w:p>
  </w:footnote>
  <w:footnote w:id="9">
    <w:p w14:paraId="4594B1BE" w14:textId="77777777" w:rsidR="00744E49" w:rsidRPr="003C780F" w:rsidRDefault="00744E49" w:rsidP="00744E49">
      <w:pPr>
        <w:pStyle w:val="Notedebasdepage"/>
        <w:rPr>
          <w:rFonts w:asciiTheme="minorHAnsi" w:hAnsiTheme="minorHAnsi" w:cstheme="minorHAnsi"/>
          <w:sz w:val="16"/>
          <w:szCs w:val="16"/>
          <w:lang w:val="fr-FR"/>
        </w:rPr>
      </w:pPr>
      <w:r w:rsidRPr="003C780F">
        <w:rPr>
          <w:rStyle w:val="Appelnotedebasdep"/>
          <w:rFonts w:asciiTheme="minorHAnsi" w:hAnsiTheme="minorHAnsi" w:cstheme="minorHAnsi"/>
          <w:sz w:val="16"/>
          <w:szCs w:val="16"/>
        </w:rPr>
        <w:footnoteRef/>
      </w:r>
      <w:r w:rsidRPr="00BA5DC6">
        <w:rPr>
          <w:rFonts w:asciiTheme="minorHAnsi" w:hAnsiTheme="minorHAnsi" w:cstheme="minorHAnsi"/>
          <w:sz w:val="16"/>
          <w:szCs w:val="16"/>
          <w:lang w:val="fr-FR"/>
        </w:rPr>
        <w:t xml:space="preserve"> </w:t>
      </w:r>
      <w:r w:rsidRPr="003C780F">
        <w:rPr>
          <w:rFonts w:asciiTheme="minorHAnsi" w:hAnsiTheme="minorHAnsi" w:cstheme="minorHAnsi"/>
          <w:sz w:val="16"/>
          <w:szCs w:val="16"/>
          <w:lang w:val="fr-FR"/>
        </w:rPr>
        <w:t xml:space="preserve">Hoary : </w:t>
      </w:r>
      <w:r w:rsidRPr="003C780F">
        <w:rPr>
          <w:rFonts w:asciiTheme="minorHAnsi" w:hAnsiTheme="minorHAnsi" w:cstheme="minorHAnsi"/>
          <w:i/>
          <w:iCs/>
          <w:sz w:val="16"/>
          <w:szCs w:val="16"/>
          <w:lang w:val="fr-FR"/>
        </w:rPr>
        <w:t>grisonnant</w:t>
      </w:r>
    </w:p>
  </w:footnote>
  <w:footnote w:id="10">
    <w:p w14:paraId="7473AE9F" w14:textId="77777777" w:rsidR="00744E49" w:rsidRPr="003C780F" w:rsidRDefault="00744E49" w:rsidP="00744E49">
      <w:pPr>
        <w:pStyle w:val="Notedebasdepage"/>
        <w:rPr>
          <w:rFonts w:asciiTheme="minorHAnsi" w:hAnsiTheme="minorHAnsi" w:cstheme="minorHAnsi"/>
          <w:sz w:val="16"/>
          <w:szCs w:val="16"/>
          <w:lang w:val="fr-FR"/>
        </w:rPr>
      </w:pPr>
      <w:r w:rsidRPr="003C780F">
        <w:rPr>
          <w:rStyle w:val="Appelnotedebasdep"/>
          <w:rFonts w:asciiTheme="minorHAnsi" w:hAnsiTheme="minorHAnsi" w:cstheme="minorHAnsi"/>
          <w:sz w:val="16"/>
          <w:szCs w:val="16"/>
        </w:rPr>
        <w:footnoteRef/>
      </w:r>
      <w:r w:rsidRPr="00BA5DC6">
        <w:rPr>
          <w:rFonts w:asciiTheme="minorHAnsi" w:hAnsiTheme="minorHAnsi" w:cstheme="minorHAnsi"/>
          <w:sz w:val="16"/>
          <w:szCs w:val="16"/>
          <w:lang w:val="fr-FR"/>
        </w:rPr>
        <w:t xml:space="preserve"> </w:t>
      </w:r>
      <w:r w:rsidRPr="003C780F">
        <w:rPr>
          <w:rFonts w:asciiTheme="minorHAnsi" w:hAnsiTheme="minorHAnsi" w:cstheme="minorHAnsi"/>
          <w:sz w:val="16"/>
          <w:szCs w:val="16"/>
          <w:lang w:val="fr-FR"/>
        </w:rPr>
        <w:t xml:space="preserve">Raiment: </w:t>
      </w:r>
      <w:r w:rsidRPr="003C780F">
        <w:rPr>
          <w:rFonts w:asciiTheme="minorHAnsi" w:hAnsiTheme="minorHAnsi" w:cstheme="minorHAnsi"/>
          <w:i/>
          <w:iCs/>
          <w:sz w:val="16"/>
          <w:szCs w:val="16"/>
          <w:lang w:val="fr-FR"/>
        </w:rPr>
        <w:t>vêtements, toilette</w:t>
      </w:r>
    </w:p>
  </w:footnote>
  <w:footnote w:id="11">
    <w:p w14:paraId="14FEF97C" w14:textId="77777777" w:rsidR="00744E49" w:rsidRPr="003C780F" w:rsidRDefault="00744E49" w:rsidP="00744E49">
      <w:pPr>
        <w:pStyle w:val="Notedebasdepage"/>
        <w:rPr>
          <w:lang w:val="fr-FR"/>
        </w:rPr>
      </w:pPr>
      <w:r w:rsidRPr="003C780F">
        <w:rPr>
          <w:rStyle w:val="Appelnotedebasdep"/>
          <w:rFonts w:asciiTheme="minorHAnsi" w:hAnsiTheme="minorHAnsi" w:cstheme="minorHAnsi"/>
          <w:sz w:val="16"/>
          <w:szCs w:val="16"/>
        </w:rPr>
        <w:footnoteRef/>
      </w:r>
      <w:r w:rsidRPr="00BA5DC6">
        <w:rPr>
          <w:rFonts w:asciiTheme="minorHAnsi" w:hAnsiTheme="minorHAnsi" w:cstheme="minorHAnsi"/>
          <w:sz w:val="16"/>
          <w:szCs w:val="16"/>
          <w:lang w:val="fr-FR"/>
        </w:rPr>
        <w:t xml:space="preserve"> </w:t>
      </w:r>
      <w:r w:rsidRPr="003C780F">
        <w:rPr>
          <w:rFonts w:asciiTheme="minorHAnsi" w:hAnsiTheme="minorHAnsi" w:cstheme="minorHAnsi"/>
          <w:sz w:val="16"/>
          <w:szCs w:val="16"/>
          <w:lang w:val="fr-FR"/>
        </w:rPr>
        <w:t>Quotation from Thomas Moore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84E2D"/>
    <w:multiLevelType w:val="hybridMultilevel"/>
    <w:tmpl w:val="6568E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C06FA"/>
    <w:multiLevelType w:val="hybridMultilevel"/>
    <w:tmpl w:val="37C044E4"/>
    <w:lvl w:ilvl="0" w:tplc="518CB8D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7C"/>
    <w:rsid w:val="006939A0"/>
    <w:rsid w:val="00744E49"/>
    <w:rsid w:val="008A233D"/>
    <w:rsid w:val="00A14DE5"/>
    <w:rsid w:val="00B7150C"/>
    <w:rsid w:val="00BF3F85"/>
    <w:rsid w:val="00F4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F94A"/>
  <w15:chartTrackingRefBased/>
  <w15:docId w15:val="{476222E8-23DE-4D35-A971-B4DD025B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B7C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744E49"/>
    <w:pPr>
      <w:spacing w:before="2"/>
      <w:ind w:left="100"/>
    </w:pPr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44E49"/>
    <w:rPr>
      <w:rFonts w:ascii="Times New Roman" w:eastAsia="Times New Roman" w:hAnsi="Times New Roman" w:cs="Times New Roman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4E4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44E49"/>
    <w:rPr>
      <w:rFonts w:ascii="Times New Roman" w:eastAsia="Times New Roman" w:hAnsi="Times New Roman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44E49"/>
    <w:rPr>
      <w:vertAlign w:val="superscript"/>
    </w:rPr>
  </w:style>
  <w:style w:type="paragraph" w:customStyle="1" w:styleId="Default">
    <w:name w:val="Default"/>
    <w:rsid w:val="00BF3F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paragraph" w:customStyle="1" w:styleId="p36">
    <w:name w:val="p36"/>
    <w:basedOn w:val="Normal"/>
    <w:rsid w:val="00BF3F85"/>
    <w:pPr>
      <w:tabs>
        <w:tab w:val="left" w:pos="2500"/>
        <w:tab w:val="left" w:pos="2780"/>
      </w:tabs>
      <w:autoSpaceDE/>
      <w:autoSpaceDN/>
      <w:spacing w:line="300" w:lineRule="atLeast"/>
      <w:ind w:left="1060"/>
    </w:pPr>
    <w:rPr>
      <w:snapToGrid w:val="0"/>
      <w:sz w:val="24"/>
      <w:szCs w:val="20"/>
      <w:lang w:val="fr-FR" w:eastAsia="fr-FR"/>
    </w:rPr>
  </w:style>
  <w:style w:type="paragraph" w:customStyle="1" w:styleId="p17">
    <w:name w:val="p17"/>
    <w:basedOn w:val="Normal"/>
    <w:rsid w:val="00BF3F85"/>
    <w:pPr>
      <w:tabs>
        <w:tab w:val="left" w:pos="240"/>
      </w:tabs>
      <w:autoSpaceDE/>
      <w:autoSpaceDN/>
      <w:spacing w:line="240" w:lineRule="atLeast"/>
      <w:ind w:left="1200"/>
    </w:pPr>
    <w:rPr>
      <w:snapToGrid w:val="0"/>
      <w:sz w:val="24"/>
      <w:szCs w:val="20"/>
      <w:lang w:val="fr-FR" w:eastAsia="fr-FR"/>
    </w:rPr>
  </w:style>
  <w:style w:type="paragraph" w:customStyle="1" w:styleId="p15">
    <w:name w:val="p15"/>
    <w:basedOn w:val="Normal"/>
    <w:rsid w:val="00BF3F85"/>
    <w:pPr>
      <w:tabs>
        <w:tab w:val="left" w:pos="440"/>
      </w:tabs>
      <w:autoSpaceDE/>
      <w:autoSpaceDN/>
      <w:spacing w:line="240" w:lineRule="atLeast"/>
      <w:ind w:left="1240"/>
    </w:pPr>
    <w:rPr>
      <w:snapToGrid w:val="0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 Kévin</dc:creator>
  <cp:keywords/>
  <dc:description/>
  <cp:lastModifiedBy>BENTO Kévin</cp:lastModifiedBy>
  <cp:revision>1</cp:revision>
  <dcterms:created xsi:type="dcterms:W3CDTF">2021-03-31T06:39:00Z</dcterms:created>
  <dcterms:modified xsi:type="dcterms:W3CDTF">2021-03-31T07:39:00Z</dcterms:modified>
</cp:coreProperties>
</file>