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398" w:rsidRPr="00DE0DDB" w:rsidRDefault="003D0398" w:rsidP="003D0398">
      <w:pPr>
        <w:ind w:left="6521" w:right="57"/>
        <w:rPr>
          <w:sz w:val="28"/>
          <w:szCs w:val="28"/>
          <w:lang w:val="kk-KZ"/>
        </w:rPr>
      </w:pPr>
      <w:r w:rsidRPr="00DE0DDB">
        <w:rPr>
          <w:sz w:val="28"/>
          <w:szCs w:val="28"/>
          <w:lang w:val="kk-KZ"/>
        </w:rPr>
        <w:t>Қазақстан Республикасы Білім және ғылым министрінің</w:t>
      </w:r>
    </w:p>
    <w:p w:rsidR="003D0398" w:rsidRPr="00DE0DDB" w:rsidRDefault="003D0398" w:rsidP="003D0398">
      <w:pPr>
        <w:ind w:left="6521" w:right="57"/>
        <w:rPr>
          <w:sz w:val="28"/>
          <w:szCs w:val="28"/>
          <w:lang w:val="kk-KZ"/>
        </w:rPr>
      </w:pPr>
      <w:r w:rsidRPr="00DE0DDB">
        <w:rPr>
          <w:sz w:val="28"/>
          <w:szCs w:val="28"/>
          <w:lang w:val="kk-KZ"/>
        </w:rPr>
        <w:t xml:space="preserve">2017 жылғы </w:t>
      </w:r>
      <w:r w:rsidRPr="00DE0DDB">
        <w:rPr>
          <w:sz w:val="28"/>
          <w:szCs w:val="28"/>
        </w:rPr>
        <w:t>«</w:t>
      </w:r>
      <w:r>
        <w:rPr>
          <w:sz w:val="28"/>
          <w:szCs w:val="28"/>
        </w:rPr>
        <w:t xml:space="preserve"> 8 </w:t>
      </w:r>
      <w:r w:rsidRPr="00DE0DDB">
        <w:rPr>
          <w:sz w:val="28"/>
          <w:szCs w:val="28"/>
        </w:rPr>
        <w:t>»</w:t>
      </w:r>
      <w:r w:rsidRPr="00DE0DDB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>тамыздағы</w:t>
      </w:r>
      <w:r>
        <w:rPr>
          <w:sz w:val="28"/>
          <w:szCs w:val="28"/>
        </w:rPr>
        <w:t xml:space="preserve"> </w:t>
      </w:r>
      <w:r w:rsidRPr="00DE0DDB">
        <w:rPr>
          <w:sz w:val="28"/>
          <w:szCs w:val="28"/>
        </w:rPr>
        <w:t xml:space="preserve">№ </w:t>
      </w:r>
      <w:r>
        <w:rPr>
          <w:sz w:val="28"/>
          <w:szCs w:val="28"/>
          <w:lang w:val="kk-KZ"/>
        </w:rPr>
        <w:t>398</w:t>
      </w:r>
      <w:r w:rsidRPr="00DE0DDB">
        <w:rPr>
          <w:sz w:val="28"/>
          <w:szCs w:val="28"/>
          <w:lang w:val="kk-KZ"/>
        </w:rPr>
        <w:t xml:space="preserve"> бұйрығына </w:t>
      </w:r>
      <w:r>
        <w:rPr>
          <w:sz w:val="28"/>
          <w:szCs w:val="28"/>
          <w:lang w:val="kk-KZ"/>
        </w:rPr>
        <w:t>94</w:t>
      </w:r>
      <w:r w:rsidRPr="00DE0DDB">
        <w:rPr>
          <w:sz w:val="28"/>
          <w:szCs w:val="28"/>
          <w:lang w:val="kk-KZ"/>
        </w:rPr>
        <w:t xml:space="preserve"> - қосымша</w:t>
      </w:r>
    </w:p>
    <w:p w:rsidR="003D0398" w:rsidRPr="00DE0DDB" w:rsidRDefault="003D0398" w:rsidP="003D0398">
      <w:pPr>
        <w:ind w:left="6521" w:right="57"/>
        <w:rPr>
          <w:sz w:val="28"/>
          <w:szCs w:val="28"/>
        </w:rPr>
      </w:pPr>
      <w:r w:rsidRPr="00DE0DDB"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kk-KZ"/>
        </w:rPr>
        <w:t>94</w:t>
      </w:r>
      <w:r w:rsidRPr="00DE0DDB">
        <w:rPr>
          <w:sz w:val="28"/>
          <w:szCs w:val="28"/>
          <w:lang w:val="kk-KZ"/>
        </w:rPr>
        <w:t xml:space="preserve"> </w:t>
      </w:r>
      <w:r w:rsidRPr="00DE0DDB">
        <w:rPr>
          <w:sz w:val="28"/>
          <w:szCs w:val="28"/>
        </w:rPr>
        <w:t xml:space="preserve">к приказу Министра образования и науки </w:t>
      </w:r>
    </w:p>
    <w:p w:rsidR="003D0398" w:rsidRPr="00DE0DDB" w:rsidRDefault="003D0398" w:rsidP="003D0398">
      <w:pPr>
        <w:ind w:left="6521" w:right="57"/>
        <w:rPr>
          <w:sz w:val="28"/>
          <w:szCs w:val="28"/>
          <w:lang w:val="kk-KZ"/>
        </w:rPr>
      </w:pPr>
      <w:r w:rsidRPr="00DE0DDB">
        <w:rPr>
          <w:sz w:val="28"/>
          <w:szCs w:val="28"/>
        </w:rPr>
        <w:t xml:space="preserve">Республики Казахстан от </w:t>
      </w:r>
      <w:proofErr w:type="gramStart"/>
      <w:r w:rsidRPr="00DE0DDB">
        <w:rPr>
          <w:sz w:val="28"/>
          <w:szCs w:val="28"/>
        </w:rPr>
        <w:t>«</w:t>
      </w:r>
      <w:r>
        <w:rPr>
          <w:sz w:val="28"/>
          <w:szCs w:val="28"/>
          <w:lang w:val="kk-KZ"/>
        </w:rPr>
        <w:t xml:space="preserve"> 8</w:t>
      </w:r>
      <w:proofErr w:type="gramEnd"/>
      <w:r>
        <w:rPr>
          <w:sz w:val="28"/>
          <w:szCs w:val="28"/>
          <w:lang w:val="kk-KZ"/>
        </w:rPr>
        <w:t xml:space="preserve"> </w:t>
      </w:r>
      <w:r w:rsidRPr="00DE0DDB">
        <w:rPr>
          <w:sz w:val="28"/>
          <w:szCs w:val="28"/>
        </w:rPr>
        <w:t>»</w:t>
      </w:r>
      <w:r w:rsidRPr="00DE0DDB">
        <w:rPr>
          <w:sz w:val="28"/>
          <w:szCs w:val="28"/>
          <w:lang w:val="kk-KZ"/>
        </w:rPr>
        <w:t xml:space="preserve">  </w:t>
      </w:r>
      <w:r>
        <w:rPr>
          <w:sz w:val="28"/>
          <w:szCs w:val="28"/>
          <w:lang w:val="kk-KZ"/>
        </w:rPr>
        <w:t>августа</w:t>
      </w:r>
      <w:r w:rsidRPr="00DE0DDB">
        <w:rPr>
          <w:sz w:val="28"/>
          <w:szCs w:val="28"/>
          <w:lang w:val="kk-KZ"/>
        </w:rPr>
        <w:t xml:space="preserve">  </w:t>
      </w:r>
      <w:r w:rsidRPr="00DE0DDB">
        <w:rPr>
          <w:sz w:val="28"/>
          <w:szCs w:val="28"/>
        </w:rPr>
        <w:t>201</w:t>
      </w:r>
      <w:r w:rsidRPr="00DE0DDB">
        <w:rPr>
          <w:sz w:val="28"/>
          <w:szCs w:val="28"/>
          <w:lang w:val="kk-KZ"/>
        </w:rPr>
        <w:t>7</w:t>
      </w:r>
      <w:r w:rsidRPr="00DE0DDB">
        <w:rPr>
          <w:sz w:val="28"/>
          <w:szCs w:val="28"/>
        </w:rPr>
        <w:t xml:space="preserve"> года № </w:t>
      </w:r>
      <w:r>
        <w:rPr>
          <w:sz w:val="28"/>
          <w:szCs w:val="28"/>
          <w:lang w:val="kk-KZ"/>
        </w:rPr>
        <w:t>398</w:t>
      </w:r>
    </w:p>
    <w:p w:rsidR="003D0398" w:rsidRDefault="003D0398" w:rsidP="003D0398">
      <w:pPr>
        <w:ind w:left="6237" w:right="57"/>
        <w:jc w:val="center"/>
        <w:rPr>
          <w:sz w:val="18"/>
          <w:szCs w:val="28"/>
          <w:lang w:val="kk-KZ"/>
        </w:rPr>
      </w:pPr>
    </w:p>
    <w:p w:rsidR="003D0398" w:rsidRDefault="003D0398" w:rsidP="003D0398">
      <w:pPr>
        <w:ind w:left="6237" w:right="57"/>
        <w:jc w:val="center"/>
        <w:rPr>
          <w:sz w:val="18"/>
          <w:szCs w:val="28"/>
          <w:lang w:val="kk-KZ"/>
        </w:rPr>
      </w:pPr>
    </w:p>
    <w:p w:rsidR="003D0398" w:rsidRDefault="003D0398" w:rsidP="003D0398">
      <w:pPr>
        <w:ind w:left="6237" w:right="57"/>
        <w:jc w:val="center"/>
        <w:rPr>
          <w:sz w:val="18"/>
          <w:szCs w:val="28"/>
          <w:lang w:val="kk-KZ"/>
        </w:rPr>
      </w:pPr>
    </w:p>
    <w:p w:rsidR="003D0398" w:rsidRDefault="003D0398" w:rsidP="003D0398">
      <w:pPr>
        <w:ind w:left="6237" w:right="57"/>
        <w:jc w:val="center"/>
        <w:rPr>
          <w:sz w:val="18"/>
          <w:szCs w:val="28"/>
          <w:lang w:val="kk-KZ"/>
        </w:rPr>
      </w:pPr>
    </w:p>
    <w:p w:rsidR="003D0398" w:rsidRDefault="003D0398" w:rsidP="003D0398">
      <w:pPr>
        <w:ind w:left="6237" w:right="57"/>
        <w:jc w:val="center"/>
        <w:rPr>
          <w:sz w:val="18"/>
          <w:szCs w:val="28"/>
          <w:lang w:val="kk-KZ"/>
        </w:rPr>
      </w:pPr>
    </w:p>
    <w:p w:rsidR="003D0398" w:rsidRDefault="003D0398" w:rsidP="003D0398">
      <w:pPr>
        <w:ind w:left="6237" w:right="57"/>
        <w:jc w:val="center"/>
        <w:rPr>
          <w:sz w:val="18"/>
          <w:szCs w:val="28"/>
          <w:lang w:val="kk-KZ"/>
        </w:rPr>
      </w:pPr>
    </w:p>
    <w:p w:rsidR="003D0398" w:rsidRDefault="003D0398" w:rsidP="003D0398">
      <w:pPr>
        <w:ind w:left="6237" w:right="57"/>
        <w:jc w:val="center"/>
        <w:rPr>
          <w:sz w:val="18"/>
          <w:szCs w:val="28"/>
          <w:lang w:val="kk-KZ"/>
        </w:rPr>
      </w:pPr>
    </w:p>
    <w:p w:rsidR="003D0398" w:rsidRPr="00DE0DDB" w:rsidRDefault="003D0398" w:rsidP="003D0398">
      <w:pPr>
        <w:ind w:left="6237" w:right="57"/>
        <w:jc w:val="center"/>
        <w:rPr>
          <w:sz w:val="18"/>
          <w:szCs w:val="28"/>
          <w:lang w:val="kk-KZ"/>
        </w:rPr>
      </w:pPr>
    </w:p>
    <w:p w:rsidR="003D0398" w:rsidRPr="00DE0DDB" w:rsidRDefault="003D0398" w:rsidP="003D0398">
      <w:pPr>
        <w:tabs>
          <w:tab w:val="left" w:pos="142"/>
          <w:tab w:val="left" w:pos="462"/>
          <w:tab w:val="decimal" w:pos="1400"/>
        </w:tabs>
        <w:jc w:val="center"/>
        <w:rPr>
          <w:sz w:val="28"/>
          <w:szCs w:val="28"/>
          <w:lang w:val="kk-KZ"/>
        </w:rPr>
      </w:pPr>
      <w:r w:rsidRPr="00DE0DDB">
        <w:rPr>
          <w:iCs/>
          <w:sz w:val="28"/>
          <w:szCs w:val="28"/>
          <w:lang w:val="kk-KZ"/>
        </w:rPr>
        <w:t>Әкімшілік деректерді жинауға арналған нысан</w:t>
      </w:r>
    </w:p>
    <w:p w:rsidR="003D0398" w:rsidRPr="00DE0DDB" w:rsidRDefault="003D0398" w:rsidP="003D0398">
      <w:pPr>
        <w:tabs>
          <w:tab w:val="left" w:pos="142"/>
          <w:tab w:val="left" w:pos="462"/>
          <w:tab w:val="decimal" w:pos="1400"/>
        </w:tabs>
        <w:jc w:val="center"/>
        <w:rPr>
          <w:sz w:val="28"/>
          <w:szCs w:val="28"/>
        </w:rPr>
      </w:pPr>
      <w:r w:rsidRPr="00DE0DDB">
        <w:rPr>
          <w:sz w:val="28"/>
          <w:szCs w:val="28"/>
          <w:lang w:val="kk-KZ"/>
        </w:rPr>
        <w:t>Ф</w:t>
      </w:r>
      <w:proofErr w:type="spellStart"/>
      <w:r w:rsidRPr="00DE0DDB">
        <w:rPr>
          <w:sz w:val="28"/>
          <w:szCs w:val="28"/>
        </w:rPr>
        <w:t>орма</w:t>
      </w:r>
      <w:proofErr w:type="spellEnd"/>
      <w:r w:rsidRPr="00DE0DDB">
        <w:rPr>
          <w:sz w:val="28"/>
          <w:szCs w:val="28"/>
        </w:rPr>
        <w:t xml:space="preserve"> предназначена для сбора административных данных</w:t>
      </w:r>
    </w:p>
    <w:p w:rsidR="003D0398" w:rsidRPr="00DE0DDB" w:rsidRDefault="003D0398" w:rsidP="003D0398">
      <w:pPr>
        <w:tabs>
          <w:tab w:val="left" w:pos="142"/>
          <w:tab w:val="left" w:pos="462"/>
          <w:tab w:val="decimal" w:pos="1400"/>
        </w:tabs>
        <w:rPr>
          <w:sz w:val="18"/>
          <w:szCs w:val="28"/>
        </w:rPr>
      </w:pPr>
    </w:p>
    <w:p w:rsidR="003D0398" w:rsidRPr="00DE0DDB" w:rsidRDefault="003D0398" w:rsidP="003D0398">
      <w:pPr>
        <w:tabs>
          <w:tab w:val="left" w:pos="142"/>
          <w:tab w:val="left" w:pos="462"/>
          <w:tab w:val="decimal" w:pos="1400"/>
        </w:tabs>
        <w:jc w:val="center"/>
        <w:rPr>
          <w:b/>
          <w:bCs/>
          <w:spacing w:val="1"/>
          <w:sz w:val="28"/>
          <w:szCs w:val="28"/>
          <w:lang w:val="kk-KZ"/>
        </w:rPr>
      </w:pPr>
      <w:r w:rsidRPr="00DE0DDB">
        <w:rPr>
          <w:b/>
          <w:bCs/>
          <w:spacing w:val="1"/>
          <w:sz w:val="28"/>
          <w:szCs w:val="28"/>
          <w:lang w:val="kk-KZ"/>
        </w:rPr>
        <w:t>Техникалық және кәсіптік білім ұйымдарын ақпараттандыру туралы мәліметтер</w:t>
      </w:r>
    </w:p>
    <w:p w:rsidR="003D0398" w:rsidRPr="00DE0DDB" w:rsidRDefault="003D0398" w:rsidP="003D0398">
      <w:pPr>
        <w:tabs>
          <w:tab w:val="left" w:pos="142"/>
          <w:tab w:val="left" w:pos="462"/>
          <w:tab w:val="decimal" w:pos="1400"/>
        </w:tabs>
        <w:jc w:val="center"/>
        <w:rPr>
          <w:b/>
          <w:bCs/>
          <w:spacing w:val="1"/>
          <w:sz w:val="28"/>
          <w:szCs w:val="28"/>
          <w:lang w:val="kk-KZ"/>
        </w:rPr>
      </w:pPr>
      <w:r w:rsidRPr="00DE0DDB">
        <w:rPr>
          <w:b/>
          <w:bCs/>
          <w:spacing w:val="1"/>
          <w:sz w:val="28"/>
          <w:szCs w:val="28"/>
          <w:lang w:val="kk-KZ"/>
        </w:rPr>
        <w:t>Сведения об информатизации организаций технического и профессионального образования</w:t>
      </w:r>
    </w:p>
    <w:p w:rsidR="003D0398" w:rsidRPr="00DE0DDB" w:rsidRDefault="003D0398" w:rsidP="003D0398">
      <w:pPr>
        <w:tabs>
          <w:tab w:val="left" w:pos="142"/>
          <w:tab w:val="left" w:pos="462"/>
          <w:tab w:val="decimal" w:pos="1400"/>
        </w:tabs>
        <w:jc w:val="center"/>
        <w:rPr>
          <w:bCs/>
          <w:sz w:val="16"/>
          <w:szCs w:val="28"/>
          <w:lang w:val="kk-KZ"/>
        </w:rPr>
      </w:pPr>
    </w:p>
    <w:p w:rsidR="003D0398" w:rsidRPr="00DE0DDB" w:rsidRDefault="003D0398" w:rsidP="003D0398">
      <w:pPr>
        <w:ind w:left="57" w:right="57"/>
        <w:jc w:val="center"/>
        <w:rPr>
          <w:bCs/>
          <w:sz w:val="28"/>
          <w:szCs w:val="28"/>
        </w:rPr>
      </w:pPr>
      <w:proofErr w:type="spellStart"/>
      <w:r w:rsidRPr="00DE0DDB">
        <w:rPr>
          <w:bCs/>
          <w:sz w:val="28"/>
          <w:szCs w:val="28"/>
        </w:rPr>
        <w:t>Есепті</w:t>
      </w:r>
      <w:proofErr w:type="spellEnd"/>
      <w:r w:rsidRPr="00DE0DDB">
        <w:rPr>
          <w:bCs/>
          <w:sz w:val="28"/>
          <w:szCs w:val="28"/>
        </w:rPr>
        <w:t xml:space="preserve"> </w:t>
      </w:r>
      <w:proofErr w:type="spellStart"/>
      <w:r w:rsidRPr="00DE0DDB">
        <w:rPr>
          <w:bCs/>
          <w:sz w:val="28"/>
          <w:szCs w:val="28"/>
        </w:rPr>
        <w:t>кезең</w:t>
      </w:r>
      <w:proofErr w:type="spellEnd"/>
      <w:r w:rsidRPr="00DE0DDB">
        <w:rPr>
          <w:bCs/>
          <w:sz w:val="28"/>
          <w:szCs w:val="28"/>
          <w:lang w:val="kk-KZ"/>
        </w:rPr>
        <w:t xml:space="preserve"> </w:t>
      </w:r>
      <w:r w:rsidRPr="00DE0DDB">
        <w:rPr>
          <w:sz w:val="28"/>
          <w:szCs w:val="28"/>
        </w:rPr>
        <w:t>20</w:t>
      </w:r>
      <w:r>
        <w:rPr>
          <w:sz w:val="28"/>
          <w:szCs w:val="28"/>
          <w:lang w:val="kk-KZ"/>
        </w:rPr>
        <w:t>2</w:t>
      </w:r>
      <w:r w:rsidR="007D2630">
        <w:rPr>
          <w:sz w:val="28"/>
          <w:szCs w:val="28"/>
          <w:lang w:val="kk-KZ"/>
        </w:rPr>
        <w:t>2</w:t>
      </w:r>
      <w:r w:rsidRPr="00DE0DDB">
        <w:rPr>
          <w:sz w:val="28"/>
          <w:szCs w:val="28"/>
        </w:rPr>
        <w:t>-20</w:t>
      </w:r>
      <w:r>
        <w:rPr>
          <w:sz w:val="28"/>
          <w:szCs w:val="28"/>
          <w:lang w:val="kk-KZ"/>
        </w:rPr>
        <w:t>2</w:t>
      </w:r>
      <w:r w:rsidR="007D2630">
        <w:rPr>
          <w:sz w:val="28"/>
          <w:szCs w:val="28"/>
          <w:lang w:val="kk-KZ"/>
        </w:rPr>
        <w:t>3</w:t>
      </w:r>
      <w:r w:rsidRPr="00DE0DDB">
        <w:rPr>
          <w:sz w:val="28"/>
          <w:szCs w:val="28"/>
        </w:rPr>
        <w:t xml:space="preserve"> </w:t>
      </w:r>
      <w:r w:rsidRPr="00DE0DDB">
        <w:rPr>
          <w:sz w:val="28"/>
          <w:szCs w:val="28"/>
          <w:lang w:val="kk-KZ"/>
        </w:rPr>
        <w:t>оқу</w:t>
      </w:r>
      <w:r w:rsidRPr="00DE0DDB">
        <w:rPr>
          <w:sz w:val="28"/>
          <w:szCs w:val="28"/>
        </w:rPr>
        <w:t xml:space="preserve"> </w:t>
      </w:r>
      <w:r w:rsidRPr="00DE0DDB">
        <w:rPr>
          <w:sz w:val="28"/>
          <w:szCs w:val="28"/>
          <w:lang w:val="kk-KZ"/>
        </w:rPr>
        <w:t>жылы</w:t>
      </w:r>
    </w:p>
    <w:p w:rsidR="003D0398" w:rsidRPr="00DE0DDB" w:rsidRDefault="003D0398" w:rsidP="003D0398">
      <w:pPr>
        <w:ind w:left="57" w:right="57"/>
        <w:jc w:val="center"/>
        <w:rPr>
          <w:sz w:val="28"/>
          <w:szCs w:val="28"/>
          <w:lang w:val="kk-KZ"/>
        </w:rPr>
      </w:pPr>
      <w:r w:rsidRPr="00DE0DDB">
        <w:rPr>
          <w:sz w:val="28"/>
          <w:szCs w:val="28"/>
        </w:rPr>
        <w:t>Отчетный период 20</w:t>
      </w:r>
      <w:r>
        <w:rPr>
          <w:sz w:val="28"/>
          <w:szCs w:val="28"/>
          <w:lang w:val="kk-KZ"/>
        </w:rPr>
        <w:t>2</w:t>
      </w:r>
      <w:r w:rsidR="007D2630">
        <w:rPr>
          <w:sz w:val="28"/>
          <w:szCs w:val="28"/>
          <w:lang w:val="kk-KZ"/>
        </w:rPr>
        <w:t>2</w:t>
      </w:r>
      <w:r w:rsidRPr="00DE0DDB">
        <w:rPr>
          <w:sz w:val="28"/>
          <w:szCs w:val="28"/>
        </w:rPr>
        <w:t>-20</w:t>
      </w:r>
      <w:r>
        <w:rPr>
          <w:sz w:val="28"/>
          <w:szCs w:val="28"/>
          <w:lang w:val="kk-KZ"/>
        </w:rPr>
        <w:t>2</w:t>
      </w:r>
      <w:r w:rsidR="007D2630">
        <w:rPr>
          <w:sz w:val="28"/>
          <w:szCs w:val="28"/>
          <w:lang w:val="kk-KZ"/>
        </w:rPr>
        <w:t>3</w:t>
      </w:r>
      <w:r w:rsidRPr="00DE0DDB">
        <w:rPr>
          <w:sz w:val="28"/>
          <w:szCs w:val="28"/>
        </w:rPr>
        <w:t xml:space="preserve"> </w:t>
      </w:r>
      <w:r w:rsidRPr="00DE0DDB">
        <w:rPr>
          <w:sz w:val="28"/>
          <w:szCs w:val="28"/>
          <w:lang w:val="kk-KZ"/>
        </w:rPr>
        <w:t>учебный год</w:t>
      </w:r>
    </w:p>
    <w:p w:rsidR="003D0398" w:rsidRPr="00DE0DDB" w:rsidRDefault="003D0398" w:rsidP="003D0398">
      <w:pPr>
        <w:tabs>
          <w:tab w:val="left" w:pos="142"/>
          <w:tab w:val="left" w:pos="462"/>
          <w:tab w:val="decimal" w:pos="1400"/>
        </w:tabs>
        <w:rPr>
          <w:sz w:val="18"/>
          <w:szCs w:val="28"/>
          <w:lang w:val="kk-KZ"/>
        </w:rPr>
      </w:pPr>
    </w:p>
    <w:p w:rsidR="003D0398" w:rsidRPr="00DE0DDB" w:rsidRDefault="003D0398" w:rsidP="003D0398">
      <w:pPr>
        <w:tabs>
          <w:tab w:val="left" w:pos="142"/>
          <w:tab w:val="left" w:pos="462"/>
          <w:tab w:val="decimal" w:pos="1400"/>
        </w:tabs>
        <w:rPr>
          <w:sz w:val="18"/>
          <w:szCs w:val="28"/>
          <w:lang w:val="kk-KZ"/>
        </w:rPr>
      </w:pPr>
    </w:p>
    <w:p w:rsidR="003D0398" w:rsidRPr="00DE0DDB" w:rsidRDefault="003D0398" w:rsidP="003D0398">
      <w:pPr>
        <w:tabs>
          <w:tab w:val="left" w:pos="142"/>
          <w:tab w:val="left" w:pos="462"/>
          <w:tab w:val="decimal" w:pos="1400"/>
        </w:tabs>
        <w:rPr>
          <w:sz w:val="18"/>
          <w:szCs w:val="28"/>
          <w:lang w:val="kk-KZ"/>
        </w:rPr>
      </w:pPr>
    </w:p>
    <w:p w:rsidR="003D0398" w:rsidRPr="00DE0DDB" w:rsidRDefault="003D0398" w:rsidP="003D0398">
      <w:pPr>
        <w:tabs>
          <w:tab w:val="left" w:pos="142"/>
          <w:tab w:val="left" w:pos="462"/>
          <w:tab w:val="decimal" w:pos="1400"/>
        </w:tabs>
        <w:rPr>
          <w:sz w:val="18"/>
          <w:szCs w:val="28"/>
          <w:lang w:val="kk-KZ"/>
        </w:rPr>
      </w:pPr>
    </w:p>
    <w:p w:rsidR="003D0398" w:rsidRPr="00DE0DDB" w:rsidRDefault="003D0398" w:rsidP="003D0398">
      <w:pPr>
        <w:tabs>
          <w:tab w:val="left" w:pos="142"/>
          <w:tab w:val="left" w:pos="462"/>
          <w:tab w:val="decimal" w:pos="1400"/>
        </w:tabs>
        <w:rPr>
          <w:sz w:val="18"/>
          <w:szCs w:val="28"/>
          <w:lang w:val="kk-KZ"/>
        </w:rPr>
      </w:pPr>
    </w:p>
    <w:p w:rsidR="003D0398" w:rsidRPr="00DE0DDB" w:rsidRDefault="003D0398" w:rsidP="003D0398">
      <w:pPr>
        <w:tabs>
          <w:tab w:val="left" w:pos="142"/>
          <w:tab w:val="left" w:pos="462"/>
          <w:tab w:val="decimal" w:pos="1400"/>
        </w:tabs>
        <w:rPr>
          <w:sz w:val="18"/>
          <w:szCs w:val="28"/>
          <w:lang w:val="kk-KZ"/>
        </w:rPr>
      </w:pPr>
    </w:p>
    <w:p w:rsidR="003D0398" w:rsidRPr="00DE0DDB" w:rsidRDefault="003D0398" w:rsidP="003D0398">
      <w:pPr>
        <w:tabs>
          <w:tab w:val="left" w:pos="142"/>
          <w:tab w:val="left" w:pos="462"/>
          <w:tab w:val="decimal" w:pos="1400"/>
        </w:tabs>
        <w:rPr>
          <w:sz w:val="18"/>
          <w:szCs w:val="28"/>
          <w:lang w:val="kk-KZ"/>
        </w:rPr>
      </w:pPr>
    </w:p>
    <w:p w:rsidR="003D0398" w:rsidRPr="00DE0DDB" w:rsidRDefault="003D0398" w:rsidP="003D0398">
      <w:pPr>
        <w:tabs>
          <w:tab w:val="left" w:pos="142"/>
          <w:tab w:val="left" w:pos="462"/>
          <w:tab w:val="decimal" w:pos="1400"/>
        </w:tabs>
        <w:rPr>
          <w:sz w:val="18"/>
          <w:szCs w:val="28"/>
          <w:lang w:val="kk-KZ"/>
        </w:rPr>
      </w:pPr>
    </w:p>
    <w:p w:rsidR="003D0398" w:rsidRPr="00DE0DDB" w:rsidRDefault="003D0398" w:rsidP="003D0398">
      <w:pPr>
        <w:tabs>
          <w:tab w:val="left" w:pos="142"/>
          <w:tab w:val="left" w:pos="462"/>
          <w:tab w:val="decimal" w:pos="1400"/>
        </w:tabs>
        <w:rPr>
          <w:sz w:val="28"/>
          <w:szCs w:val="28"/>
          <w:lang w:val="kk-KZ"/>
        </w:rPr>
      </w:pPr>
      <w:r w:rsidRPr="00DE0DDB">
        <w:rPr>
          <w:b/>
          <w:sz w:val="28"/>
          <w:szCs w:val="28"/>
        </w:rPr>
        <w:t>Индекс</w:t>
      </w:r>
      <w:r w:rsidRPr="00DE0DDB">
        <w:rPr>
          <w:b/>
          <w:sz w:val="28"/>
          <w:szCs w:val="28"/>
          <w:lang w:val="kk-KZ"/>
        </w:rPr>
        <w:t>і</w:t>
      </w:r>
      <w:r w:rsidRPr="00DE0DDB">
        <w:rPr>
          <w:sz w:val="28"/>
          <w:szCs w:val="28"/>
        </w:rPr>
        <w:t>:</w:t>
      </w:r>
      <w:r w:rsidRPr="00DE0DDB">
        <w:rPr>
          <w:sz w:val="28"/>
          <w:szCs w:val="28"/>
          <w:lang w:val="kk-KZ"/>
        </w:rPr>
        <w:t xml:space="preserve"> № К-2 нысан </w:t>
      </w:r>
    </w:p>
    <w:p w:rsidR="003D0398" w:rsidRPr="00DE0DDB" w:rsidRDefault="003D0398" w:rsidP="003D0398">
      <w:pPr>
        <w:tabs>
          <w:tab w:val="left" w:pos="142"/>
          <w:tab w:val="left" w:pos="462"/>
          <w:tab w:val="decimal" w:pos="1400"/>
        </w:tabs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Индекс</w:t>
      </w:r>
      <w:r w:rsidRPr="00DE0DDB">
        <w:rPr>
          <w:sz w:val="28"/>
          <w:szCs w:val="28"/>
          <w:lang w:val="kk-KZ"/>
        </w:rPr>
        <w:t>: форма № К-2</w:t>
      </w:r>
    </w:p>
    <w:p w:rsidR="003D0398" w:rsidRPr="00DE0DDB" w:rsidRDefault="003D0398" w:rsidP="003D0398">
      <w:pPr>
        <w:tabs>
          <w:tab w:val="left" w:pos="142"/>
          <w:tab w:val="left" w:pos="462"/>
          <w:tab w:val="decimal" w:pos="1400"/>
        </w:tabs>
        <w:rPr>
          <w:sz w:val="18"/>
          <w:szCs w:val="28"/>
          <w:lang w:val="kk-KZ"/>
        </w:rPr>
      </w:pPr>
    </w:p>
    <w:p w:rsidR="003D0398" w:rsidRPr="00DE0DDB" w:rsidRDefault="003D0398" w:rsidP="003D0398">
      <w:pPr>
        <w:tabs>
          <w:tab w:val="left" w:pos="142"/>
          <w:tab w:val="left" w:pos="462"/>
          <w:tab w:val="decimal" w:pos="1400"/>
        </w:tabs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Кезеңділігі:</w:t>
      </w:r>
      <w:r w:rsidRPr="00DE0DDB">
        <w:rPr>
          <w:sz w:val="28"/>
          <w:szCs w:val="28"/>
          <w:lang w:val="kk-KZ"/>
        </w:rPr>
        <w:t xml:space="preserve"> жылдық </w:t>
      </w:r>
    </w:p>
    <w:p w:rsidR="003D0398" w:rsidRPr="00DE0DDB" w:rsidRDefault="003D0398" w:rsidP="003D0398">
      <w:pPr>
        <w:tabs>
          <w:tab w:val="left" w:pos="142"/>
          <w:tab w:val="left" w:pos="462"/>
          <w:tab w:val="decimal" w:pos="1400"/>
        </w:tabs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Периодичность:</w:t>
      </w:r>
      <w:r w:rsidRPr="00DE0DDB">
        <w:rPr>
          <w:sz w:val="28"/>
          <w:szCs w:val="28"/>
          <w:lang w:val="kk-KZ"/>
        </w:rPr>
        <w:t xml:space="preserve"> годовая </w:t>
      </w:r>
    </w:p>
    <w:p w:rsidR="003D0398" w:rsidRPr="00DE0DDB" w:rsidRDefault="003D0398" w:rsidP="003D0398">
      <w:pPr>
        <w:tabs>
          <w:tab w:val="left" w:pos="142"/>
          <w:tab w:val="left" w:pos="462"/>
          <w:tab w:val="decimal" w:pos="1400"/>
        </w:tabs>
        <w:rPr>
          <w:sz w:val="20"/>
          <w:szCs w:val="28"/>
          <w:lang w:val="kk-KZ"/>
        </w:rPr>
      </w:pPr>
    </w:p>
    <w:p w:rsidR="003D0398" w:rsidRPr="00DE0DDB" w:rsidRDefault="003D0398" w:rsidP="003D0398">
      <w:pPr>
        <w:tabs>
          <w:tab w:val="left" w:pos="142"/>
          <w:tab w:val="left" w:pos="462"/>
          <w:tab w:val="decimal" w:pos="1400"/>
        </w:tabs>
        <w:jc w:val="both"/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lastRenderedPageBreak/>
        <w:t>Респонденттер:</w:t>
      </w:r>
      <w:r w:rsidRPr="00DE0DDB">
        <w:rPr>
          <w:sz w:val="28"/>
          <w:szCs w:val="28"/>
          <w:lang w:val="kk-KZ"/>
        </w:rPr>
        <w:t xml:space="preserve"> Астана, Алматы қалаларының, облыстар әкімдіктерінің Білім басқармалары, республикалық білім беру ұйымдары</w:t>
      </w:r>
    </w:p>
    <w:p w:rsidR="003D0398" w:rsidRPr="00DE0DDB" w:rsidRDefault="003D0398" w:rsidP="003D0398">
      <w:pPr>
        <w:tabs>
          <w:tab w:val="left" w:pos="142"/>
          <w:tab w:val="left" w:pos="462"/>
          <w:tab w:val="decimal" w:pos="1400"/>
        </w:tabs>
        <w:jc w:val="both"/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Респонденты:</w:t>
      </w:r>
      <w:r w:rsidRPr="00DE0DDB">
        <w:rPr>
          <w:sz w:val="28"/>
          <w:szCs w:val="28"/>
        </w:rPr>
        <w:t xml:space="preserve"> Управления образования акиматов областей, городов Астана, Алматы, республиканские организации образования</w:t>
      </w:r>
    </w:p>
    <w:p w:rsidR="003D0398" w:rsidRPr="00DE0DDB" w:rsidRDefault="003D0398" w:rsidP="003D0398">
      <w:pPr>
        <w:tabs>
          <w:tab w:val="left" w:pos="142"/>
          <w:tab w:val="left" w:pos="462"/>
          <w:tab w:val="decimal" w:pos="1400"/>
        </w:tabs>
        <w:jc w:val="both"/>
        <w:rPr>
          <w:b/>
          <w:sz w:val="28"/>
          <w:szCs w:val="28"/>
          <w:lang w:val="kk-KZ"/>
        </w:rPr>
      </w:pPr>
    </w:p>
    <w:p w:rsidR="003D0398" w:rsidRPr="00DE0DDB" w:rsidRDefault="003D0398" w:rsidP="003D0398">
      <w:pPr>
        <w:jc w:val="both"/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Қайда ұсынылады:</w:t>
      </w:r>
      <w:r w:rsidRPr="00DE0DDB">
        <w:rPr>
          <w:sz w:val="28"/>
          <w:szCs w:val="28"/>
          <w:lang w:val="kk-KZ"/>
        </w:rPr>
        <w:t xml:space="preserve"> Қазақстан Республикасы Білім және ғылым министрлігінің Кәсіптік-техникалық және орта білімнен кейінгі білім беруді жаңғырту департаменті</w:t>
      </w:r>
    </w:p>
    <w:p w:rsidR="003D0398" w:rsidRPr="00DE0DDB" w:rsidRDefault="003D0398" w:rsidP="003D0398">
      <w:pPr>
        <w:tabs>
          <w:tab w:val="left" w:pos="142"/>
          <w:tab w:val="left" w:pos="462"/>
          <w:tab w:val="decimal" w:pos="1400"/>
        </w:tabs>
        <w:jc w:val="both"/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Куда представляется</w:t>
      </w:r>
      <w:r w:rsidRPr="00DE0DDB">
        <w:rPr>
          <w:b/>
          <w:sz w:val="28"/>
          <w:szCs w:val="28"/>
        </w:rPr>
        <w:t>:</w:t>
      </w:r>
      <w:r w:rsidRPr="00DE0DDB">
        <w:rPr>
          <w:sz w:val="28"/>
          <w:szCs w:val="28"/>
        </w:rPr>
        <w:t xml:space="preserve"> в </w:t>
      </w:r>
      <w:r w:rsidRPr="00DE0DDB">
        <w:rPr>
          <w:sz w:val="28"/>
          <w:szCs w:val="28"/>
          <w:lang w:val="kk-KZ"/>
        </w:rPr>
        <w:t>Департамент модернизации профессионально-технического и послесреднего образования</w:t>
      </w:r>
      <w:r w:rsidRPr="00DE0DDB">
        <w:rPr>
          <w:sz w:val="28"/>
          <w:szCs w:val="28"/>
        </w:rPr>
        <w:t xml:space="preserve"> Министерства образования и науки Республики Казахстан</w:t>
      </w:r>
    </w:p>
    <w:p w:rsidR="003D0398" w:rsidRPr="00DE0DDB" w:rsidRDefault="003D0398" w:rsidP="003D0398">
      <w:pPr>
        <w:tabs>
          <w:tab w:val="left" w:pos="142"/>
          <w:tab w:val="left" w:pos="462"/>
          <w:tab w:val="decimal" w:pos="1400"/>
        </w:tabs>
        <w:jc w:val="both"/>
        <w:rPr>
          <w:sz w:val="28"/>
          <w:szCs w:val="28"/>
          <w:lang w:val="kk-KZ"/>
        </w:rPr>
      </w:pPr>
    </w:p>
    <w:p w:rsidR="003D0398" w:rsidRPr="00DE0DDB" w:rsidRDefault="003D0398" w:rsidP="003D0398">
      <w:pPr>
        <w:tabs>
          <w:tab w:val="left" w:pos="142"/>
          <w:tab w:val="left" w:pos="462"/>
          <w:tab w:val="decimal" w:pos="1400"/>
        </w:tabs>
        <w:rPr>
          <w:sz w:val="28"/>
          <w:szCs w:val="28"/>
          <w:lang w:val="kk-KZ"/>
        </w:rPr>
      </w:pPr>
      <w:proofErr w:type="spellStart"/>
      <w:r w:rsidRPr="00DE0DDB">
        <w:rPr>
          <w:b/>
          <w:bCs/>
          <w:sz w:val="28"/>
          <w:szCs w:val="28"/>
        </w:rPr>
        <w:t>Тапсыру</w:t>
      </w:r>
      <w:proofErr w:type="spellEnd"/>
      <w:r w:rsidRPr="00DE0DDB">
        <w:rPr>
          <w:b/>
          <w:bCs/>
          <w:sz w:val="28"/>
          <w:szCs w:val="28"/>
        </w:rPr>
        <w:t xml:space="preserve"> </w:t>
      </w:r>
      <w:proofErr w:type="spellStart"/>
      <w:r w:rsidRPr="00DE0DDB">
        <w:rPr>
          <w:b/>
          <w:bCs/>
          <w:sz w:val="28"/>
          <w:szCs w:val="28"/>
        </w:rPr>
        <w:t>мерзімі</w:t>
      </w:r>
      <w:proofErr w:type="spellEnd"/>
      <w:r w:rsidRPr="00DE0DDB">
        <w:rPr>
          <w:bCs/>
          <w:sz w:val="28"/>
          <w:szCs w:val="28"/>
          <w:lang w:val="kk-KZ"/>
        </w:rPr>
        <w:t xml:space="preserve">: </w:t>
      </w:r>
      <w:r w:rsidRPr="00DE0DDB">
        <w:rPr>
          <w:sz w:val="28"/>
          <w:szCs w:val="28"/>
          <w:lang w:val="kk-KZ"/>
        </w:rPr>
        <w:t>қазан</w:t>
      </w:r>
    </w:p>
    <w:p w:rsidR="003D0398" w:rsidRPr="00DE0DDB" w:rsidRDefault="003D0398" w:rsidP="003D0398">
      <w:pPr>
        <w:rPr>
          <w:lang w:val="kk-KZ"/>
        </w:rPr>
      </w:pPr>
      <w:r w:rsidRPr="00DE0DDB">
        <w:rPr>
          <w:b/>
          <w:sz w:val="28"/>
          <w:szCs w:val="28"/>
          <w:lang w:val="kk-KZ"/>
        </w:rPr>
        <w:t>Срок представления:</w:t>
      </w:r>
      <w:r w:rsidRPr="00DE0DDB">
        <w:rPr>
          <w:sz w:val="28"/>
          <w:szCs w:val="28"/>
          <w:lang w:val="kk-KZ"/>
        </w:rPr>
        <w:t xml:space="preserve"> октябрь </w:t>
      </w:r>
      <w:r w:rsidRPr="00DE0DDB">
        <w:rPr>
          <w:sz w:val="28"/>
          <w:szCs w:val="28"/>
          <w:lang w:val="kk-KZ"/>
        </w:rPr>
        <w:br w:type="page"/>
      </w:r>
    </w:p>
    <w:tbl>
      <w:tblPr>
        <w:tblW w:w="14474" w:type="dxa"/>
        <w:tblInd w:w="-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"/>
        <w:gridCol w:w="2264"/>
        <w:gridCol w:w="663"/>
        <w:gridCol w:w="754"/>
        <w:gridCol w:w="568"/>
        <w:gridCol w:w="566"/>
        <w:gridCol w:w="1166"/>
        <w:gridCol w:w="1020"/>
        <w:gridCol w:w="1166"/>
        <w:gridCol w:w="1021"/>
        <w:gridCol w:w="728"/>
        <w:gridCol w:w="729"/>
        <w:gridCol w:w="583"/>
        <w:gridCol w:w="728"/>
        <w:gridCol w:w="1133"/>
        <w:gridCol w:w="955"/>
      </w:tblGrid>
      <w:tr w:rsidR="003D0398" w:rsidRPr="00B9774B" w:rsidTr="000E0994">
        <w:trPr>
          <w:cantSplit/>
          <w:trHeight w:hRule="exact" w:val="6681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line="200" w:lineRule="exact"/>
              <w:jc w:val="center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lastRenderedPageBreak/>
              <w:t xml:space="preserve">№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398" w:rsidRPr="00DE0DDB" w:rsidRDefault="003D0398" w:rsidP="000E0994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Көрсеткіштер атауы</w:t>
            </w:r>
          </w:p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line="262" w:lineRule="auto"/>
              <w:ind w:left="20" w:right="-5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  <w:lang w:val="kk-KZ"/>
              </w:rPr>
              <w:t>Наименование показателей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line="200" w:lineRule="exact"/>
              <w:ind w:left="57" w:right="113"/>
              <w:rPr>
                <w:sz w:val="20"/>
                <w:szCs w:val="20"/>
                <w:lang w:val="kk-KZ"/>
              </w:rPr>
            </w:pPr>
            <w:proofErr w:type="spellStart"/>
            <w:r w:rsidRPr="00DE0DDB">
              <w:rPr>
                <w:sz w:val="20"/>
                <w:szCs w:val="20"/>
              </w:rPr>
              <w:t>колледждердің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жалпы</w:t>
            </w:r>
            <w:proofErr w:type="spellEnd"/>
            <w:r w:rsidRPr="00DE0DDB">
              <w:rPr>
                <w:sz w:val="20"/>
                <w:szCs w:val="20"/>
              </w:rPr>
              <w:t xml:space="preserve"> саны, </w:t>
            </w:r>
            <w:r w:rsidRPr="00DE0DDB">
              <w:rPr>
                <w:spacing w:val="13"/>
                <w:sz w:val="20"/>
                <w:szCs w:val="20"/>
                <w:lang w:val="kk-KZ"/>
              </w:rPr>
              <w:t>бірлік</w:t>
            </w:r>
          </w:p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line="200" w:lineRule="exact"/>
              <w:ind w:left="57" w:right="113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общее количество колледжей, ед.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line="200" w:lineRule="exact"/>
              <w:ind w:left="57" w:right="113"/>
              <w:rPr>
                <w:sz w:val="20"/>
                <w:szCs w:val="20"/>
              </w:rPr>
            </w:pPr>
            <w:proofErr w:type="spellStart"/>
            <w:r w:rsidRPr="00DE0DDB">
              <w:rPr>
                <w:sz w:val="20"/>
                <w:szCs w:val="20"/>
              </w:rPr>
              <w:t>барлық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студенттер</w:t>
            </w:r>
            <w:proofErr w:type="spellEnd"/>
            <w:r w:rsidRPr="00DE0DDB">
              <w:rPr>
                <w:sz w:val="20"/>
                <w:szCs w:val="20"/>
              </w:rPr>
              <w:t xml:space="preserve">, </w:t>
            </w:r>
            <w:proofErr w:type="spellStart"/>
            <w:r w:rsidRPr="00DE0DDB">
              <w:rPr>
                <w:sz w:val="20"/>
                <w:szCs w:val="20"/>
              </w:rPr>
              <w:t>адам</w:t>
            </w:r>
            <w:proofErr w:type="spellEnd"/>
          </w:p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11" w:line="200" w:lineRule="exact"/>
              <w:ind w:left="57" w:right="113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всего студентов, чел.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line="200" w:lineRule="exact"/>
              <w:ind w:left="57" w:right="113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б</w:t>
            </w:r>
            <w:proofErr w:type="spellStart"/>
            <w:r w:rsidRPr="00DE0DDB">
              <w:rPr>
                <w:sz w:val="20"/>
                <w:szCs w:val="20"/>
              </w:rPr>
              <w:t>арлы</w:t>
            </w:r>
            <w:proofErr w:type="spellEnd"/>
            <w:r w:rsidRPr="00DE0DDB">
              <w:rPr>
                <w:sz w:val="20"/>
                <w:szCs w:val="20"/>
                <w:lang w:val="kk-KZ"/>
              </w:rPr>
              <w:t>қ оқытушылар, адам</w:t>
            </w:r>
          </w:p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line="200" w:lineRule="exact"/>
              <w:ind w:left="57" w:right="113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всего педагогов, чел.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line="200" w:lineRule="exact"/>
              <w:ind w:left="57" w:right="113"/>
              <w:rPr>
                <w:sz w:val="20"/>
                <w:szCs w:val="20"/>
                <w:lang w:val="kk-KZ"/>
              </w:rPr>
            </w:pPr>
            <w:proofErr w:type="spellStart"/>
            <w:r w:rsidRPr="00DE0DDB">
              <w:rPr>
                <w:sz w:val="20"/>
                <w:szCs w:val="20"/>
              </w:rPr>
              <w:t>барлық</w:t>
            </w:r>
            <w:proofErr w:type="spellEnd"/>
            <w:r w:rsidRPr="00DE0DDB">
              <w:rPr>
                <w:sz w:val="20"/>
                <w:szCs w:val="20"/>
              </w:rPr>
              <w:t xml:space="preserve"> информатика </w:t>
            </w:r>
            <w:proofErr w:type="spellStart"/>
            <w:r w:rsidRPr="00DE0DDB">
              <w:rPr>
                <w:sz w:val="20"/>
                <w:szCs w:val="20"/>
              </w:rPr>
              <w:t>оқытушылары</w:t>
            </w:r>
            <w:proofErr w:type="spellEnd"/>
            <w:r w:rsidRPr="00DE0DDB">
              <w:rPr>
                <w:sz w:val="20"/>
                <w:szCs w:val="20"/>
              </w:rPr>
              <w:t xml:space="preserve">, </w:t>
            </w:r>
            <w:proofErr w:type="spellStart"/>
            <w:r w:rsidRPr="00DE0DDB">
              <w:rPr>
                <w:sz w:val="20"/>
                <w:szCs w:val="20"/>
              </w:rPr>
              <w:t>адам</w:t>
            </w:r>
            <w:proofErr w:type="spellEnd"/>
          </w:p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line="200" w:lineRule="exact"/>
              <w:ind w:left="57" w:right="113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всего преподавателей информатики и информационных систем, чел.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line="200" w:lineRule="exact"/>
              <w:ind w:left="57" w:right="113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  <w:lang w:val="kk-KZ"/>
              </w:rPr>
              <w:t>техникалық және кәсіптік білім беруді</w:t>
            </w:r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ақпараттандыруға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қатысатын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колледждердің</w:t>
            </w:r>
            <w:proofErr w:type="spellEnd"/>
            <w:r w:rsidRPr="00DE0DDB">
              <w:rPr>
                <w:sz w:val="20"/>
                <w:szCs w:val="20"/>
              </w:rPr>
              <w:t xml:space="preserve"> саны, </w:t>
            </w:r>
            <w:r w:rsidRPr="00DE0DDB">
              <w:rPr>
                <w:spacing w:val="13"/>
                <w:sz w:val="20"/>
                <w:szCs w:val="20"/>
                <w:lang w:val="kk-KZ"/>
              </w:rPr>
              <w:t>бірлік</w:t>
            </w:r>
          </w:p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line="200" w:lineRule="exact"/>
              <w:ind w:left="57" w:right="113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 xml:space="preserve">количество колледжей, участвующих в информатизации </w:t>
            </w:r>
            <w:r w:rsidRPr="00DE0DDB">
              <w:rPr>
                <w:sz w:val="20"/>
                <w:szCs w:val="20"/>
                <w:lang w:val="kk-KZ"/>
              </w:rPr>
              <w:t>технического и профессионального образования</w:t>
            </w:r>
            <w:r w:rsidRPr="00DE0DDB">
              <w:rPr>
                <w:sz w:val="20"/>
                <w:szCs w:val="20"/>
              </w:rPr>
              <w:t>, ед.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3D0398" w:rsidRPr="006C10B2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line="220" w:lineRule="exact"/>
              <w:ind w:left="57" w:right="113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</w:rPr>
              <w:t>*</w:t>
            </w:r>
            <w:r w:rsidRPr="00DE0DDB">
              <w:rPr>
                <w:sz w:val="20"/>
                <w:szCs w:val="20"/>
              </w:rPr>
              <w:t>АКТ-</w:t>
            </w:r>
            <w:proofErr w:type="spellStart"/>
            <w:r w:rsidRPr="00DE0DDB">
              <w:rPr>
                <w:sz w:val="20"/>
                <w:szCs w:val="20"/>
              </w:rPr>
              <w:t>ды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оқытуда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пайдалану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бойынша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біліктілігін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арттырудан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өткен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педагогтар</w:t>
            </w:r>
            <w:proofErr w:type="spellEnd"/>
            <w:r w:rsidRPr="00DE0DDB">
              <w:rPr>
                <w:sz w:val="20"/>
                <w:szCs w:val="20"/>
              </w:rPr>
              <w:t xml:space="preserve"> саны, </w:t>
            </w:r>
            <w:proofErr w:type="spellStart"/>
            <w:r w:rsidRPr="00DE0DDB">
              <w:rPr>
                <w:sz w:val="20"/>
                <w:szCs w:val="20"/>
              </w:rPr>
              <w:t>адам</w:t>
            </w:r>
            <w:proofErr w:type="spellEnd"/>
            <w:r>
              <w:rPr>
                <w:sz w:val="20"/>
                <w:szCs w:val="20"/>
                <w:lang w:val="kk-KZ"/>
              </w:rPr>
              <w:t>*</w:t>
            </w:r>
          </w:p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line="220" w:lineRule="exact"/>
              <w:ind w:left="57" w:right="113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 xml:space="preserve">количество педагогов, прошедших повышение квалификации по применению </w:t>
            </w:r>
            <w:r>
              <w:rPr>
                <w:sz w:val="20"/>
                <w:szCs w:val="20"/>
              </w:rPr>
              <w:t>*</w:t>
            </w:r>
            <w:r w:rsidRPr="00DE0DDB">
              <w:rPr>
                <w:sz w:val="20"/>
                <w:szCs w:val="20"/>
              </w:rPr>
              <w:t>ИКТ в обучении, чел.*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line="200" w:lineRule="exact"/>
              <w:ind w:left="57" w:right="113"/>
              <w:rPr>
                <w:sz w:val="20"/>
                <w:szCs w:val="20"/>
              </w:rPr>
            </w:pPr>
            <w:proofErr w:type="spellStart"/>
            <w:r w:rsidRPr="00DE0DDB">
              <w:rPr>
                <w:sz w:val="20"/>
                <w:szCs w:val="20"/>
              </w:rPr>
              <w:t>колледждерде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оқу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үрдісінде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қолданылатын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компьютерлік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техниканың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жалпы</w:t>
            </w:r>
            <w:proofErr w:type="spellEnd"/>
            <w:r w:rsidRPr="00DE0DDB">
              <w:rPr>
                <w:sz w:val="20"/>
                <w:szCs w:val="20"/>
              </w:rPr>
              <w:t xml:space="preserve"> саны, </w:t>
            </w:r>
            <w:r w:rsidRPr="00DE0DDB">
              <w:rPr>
                <w:spacing w:val="13"/>
                <w:sz w:val="20"/>
                <w:szCs w:val="20"/>
                <w:lang w:val="kk-KZ"/>
              </w:rPr>
              <w:t>бірлік</w:t>
            </w:r>
          </w:p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line="220" w:lineRule="exact"/>
              <w:ind w:left="57" w:right="113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общее количество компьютерной техники в колледжах, используемых в учебном процессе, ед.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line="220" w:lineRule="exact"/>
              <w:ind w:left="57" w:right="113"/>
              <w:rPr>
                <w:sz w:val="20"/>
                <w:szCs w:val="20"/>
              </w:rPr>
            </w:pPr>
            <w:proofErr w:type="spellStart"/>
            <w:r w:rsidRPr="00DE0DDB">
              <w:rPr>
                <w:sz w:val="20"/>
                <w:szCs w:val="20"/>
              </w:rPr>
              <w:t>соңғы</w:t>
            </w:r>
            <w:proofErr w:type="spellEnd"/>
            <w:r w:rsidRPr="00DE0DDB">
              <w:rPr>
                <w:sz w:val="20"/>
                <w:szCs w:val="20"/>
              </w:rPr>
              <w:t xml:space="preserve"> 5 </w:t>
            </w:r>
            <w:proofErr w:type="spellStart"/>
            <w:r w:rsidRPr="00DE0DDB">
              <w:rPr>
                <w:sz w:val="20"/>
                <w:szCs w:val="20"/>
              </w:rPr>
              <w:t>жылда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сатып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алынған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r w:rsidRPr="00DE0DDB">
              <w:rPr>
                <w:sz w:val="20"/>
                <w:szCs w:val="20"/>
                <w:lang w:val="kk-KZ"/>
              </w:rPr>
              <w:t xml:space="preserve">колледждердегі </w:t>
            </w:r>
            <w:proofErr w:type="spellStart"/>
            <w:r w:rsidRPr="00DE0DDB">
              <w:rPr>
                <w:sz w:val="20"/>
                <w:szCs w:val="20"/>
              </w:rPr>
              <w:t>компьютерлік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техниканың</w:t>
            </w:r>
            <w:proofErr w:type="spellEnd"/>
            <w:r w:rsidRPr="00DE0DDB">
              <w:rPr>
                <w:sz w:val="20"/>
                <w:szCs w:val="20"/>
              </w:rPr>
              <w:t xml:space="preserve"> саны </w:t>
            </w:r>
          </w:p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line="200" w:lineRule="exact"/>
              <w:ind w:left="57" w:right="113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 xml:space="preserve">количество компьютерной техники в </w:t>
            </w:r>
            <w:r w:rsidRPr="00DE0DDB">
              <w:rPr>
                <w:sz w:val="20"/>
                <w:szCs w:val="20"/>
                <w:lang w:val="kk-KZ"/>
              </w:rPr>
              <w:t>колледжах</w:t>
            </w:r>
            <w:r w:rsidRPr="00DE0DDB">
              <w:rPr>
                <w:sz w:val="20"/>
                <w:szCs w:val="20"/>
              </w:rPr>
              <w:t>, приобретенных за последние 5 лет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line="200" w:lineRule="exact"/>
              <w:ind w:left="57" w:right="113"/>
              <w:rPr>
                <w:sz w:val="20"/>
                <w:szCs w:val="20"/>
                <w:lang w:val="kk-KZ"/>
              </w:rPr>
            </w:pPr>
            <w:proofErr w:type="spellStart"/>
            <w:r w:rsidRPr="00DE0DDB">
              <w:rPr>
                <w:sz w:val="20"/>
                <w:szCs w:val="20"/>
              </w:rPr>
              <w:t>ауыстыру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қажет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компьютерлер</w:t>
            </w:r>
            <w:proofErr w:type="spellEnd"/>
            <w:r w:rsidRPr="00DE0DDB">
              <w:rPr>
                <w:sz w:val="20"/>
                <w:szCs w:val="20"/>
              </w:rPr>
              <w:t xml:space="preserve"> саны, </w:t>
            </w:r>
            <w:r w:rsidRPr="00DE0DDB">
              <w:rPr>
                <w:spacing w:val="13"/>
                <w:sz w:val="20"/>
                <w:szCs w:val="20"/>
                <w:lang w:val="kk-KZ"/>
              </w:rPr>
              <w:t>бірлік</w:t>
            </w:r>
          </w:p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line="200" w:lineRule="exact"/>
              <w:ind w:left="57" w:right="113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количество компьютеров, требующих замены, ед.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line="200" w:lineRule="exact"/>
              <w:ind w:left="57" w:right="113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 xml:space="preserve">1 </w:t>
            </w:r>
            <w:proofErr w:type="spellStart"/>
            <w:r w:rsidRPr="00DE0DDB">
              <w:rPr>
                <w:sz w:val="20"/>
                <w:szCs w:val="20"/>
              </w:rPr>
              <w:t>компьютерге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келетін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студенттер</w:t>
            </w:r>
            <w:proofErr w:type="spellEnd"/>
            <w:r w:rsidRPr="00DE0DDB">
              <w:rPr>
                <w:sz w:val="20"/>
                <w:szCs w:val="20"/>
              </w:rPr>
              <w:t xml:space="preserve"> саны, </w:t>
            </w:r>
            <w:proofErr w:type="spellStart"/>
            <w:r w:rsidRPr="00DE0DDB">
              <w:rPr>
                <w:sz w:val="20"/>
                <w:szCs w:val="20"/>
              </w:rPr>
              <w:t>адам</w:t>
            </w:r>
            <w:proofErr w:type="spellEnd"/>
            <w:r w:rsidRPr="00DE0DDB">
              <w:rPr>
                <w:sz w:val="20"/>
                <w:szCs w:val="20"/>
              </w:rPr>
              <w:t xml:space="preserve"> (формула</w:t>
            </w:r>
            <w:r w:rsidRPr="00DE0DDB">
              <w:rPr>
                <w:sz w:val="20"/>
                <w:szCs w:val="20"/>
                <w:lang w:val="kk-KZ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бойынша</w:t>
            </w:r>
            <w:proofErr w:type="spellEnd"/>
            <w:r w:rsidRPr="00DE0DDB">
              <w:rPr>
                <w:sz w:val="20"/>
                <w:szCs w:val="20"/>
              </w:rPr>
              <w:t xml:space="preserve">) </w:t>
            </w:r>
          </w:p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16" w:line="200" w:lineRule="exact"/>
              <w:ind w:left="57" w:right="113" w:firstLine="3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количество студентов на 1 компьютер, чел. (по формуле)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line="200" w:lineRule="exact"/>
              <w:ind w:left="57" w:right="113"/>
              <w:rPr>
                <w:sz w:val="20"/>
                <w:szCs w:val="20"/>
              </w:rPr>
            </w:pPr>
            <w:proofErr w:type="spellStart"/>
            <w:r w:rsidRPr="00DE0DDB">
              <w:rPr>
                <w:sz w:val="20"/>
                <w:szCs w:val="20"/>
              </w:rPr>
              <w:t>интерактивтік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r w:rsidRPr="00DE0DDB">
              <w:rPr>
                <w:sz w:val="20"/>
                <w:szCs w:val="20"/>
                <w:lang w:val="kk-KZ"/>
              </w:rPr>
              <w:t xml:space="preserve">тақталардың </w:t>
            </w:r>
            <w:r w:rsidRPr="00DE0DDB">
              <w:rPr>
                <w:sz w:val="20"/>
                <w:szCs w:val="20"/>
              </w:rPr>
              <w:t xml:space="preserve">саны, </w:t>
            </w:r>
            <w:r w:rsidRPr="00DE0DDB">
              <w:rPr>
                <w:spacing w:val="13"/>
                <w:sz w:val="20"/>
                <w:szCs w:val="20"/>
                <w:lang w:val="kk-KZ"/>
              </w:rPr>
              <w:t>бірлік</w:t>
            </w:r>
            <w:r w:rsidRPr="00DE0DDB">
              <w:rPr>
                <w:sz w:val="20"/>
                <w:szCs w:val="20"/>
              </w:rPr>
              <w:t xml:space="preserve"> </w:t>
            </w:r>
          </w:p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line="200" w:lineRule="exact"/>
              <w:ind w:left="57" w:right="113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 xml:space="preserve">количество интерактивных досок, ед.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line="200" w:lineRule="exact"/>
              <w:ind w:left="57" w:right="113"/>
              <w:rPr>
                <w:sz w:val="20"/>
                <w:szCs w:val="20"/>
              </w:rPr>
            </w:pPr>
            <w:proofErr w:type="spellStart"/>
            <w:r w:rsidRPr="00DE0DDB">
              <w:rPr>
                <w:sz w:val="20"/>
                <w:szCs w:val="20"/>
              </w:rPr>
              <w:t>интернетке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кіру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мүмкіндігі</w:t>
            </w:r>
            <w:proofErr w:type="spellEnd"/>
            <w:r w:rsidRPr="00DE0DDB">
              <w:rPr>
                <w:sz w:val="20"/>
                <w:szCs w:val="20"/>
              </w:rPr>
              <w:t xml:space="preserve"> бар </w:t>
            </w:r>
            <w:proofErr w:type="spellStart"/>
            <w:r w:rsidRPr="00DE0DDB">
              <w:rPr>
                <w:sz w:val="20"/>
                <w:szCs w:val="20"/>
              </w:rPr>
              <w:t>колледждердің</w:t>
            </w:r>
            <w:proofErr w:type="spellEnd"/>
            <w:r w:rsidRPr="00DE0DDB">
              <w:rPr>
                <w:sz w:val="20"/>
                <w:szCs w:val="20"/>
                <w:lang w:val="kk-KZ"/>
              </w:rPr>
              <w:t xml:space="preserve"> </w:t>
            </w:r>
            <w:r w:rsidRPr="00DE0DDB">
              <w:rPr>
                <w:sz w:val="20"/>
                <w:szCs w:val="20"/>
              </w:rPr>
              <w:t xml:space="preserve">саны, </w:t>
            </w:r>
            <w:r w:rsidRPr="00DE0DDB">
              <w:rPr>
                <w:spacing w:val="13"/>
                <w:sz w:val="20"/>
                <w:szCs w:val="20"/>
                <w:lang w:val="kk-KZ"/>
              </w:rPr>
              <w:t>бірлік</w:t>
            </w:r>
          </w:p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line="200" w:lineRule="exact"/>
              <w:ind w:left="57" w:right="113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 xml:space="preserve">количество колледжей, имеющих доступ к интернету, </w:t>
            </w:r>
            <w:r w:rsidRPr="00DE0DDB">
              <w:rPr>
                <w:spacing w:val="13"/>
                <w:sz w:val="20"/>
                <w:szCs w:val="20"/>
                <w:lang w:val="kk-KZ"/>
              </w:rPr>
              <w:t>ед.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line="200" w:lineRule="exact"/>
              <w:ind w:left="57" w:right="113"/>
              <w:rPr>
                <w:sz w:val="20"/>
                <w:szCs w:val="20"/>
              </w:rPr>
            </w:pPr>
            <w:proofErr w:type="spellStart"/>
            <w:r w:rsidRPr="00DE0DDB">
              <w:rPr>
                <w:sz w:val="20"/>
                <w:szCs w:val="20"/>
              </w:rPr>
              <w:t>оның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ішінде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жылдамдығы</w:t>
            </w:r>
            <w:proofErr w:type="spellEnd"/>
          </w:p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11" w:line="200" w:lineRule="exact"/>
              <w:ind w:left="57" w:right="113" w:hanging="4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 xml:space="preserve">512 кбит/с </w:t>
            </w:r>
            <w:proofErr w:type="spellStart"/>
            <w:r w:rsidRPr="00DE0DDB">
              <w:rPr>
                <w:sz w:val="20"/>
                <w:szCs w:val="20"/>
              </w:rPr>
              <w:t>жоғары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кеңжолақты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интернетке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қосылған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колледждердің</w:t>
            </w:r>
            <w:proofErr w:type="spellEnd"/>
            <w:r w:rsidRPr="00DE0DDB">
              <w:rPr>
                <w:sz w:val="20"/>
                <w:szCs w:val="20"/>
              </w:rPr>
              <w:t xml:space="preserve"> саны, </w:t>
            </w:r>
            <w:r w:rsidRPr="00DE0DDB">
              <w:rPr>
                <w:spacing w:val="13"/>
                <w:sz w:val="20"/>
                <w:szCs w:val="20"/>
                <w:lang w:val="kk-KZ"/>
              </w:rPr>
              <w:t>бірлік</w:t>
            </w:r>
          </w:p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11" w:line="200" w:lineRule="exact"/>
              <w:ind w:left="57" w:right="113" w:hanging="4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из них количество колледжей, подключенных к широкополосной сети интернет со скоростью выше 512 кбит/с, ед.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line="200" w:lineRule="exact"/>
              <w:ind w:left="57" w:right="113"/>
              <w:rPr>
                <w:sz w:val="20"/>
                <w:szCs w:val="20"/>
              </w:rPr>
            </w:pPr>
            <w:proofErr w:type="spellStart"/>
            <w:r w:rsidRPr="00DE0DDB">
              <w:rPr>
                <w:sz w:val="20"/>
                <w:szCs w:val="20"/>
              </w:rPr>
              <w:t>оның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ішінде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жылдамдығы</w:t>
            </w:r>
            <w:proofErr w:type="spellEnd"/>
            <w:r w:rsidRPr="00DE0DDB">
              <w:rPr>
                <w:sz w:val="20"/>
                <w:szCs w:val="20"/>
              </w:rPr>
              <w:t xml:space="preserve"> 4 Мбит/с </w:t>
            </w:r>
            <w:proofErr w:type="spellStart"/>
            <w:r w:rsidRPr="00DE0DDB">
              <w:rPr>
                <w:sz w:val="20"/>
                <w:szCs w:val="20"/>
              </w:rPr>
              <w:t>жоғары</w:t>
            </w:r>
            <w:proofErr w:type="spellEnd"/>
          </w:p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9" w:line="200" w:lineRule="exact"/>
              <w:ind w:left="57" w:right="113" w:hanging="1"/>
              <w:rPr>
                <w:sz w:val="20"/>
                <w:szCs w:val="20"/>
              </w:rPr>
            </w:pPr>
            <w:proofErr w:type="spellStart"/>
            <w:r w:rsidRPr="00DE0DDB">
              <w:rPr>
                <w:sz w:val="20"/>
                <w:szCs w:val="20"/>
              </w:rPr>
              <w:t>интернетке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қосылған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колледждердің</w:t>
            </w:r>
            <w:proofErr w:type="spellEnd"/>
            <w:r w:rsidRPr="00DE0DDB">
              <w:rPr>
                <w:sz w:val="20"/>
                <w:szCs w:val="20"/>
              </w:rPr>
              <w:t xml:space="preserve"> саны, </w:t>
            </w:r>
            <w:r w:rsidRPr="00DE0DDB">
              <w:rPr>
                <w:spacing w:val="13"/>
                <w:sz w:val="20"/>
                <w:szCs w:val="20"/>
                <w:lang w:val="kk-KZ"/>
              </w:rPr>
              <w:t>бірлік</w:t>
            </w:r>
          </w:p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9" w:line="200" w:lineRule="exact"/>
              <w:ind w:left="57" w:right="113" w:hanging="1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из них количество колледжей, подключенных к интернету со скоростью выше 4 Мбит/с, ед.</w:t>
            </w:r>
          </w:p>
        </w:tc>
      </w:tr>
      <w:tr w:rsidR="003D0398" w:rsidRPr="00DE0DDB" w:rsidTr="000E0994">
        <w:trPr>
          <w:trHeight w:hRule="exact" w:val="279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1"/>
              <w:jc w:val="center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А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1"/>
              <w:ind w:left="572" w:right="54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В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1" w:line="220" w:lineRule="exact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1" w:line="220" w:lineRule="exact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2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1" w:line="220" w:lineRule="exact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1" w:line="220" w:lineRule="exact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4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1" w:line="220" w:lineRule="exact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1" w:line="220" w:lineRule="exact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6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1" w:line="220" w:lineRule="exact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7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1" w:line="220" w:lineRule="exact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8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1" w:line="220" w:lineRule="exact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9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1" w:line="220" w:lineRule="exact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10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1" w:line="220" w:lineRule="exact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11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1" w:line="220" w:lineRule="exact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12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1" w:line="220" w:lineRule="exact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13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1" w:line="220" w:lineRule="exact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14</w:t>
            </w:r>
          </w:p>
        </w:tc>
      </w:tr>
      <w:tr w:rsidR="003D0398" w:rsidRPr="00DE0DDB" w:rsidTr="000E0994">
        <w:trPr>
          <w:trHeight w:val="678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15" w:line="289" w:lineRule="auto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398" w:rsidRPr="00DE0DDB" w:rsidRDefault="003D0398" w:rsidP="000E0994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о</w:t>
            </w:r>
            <w:r w:rsidRPr="00DE0DDB">
              <w:rPr>
                <w:sz w:val="20"/>
                <w:szCs w:val="20"/>
                <w:lang w:val="kk-KZ"/>
              </w:rPr>
              <w:t xml:space="preserve">блыс/ </w:t>
            </w:r>
            <w:r>
              <w:rPr>
                <w:sz w:val="20"/>
                <w:szCs w:val="20"/>
                <w:lang w:val="kk-KZ"/>
              </w:rPr>
              <w:t xml:space="preserve">Астана, Алматы </w:t>
            </w:r>
            <w:r w:rsidRPr="00DE0DDB">
              <w:rPr>
                <w:sz w:val="20"/>
                <w:szCs w:val="20"/>
                <w:lang w:val="kk-KZ"/>
              </w:rPr>
              <w:t>қала</w:t>
            </w:r>
            <w:r>
              <w:rPr>
                <w:sz w:val="20"/>
                <w:szCs w:val="20"/>
                <w:lang w:val="kk-KZ"/>
              </w:rPr>
              <w:t>лары</w:t>
            </w:r>
            <w:r w:rsidRPr="00DE0DDB">
              <w:rPr>
                <w:sz w:val="20"/>
                <w:szCs w:val="20"/>
                <w:lang w:val="kk-KZ"/>
              </w:rPr>
              <w:t xml:space="preserve">, бойынша </w:t>
            </w:r>
            <w:proofErr w:type="spellStart"/>
            <w:r w:rsidRPr="00DE0DDB">
              <w:rPr>
                <w:sz w:val="20"/>
                <w:szCs w:val="20"/>
              </w:rPr>
              <w:t>барлығы</w:t>
            </w:r>
            <w:proofErr w:type="spellEnd"/>
          </w:p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12" w:line="200" w:lineRule="exact"/>
              <w:ind w:right="-23"/>
              <w:rPr>
                <w:spacing w:val="-2"/>
                <w:sz w:val="20"/>
                <w:szCs w:val="20"/>
              </w:rPr>
            </w:pPr>
            <w:r>
              <w:rPr>
                <w:sz w:val="20"/>
                <w:szCs w:val="20"/>
                <w:lang w:val="kk-KZ"/>
              </w:rPr>
              <w:t>и</w:t>
            </w:r>
            <w:r w:rsidRPr="00DE0DDB">
              <w:rPr>
                <w:sz w:val="20"/>
                <w:szCs w:val="20"/>
              </w:rPr>
              <w:t>того по области</w:t>
            </w:r>
            <w:r>
              <w:rPr>
                <w:sz w:val="20"/>
                <w:szCs w:val="20"/>
                <w:lang w:val="kk-KZ"/>
              </w:rPr>
              <w:t>/ городов</w:t>
            </w:r>
            <w:r w:rsidRPr="00DE0DDB">
              <w:rPr>
                <w:sz w:val="20"/>
                <w:szCs w:val="20"/>
                <w:lang w:val="kk-KZ"/>
              </w:rPr>
              <w:t xml:space="preserve"> </w:t>
            </w:r>
            <w:r w:rsidRPr="006E6060">
              <w:rPr>
                <w:sz w:val="20"/>
                <w:szCs w:val="20"/>
                <w:lang w:val="kk-KZ"/>
              </w:rPr>
              <w:t>Астана, Алматы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9320AE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1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9320AE" w:rsidRDefault="007D2630" w:rsidP="000E0994">
            <w:pPr>
              <w:tabs>
                <w:tab w:val="left" w:pos="142"/>
                <w:tab w:val="left" w:pos="462"/>
                <w:tab w:val="decimal" w:pos="1400"/>
              </w:tabs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1525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D0398" w:rsidRPr="009320AE" w:rsidRDefault="007D2630" w:rsidP="000E0994">
            <w:pPr>
              <w:tabs>
                <w:tab w:val="left" w:pos="142"/>
                <w:tab w:val="left" w:pos="462"/>
                <w:tab w:val="decimal" w:pos="1400"/>
              </w:tabs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105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D0398" w:rsidRPr="009320AE" w:rsidRDefault="007D2630" w:rsidP="000E0994">
            <w:pPr>
              <w:tabs>
                <w:tab w:val="left" w:pos="142"/>
                <w:tab w:val="left" w:pos="462"/>
                <w:tab w:val="decimal" w:pos="1400"/>
              </w:tabs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14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9320AE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B9774B" w:rsidRDefault="007D2630" w:rsidP="000E0994">
            <w:pPr>
              <w:tabs>
                <w:tab w:val="left" w:pos="142"/>
                <w:tab w:val="left" w:pos="462"/>
                <w:tab w:val="decimal" w:pos="1400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kk-KZ"/>
              </w:rPr>
              <w:t>92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9320AE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272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9320AE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225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9320AE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0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9320AE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5,</w:t>
            </w:r>
            <w:r w:rsidR="007D2630">
              <w:rPr>
                <w:sz w:val="20"/>
                <w:szCs w:val="20"/>
                <w:lang w:val="kk-KZ"/>
              </w:rPr>
              <w:t>6</w:t>
            </w:r>
            <w:bookmarkStart w:id="0" w:name="_GoBack"/>
            <w:bookmarkEnd w:id="0"/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9320AE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35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9320AE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9320AE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1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9320AE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1</w:t>
            </w:r>
          </w:p>
        </w:tc>
      </w:tr>
      <w:tr w:rsidR="003D0398" w:rsidRPr="00DE0DDB" w:rsidTr="000E0994">
        <w:trPr>
          <w:trHeight w:val="509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18"/>
              <w:jc w:val="center"/>
              <w:rPr>
                <w:spacing w:val="-2"/>
                <w:sz w:val="18"/>
                <w:szCs w:val="18"/>
                <w:lang w:val="kk-KZ"/>
              </w:rPr>
            </w:pPr>
            <w:r w:rsidRPr="00DE0DDB">
              <w:rPr>
                <w:spacing w:val="-2"/>
                <w:sz w:val="18"/>
                <w:szCs w:val="18"/>
                <w:lang w:val="kk-KZ"/>
              </w:rPr>
              <w:t>2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398" w:rsidRPr="00DE0DDB" w:rsidRDefault="003D0398" w:rsidP="000E0994">
            <w:pPr>
              <w:tabs>
                <w:tab w:val="left" w:pos="439"/>
                <w:tab w:val="decimal" w:pos="1400"/>
              </w:tabs>
              <w:spacing w:before="12" w:line="200" w:lineRule="exact"/>
              <w:ind w:left="439" w:right="-23"/>
              <w:rPr>
                <w:spacing w:val="-2"/>
                <w:sz w:val="20"/>
                <w:szCs w:val="20"/>
              </w:rPr>
            </w:pPr>
            <w:proofErr w:type="spellStart"/>
            <w:r w:rsidRPr="00DE0DDB">
              <w:rPr>
                <w:spacing w:val="-2"/>
                <w:sz w:val="20"/>
                <w:szCs w:val="20"/>
              </w:rPr>
              <w:t>ауылдық</w:t>
            </w:r>
            <w:proofErr w:type="spellEnd"/>
            <w:r w:rsidRPr="00DE0DDB">
              <w:rPr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pacing w:val="-2"/>
                <w:sz w:val="20"/>
                <w:szCs w:val="20"/>
              </w:rPr>
              <w:t>жерде</w:t>
            </w:r>
            <w:proofErr w:type="spellEnd"/>
          </w:p>
          <w:p w:rsidR="003D0398" w:rsidRPr="00DE0DDB" w:rsidRDefault="003D0398" w:rsidP="000E0994">
            <w:pPr>
              <w:tabs>
                <w:tab w:val="left" w:pos="340"/>
                <w:tab w:val="left" w:pos="439"/>
                <w:tab w:val="decimal" w:pos="1400"/>
              </w:tabs>
              <w:spacing w:before="12" w:line="200" w:lineRule="exact"/>
              <w:ind w:left="439" w:right="-23"/>
              <w:rPr>
                <w:spacing w:val="-2"/>
                <w:sz w:val="20"/>
                <w:szCs w:val="20"/>
              </w:rPr>
            </w:pPr>
            <w:r w:rsidRPr="00DE0DDB">
              <w:rPr>
                <w:spacing w:val="-2"/>
                <w:sz w:val="20"/>
                <w:szCs w:val="20"/>
              </w:rPr>
              <w:t>в сельской местности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</w:tr>
    </w:tbl>
    <w:p w:rsidR="003D0398" w:rsidRPr="00DE0DDB" w:rsidRDefault="003D0398" w:rsidP="003D0398">
      <w:r w:rsidRPr="00DE0DDB">
        <w:br w:type="page"/>
      </w:r>
    </w:p>
    <w:p w:rsidR="003D0398" w:rsidRPr="00DE0DDB" w:rsidRDefault="003D0398" w:rsidP="003D0398">
      <w:pPr>
        <w:ind w:left="57" w:right="57"/>
        <w:jc w:val="center"/>
        <w:rPr>
          <w:i/>
          <w:sz w:val="20"/>
          <w:szCs w:val="20"/>
          <w:lang w:val="kk-KZ"/>
        </w:rPr>
      </w:pPr>
      <w:r w:rsidRPr="00DE0DDB">
        <w:rPr>
          <w:i/>
          <w:sz w:val="20"/>
          <w:szCs w:val="20"/>
          <w:lang w:val="kk-KZ"/>
        </w:rPr>
        <w:lastRenderedPageBreak/>
        <w:t xml:space="preserve">Жалғасы </w:t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  <w:t>Продолжение</w:t>
      </w:r>
    </w:p>
    <w:tbl>
      <w:tblPr>
        <w:tblW w:w="14459" w:type="dxa"/>
        <w:tblInd w:w="-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2045"/>
        <w:gridCol w:w="877"/>
        <w:gridCol w:w="730"/>
        <w:gridCol w:w="810"/>
        <w:gridCol w:w="775"/>
        <w:gridCol w:w="1189"/>
        <w:gridCol w:w="1022"/>
        <w:gridCol w:w="1166"/>
        <w:gridCol w:w="1021"/>
        <w:gridCol w:w="17"/>
        <w:gridCol w:w="712"/>
        <w:gridCol w:w="729"/>
        <w:gridCol w:w="583"/>
        <w:gridCol w:w="755"/>
        <w:gridCol w:w="752"/>
        <w:gridCol w:w="850"/>
      </w:tblGrid>
      <w:tr w:rsidR="003D0398" w:rsidRPr="00DE0DDB" w:rsidTr="000E0994">
        <w:trPr>
          <w:trHeight w:val="46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18"/>
              <w:jc w:val="center"/>
              <w:rPr>
                <w:spacing w:val="-2"/>
                <w:sz w:val="18"/>
                <w:szCs w:val="18"/>
                <w:lang w:val="kk-KZ"/>
              </w:rPr>
            </w:pPr>
            <w:r w:rsidRPr="00DE0DDB">
              <w:rPr>
                <w:spacing w:val="-2"/>
                <w:sz w:val="18"/>
                <w:szCs w:val="18"/>
                <w:lang w:val="kk-KZ"/>
              </w:rPr>
              <w:t>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12" w:line="200" w:lineRule="exact"/>
              <w:ind w:left="155" w:right="-23"/>
              <w:rPr>
                <w:spacing w:val="-2"/>
                <w:sz w:val="20"/>
                <w:szCs w:val="20"/>
                <w:lang w:val="kk-KZ"/>
              </w:rPr>
            </w:pPr>
            <w:proofErr w:type="spellStart"/>
            <w:r w:rsidRPr="00DE0DDB">
              <w:rPr>
                <w:spacing w:val="-2"/>
                <w:sz w:val="20"/>
                <w:szCs w:val="20"/>
              </w:rPr>
              <w:t>мемлекетті</w:t>
            </w:r>
            <w:proofErr w:type="spellEnd"/>
            <w:r w:rsidRPr="00DE0DDB">
              <w:rPr>
                <w:spacing w:val="-2"/>
                <w:sz w:val="20"/>
                <w:szCs w:val="20"/>
                <w:lang w:val="kk-KZ"/>
              </w:rPr>
              <w:t>к</w:t>
            </w:r>
          </w:p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12" w:line="200" w:lineRule="exact"/>
              <w:ind w:left="170" w:right="-23"/>
              <w:rPr>
                <w:spacing w:val="-2"/>
                <w:sz w:val="20"/>
                <w:szCs w:val="20"/>
              </w:rPr>
            </w:pPr>
            <w:r w:rsidRPr="00DE0DDB">
              <w:rPr>
                <w:spacing w:val="-2"/>
                <w:sz w:val="20"/>
                <w:szCs w:val="20"/>
              </w:rPr>
              <w:t>государственные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</w:tr>
      <w:tr w:rsidR="003D0398" w:rsidRPr="00DE0DDB" w:rsidTr="000E0994">
        <w:trPr>
          <w:trHeight w:hRule="exact" w:val="45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18"/>
              <w:jc w:val="center"/>
              <w:rPr>
                <w:spacing w:val="-2"/>
                <w:sz w:val="18"/>
                <w:szCs w:val="18"/>
                <w:lang w:val="kk-KZ"/>
              </w:rPr>
            </w:pPr>
            <w:r w:rsidRPr="00DE0DDB">
              <w:rPr>
                <w:spacing w:val="-2"/>
                <w:sz w:val="18"/>
                <w:szCs w:val="18"/>
                <w:lang w:val="kk-KZ"/>
              </w:rPr>
              <w:t>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398" w:rsidRPr="00DE0DDB" w:rsidRDefault="003D0398" w:rsidP="000E0994">
            <w:pPr>
              <w:tabs>
                <w:tab w:val="left" w:pos="439"/>
                <w:tab w:val="decimal" w:pos="1400"/>
              </w:tabs>
              <w:spacing w:before="12" w:line="200" w:lineRule="exact"/>
              <w:ind w:left="439" w:right="-23"/>
              <w:rPr>
                <w:spacing w:val="-2"/>
                <w:sz w:val="20"/>
                <w:szCs w:val="20"/>
              </w:rPr>
            </w:pPr>
            <w:proofErr w:type="spellStart"/>
            <w:r w:rsidRPr="00DE0DDB">
              <w:rPr>
                <w:spacing w:val="-2"/>
                <w:sz w:val="20"/>
                <w:szCs w:val="20"/>
              </w:rPr>
              <w:t>ауылдық</w:t>
            </w:r>
            <w:proofErr w:type="spellEnd"/>
            <w:r w:rsidRPr="00DE0DDB">
              <w:rPr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pacing w:val="-2"/>
                <w:sz w:val="20"/>
                <w:szCs w:val="20"/>
              </w:rPr>
              <w:t>жерде</w:t>
            </w:r>
            <w:proofErr w:type="spellEnd"/>
          </w:p>
          <w:p w:rsidR="003D0398" w:rsidRPr="00DE0DDB" w:rsidRDefault="003D0398" w:rsidP="000E0994">
            <w:pPr>
              <w:tabs>
                <w:tab w:val="left" w:pos="340"/>
                <w:tab w:val="left" w:pos="439"/>
                <w:tab w:val="decimal" w:pos="1400"/>
              </w:tabs>
              <w:spacing w:before="12" w:line="200" w:lineRule="exact"/>
              <w:ind w:left="439" w:right="-23"/>
              <w:rPr>
                <w:spacing w:val="-2"/>
                <w:sz w:val="20"/>
                <w:szCs w:val="20"/>
              </w:rPr>
            </w:pPr>
            <w:r w:rsidRPr="00DE0DDB">
              <w:rPr>
                <w:spacing w:val="-2"/>
                <w:sz w:val="20"/>
                <w:szCs w:val="20"/>
              </w:rPr>
              <w:t>в сельской местности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</w:tr>
      <w:tr w:rsidR="003D0398" w:rsidRPr="00DE0DDB" w:rsidTr="000E0994">
        <w:trPr>
          <w:trHeight w:hRule="exact" w:val="45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18"/>
              <w:jc w:val="center"/>
              <w:rPr>
                <w:spacing w:val="-2"/>
                <w:sz w:val="18"/>
                <w:szCs w:val="18"/>
                <w:lang w:val="kk-KZ"/>
              </w:rPr>
            </w:pPr>
            <w:r w:rsidRPr="00DE0DDB">
              <w:rPr>
                <w:spacing w:val="-2"/>
                <w:sz w:val="18"/>
                <w:szCs w:val="18"/>
                <w:lang w:val="kk-KZ"/>
              </w:rPr>
              <w:t>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12" w:line="200" w:lineRule="exact"/>
              <w:ind w:right="-23" w:firstLine="155"/>
              <w:rPr>
                <w:spacing w:val="-2"/>
                <w:sz w:val="20"/>
                <w:szCs w:val="20"/>
              </w:rPr>
            </w:pPr>
            <w:proofErr w:type="spellStart"/>
            <w:r w:rsidRPr="00DE0DDB">
              <w:rPr>
                <w:spacing w:val="-2"/>
                <w:sz w:val="20"/>
                <w:szCs w:val="20"/>
              </w:rPr>
              <w:t>жеке</w:t>
            </w:r>
            <w:proofErr w:type="spellEnd"/>
            <w:r w:rsidRPr="00DE0DDB">
              <w:rPr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pacing w:val="-2"/>
                <w:sz w:val="20"/>
                <w:szCs w:val="20"/>
              </w:rPr>
              <w:t>меншік</w:t>
            </w:r>
            <w:proofErr w:type="spellEnd"/>
          </w:p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12" w:line="200" w:lineRule="exact"/>
              <w:ind w:left="170" w:right="-23"/>
              <w:rPr>
                <w:spacing w:val="-2"/>
                <w:sz w:val="20"/>
                <w:szCs w:val="20"/>
                <w:lang w:val="kk-KZ"/>
              </w:rPr>
            </w:pPr>
            <w:r w:rsidRPr="00DE0DDB">
              <w:rPr>
                <w:spacing w:val="-2"/>
                <w:sz w:val="20"/>
                <w:szCs w:val="20"/>
                <w:lang w:val="kk-KZ"/>
              </w:rPr>
              <w:t>негосударственные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</w:tr>
      <w:tr w:rsidR="003D0398" w:rsidRPr="00DE0DDB" w:rsidTr="000E0994">
        <w:trPr>
          <w:trHeight w:hRule="exact" w:val="45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18"/>
              <w:jc w:val="center"/>
              <w:rPr>
                <w:spacing w:val="-2"/>
                <w:sz w:val="18"/>
                <w:szCs w:val="18"/>
                <w:lang w:val="kk-KZ"/>
              </w:rPr>
            </w:pPr>
            <w:r w:rsidRPr="00DE0DDB">
              <w:rPr>
                <w:spacing w:val="-2"/>
                <w:sz w:val="18"/>
                <w:szCs w:val="18"/>
                <w:lang w:val="kk-KZ"/>
              </w:rPr>
              <w:t>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398" w:rsidRPr="00DE0DDB" w:rsidRDefault="003D0398" w:rsidP="000E0994">
            <w:pPr>
              <w:tabs>
                <w:tab w:val="left" w:pos="439"/>
                <w:tab w:val="decimal" w:pos="1400"/>
              </w:tabs>
              <w:spacing w:before="12" w:line="200" w:lineRule="exact"/>
              <w:ind w:left="439" w:right="-23"/>
              <w:rPr>
                <w:spacing w:val="-2"/>
                <w:sz w:val="20"/>
                <w:szCs w:val="20"/>
              </w:rPr>
            </w:pPr>
            <w:proofErr w:type="spellStart"/>
            <w:r w:rsidRPr="00DE0DDB">
              <w:rPr>
                <w:spacing w:val="-2"/>
                <w:sz w:val="20"/>
                <w:szCs w:val="20"/>
              </w:rPr>
              <w:t>ауылдық</w:t>
            </w:r>
            <w:proofErr w:type="spellEnd"/>
            <w:r w:rsidRPr="00DE0DDB">
              <w:rPr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pacing w:val="-2"/>
                <w:sz w:val="20"/>
                <w:szCs w:val="20"/>
              </w:rPr>
              <w:t>жерде</w:t>
            </w:r>
            <w:proofErr w:type="spellEnd"/>
          </w:p>
          <w:p w:rsidR="003D0398" w:rsidRPr="00DE0DDB" w:rsidRDefault="003D0398" w:rsidP="000E0994">
            <w:pPr>
              <w:tabs>
                <w:tab w:val="left" w:pos="340"/>
                <w:tab w:val="left" w:pos="439"/>
                <w:tab w:val="decimal" w:pos="1400"/>
              </w:tabs>
              <w:spacing w:before="12" w:line="200" w:lineRule="exact"/>
              <w:ind w:left="439" w:right="-23"/>
              <w:rPr>
                <w:spacing w:val="-2"/>
                <w:sz w:val="20"/>
                <w:szCs w:val="20"/>
              </w:rPr>
            </w:pPr>
            <w:r w:rsidRPr="00DE0DDB">
              <w:rPr>
                <w:spacing w:val="-2"/>
                <w:sz w:val="20"/>
                <w:szCs w:val="20"/>
              </w:rPr>
              <w:t>в сельской местности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</w:tr>
      <w:tr w:rsidR="003D0398" w:rsidRPr="00DE0DDB" w:rsidTr="000E0994">
        <w:trPr>
          <w:trHeight w:hRule="exact" w:val="98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18"/>
              <w:jc w:val="center"/>
              <w:rPr>
                <w:spacing w:val="-2"/>
                <w:sz w:val="18"/>
                <w:szCs w:val="18"/>
                <w:lang w:val="kk-KZ"/>
              </w:rPr>
            </w:pPr>
            <w:r w:rsidRPr="00DE0DDB">
              <w:rPr>
                <w:spacing w:val="-2"/>
                <w:sz w:val="18"/>
                <w:szCs w:val="18"/>
                <w:lang w:val="kk-KZ"/>
              </w:rPr>
              <w:t>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398" w:rsidRPr="00DE0DDB" w:rsidRDefault="003D0398" w:rsidP="000E0994">
            <w:pPr>
              <w:tabs>
                <w:tab w:val="left" w:pos="439"/>
                <w:tab w:val="decimal" w:pos="1400"/>
              </w:tabs>
              <w:spacing w:before="12" w:line="200" w:lineRule="exact"/>
              <w:ind w:left="154" w:right="-23"/>
              <w:rPr>
                <w:spacing w:val="-2"/>
                <w:sz w:val="20"/>
                <w:szCs w:val="20"/>
                <w:lang w:val="kk-KZ"/>
              </w:rPr>
            </w:pPr>
            <w:r w:rsidRPr="00DE0DDB">
              <w:rPr>
                <w:spacing w:val="-2"/>
                <w:sz w:val="20"/>
                <w:szCs w:val="20"/>
                <w:lang w:val="kk-KZ"/>
              </w:rPr>
              <w:t xml:space="preserve">республикалық колледждер </w:t>
            </w:r>
          </w:p>
          <w:p w:rsidR="003D0398" w:rsidRPr="00DE0DDB" w:rsidRDefault="003D0398" w:rsidP="000E0994">
            <w:pPr>
              <w:tabs>
                <w:tab w:val="left" w:pos="439"/>
                <w:tab w:val="decimal" w:pos="1400"/>
              </w:tabs>
              <w:spacing w:before="12" w:line="200" w:lineRule="exact"/>
              <w:ind w:left="154" w:right="-23"/>
              <w:rPr>
                <w:spacing w:val="-2"/>
                <w:sz w:val="20"/>
                <w:szCs w:val="20"/>
                <w:lang w:val="kk-KZ"/>
              </w:rPr>
            </w:pPr>
            <w:r w:rsidRPr="00DE0DDB">
              <w:rPr>
                <w:spacing w:val="-2"/>
                <w:sz w:val="20"/>
                <w:szCs w:val="20"/>
                <w:lang w:val="kk-KZ"/>
              </w:rPr>
              <w:t>республиканские колледжи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</w:tr>
      <w:tr w:rsidR="003D0398" w:rsidRPr="00DE0DDB" w:rsidTr="000E0994">
        <w:trPr>
          <w:trHeight w:hRule="exact" w:val="70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spacing w:before="18"/>
              <w:jc w:val="center"/>
              <w:rPr>
                <w:spacing w:val="-2"/>
                <w:sz w:val="18"/>
                <w:szCs w:val="18"/>
                <w:lang w:val="kk-KZ"/>
              </w:rPr>
            </w:pPr>
            <w:r w:rsidRPr="00DE0DDB">
              <w:rPr>
                <w:spacing w:val="-2"/>
                <w:sz w:val="18"/>
                <w:szCs w:val="18"/>
                <w:lang w:val="kk-KZ"/>
              </w:rPr>
              <w:t>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398" w:rsidRPr="00DE0DDB" w:rsidRDefault="003D0398" w:rsidP="000E0994">
            <w:pPr>
              <w:tabs>
                <w:tab w:val="left" w:pos="439"/>
                <w:tab w:val="decimal" w:pos="1400"/>
              </w:tabs>
              <w:spacing w:before="12" w:line="200" w:lineRule="exact"/>
              <w:ind w:left="439" w:right="-23"/>
              <w:rPr>
                <w:spacing w:val="-2"/>
                <w:sz w:val="20"/>
                <w:szCs w:val="20"/>
              </w:rPr>
            </w:pPr>
            <w:proofErr w:type="spellStart"/>
            <w:r w:rsidRPr="00DE0DDB">
              <w:rPr>
                <w:spacing w:val="-2"/>
                <w:sz w:val="20"/>
                <w:szCs w:val="20"/>
              </w:rPr>
              <w:t>ауылдық</w:t>
            </w:r>
            <w:proofErr w:type="spellEnd"/>
            <w:r w:rsidRPr="00DE0DDB">
              <w:rPr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pacing w:val="-2"/>
                <w:sz w:val="20"/>
                <w:szCs w:val="20"/>
              </w:rPr>
              <w:t>жерде</w:t>
            </w:r>
            <w:proofErr w:type="spellEnd"/>
          </w:p>
          <w:p w:rsidR="003D0398" w:rsidRPr="00DE0DDB" w:rsidRDefault="003D0398" w:rsidP="000E0994">
            <w:pPr>
              <w:tabs>
                <w:tab w:val="left" w:pos="340"/>
                <w:tab w:val="left" w:pos="439"/>
                <w:tab w:val="decimal" w:pos="1400"/>
              </w:tabs>
              <w:spacing w:before="12" w:line="200" w:lineRule="exact"/>
              <w:ind w:left="439" w:right="-23"/>
              <w:rPr>
                <w:spacing w:val="-2"/>
                <w:sz w:val="20"/>
                <w:szCs w:val="20"/>
              </w:rPr>
            </w:pPr>
            <w:r w:rsidRPr="00DE0DDB">
              <w:rPr>
                <w:spacing w:val="-2"/>
                <w:sz w:val="20"/>
                <w:szCs w:val="20"/>
              </w:rPr>
              <w:t>в сельской местности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0398" w:rsidRPr="00DE0DDB" w:rsidRDefault="003D0398" w:rsidP="000E0994">
            <w:pPr>
              <w:tabs>
                <w:tab w:val="left" w:pos="142"/>
                <w:tab w:val="left" w:pos="462"/>
                <w:tab w:val="decimal" w:pos="1400"/>
              </w:tabs>
              <w:rPr>
                <w:sz w:val="20"/>
                <w:szCs w:val="20"/>
              </w:rPr>
            </w:pPr>
          </w:p>
        </w:tc>
      </w:tr>
    </w:tbl>
    <w:p w:rsidR="003D0398" w:rsidRPr="00DE0DDB" w:rsidRDefault="003D0398" w:rsidP="003D0398">
      <w:pPr>
        <w:rPr>
          <w:sz w:val="28"/>
          <w:szCs w:val="28"/>
        </w:rPr>
      </w:pPr>
    </w:p>
    <w:p w:rsidR="003D0398" w:rsidRDefault="003D0398" w:rsidP="003D0398">
      <w:pPr>
        <w:tabs>
          <w:tab w:val="left" w:pos="3780"/>
          <w:tab w:val="left" w:pos="5260"/>
          <w:tab w:val="left" w:pos="6960"/>
        </w:tabs>
        <w:ind w:left="3686"/>
        <w:jc w:val="both"/>
        <w:rPr>
          <w:b/>
          <w:bCs/>
          <w:sz w:val="18"/>
          <w:szCs w:val="18"/>
          <w:lang w:val="kk-KZ"/>
        </w:rPr>
      </w:pPr>
    </w:p>
    <w:p w:rsidR="003D0398" w:rsidRDefault="003D0398" w:rsidP="003D0398">
      <w:pPr>
        <w:tabs>
          <w:tab w:val="left" w:pos="3780"/>
          <w:tab w:val="left" w:pos="5260"/>
          <w:tab w:val="left" w:pos="6960"/>
        </w:tabs>
        <w:ind w:left="3686"/>
        <w:jc w:val="both"/>
        <w:rPr>
          <w:b/>
          <w:bCs/>
          <w:sz w:val="18"/>
          <w:szCs w:val="18"/>
          <w:lang w:val="kk-KZ"/>
        </w:rPr>
      </w:pPr>
    </w:p>
    <w:p w:rsidR="003D0398" w:rsidRPr="00FC692B" w:rsidRDefault="003D0398" w:rsidP="003D0398">
      <w:pPr>
        <w:tabs>
          <w:tab w:val="left" w:pos="3780"/>
          <w:tab w:val="left" w:pos="5260"/>
          <w:tab w:val="left" w:pos="6960"/>
        </w:tabs>
        <w:ind w:left="3686"/>
        <w:jc w:val="both"/>
        <w:rPr>
          <w:b/>
          <w:bCs/>
          <w:sz w:val="18"/>
          <w:szCs w:val="18"/>
          <w:lang w:val="kk-KZ"/>
        </w:rPr>
      </w:pPr>
      <w:r>
        <w:rPr>
          <w:b/>
          <w:bCs/>
          <w:sz w:val="18"/>
          <w:szCs w:val="18"/>
          <w:lang w:val="kk-KZ"/>
        </w:rPr>
        <w:t>Колледж директоры</w:t>
      </w:r>
    </w:p>
    <w:p w:rsidR="003D0398" w:rsidRPr="00191FBD" w:rsidRDefault="003D0398" w:rsidP="003D0398">
      <w:pPr>
        <w:tabs>
          <w:tab w:val="left" w:pos="3780"/>
          <w:tab w:val="left" w:pos="5260"/>
          <w:tab w:val="left" w:pos="6960"/>
        </w:tabs>
        <w:ind w:left="3686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kk-KZ"/>
        </w:rPr>
        <w:t>Директор колледжа</w:t>
      </w:r>
      <w:r>
        <w:rPr>
          <w:b/>
          <w:bCs/>
          <w:sz w:val="18"/>
          <w:szCs w:val="18"/>
        </w:rPr>
        <w:t xml:space="preserve">    _______________________  </w:t>
      </w:r>
      <w:r>
        <w:rPr>
          <w:b/>
          <w:bCs/>
          <w:sz w:val="18"/>
          <w:szCs w:val="18"/>
          <w:lang w:val="kk-KZ"/>
        </w:rPr>
        <w:t>Е.Жандильдин</w:t>
      </w:r>
      <w:r w:rsidRPr="00191FBD">
        <w:rPr>
          <w:b/>
          <w:bCs/>
          <w:sz w:val="18"/>
          <w:szCs w:val="18"/>
        </w:rPr>
        <w:tab/>
      </w:r>
    </w:p>
    <w:p w:rsidR="003D0398" w:rsidRPr="00191FBD" w:rsidRDefault="003D0398" w:rsidP="003D0398">
      <w:pPr>
        <w:tabs>
          <w:tab w:val="left" w:pos="3780"/>
          <w:tab w:val="left" w:pos="5260"/>
          <w:tab w:val="left" w:pos="6960"/>
        </w:tabs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                                                                                                      </w:t>
      </w:r>
      <w:r>
        <w:rPr>
          <w:b/>
          <w:bCs/>
          <w:sz w:val="18"/>
          <w:szCs w:val="18"/>
          <w:lang w:val="kk-KZ"/>
        </w:rPr>
        <w:t>қолы/</w:t>
      </w:r>
      <w:r w:rsidRPr="00191FBD">
        <w:rPr>
          <w:b/>
          <w:bCs/>
          <w:sz w:val="18"/>
          <w:szCs w:val="18"/>
        </w:rPr>
        <w:t xml:space="preserve">подпись </w:t>
      </w:r>
    </w:p>
    <w:p w:rsidR="003D0398" w:rsidRPr="00191FBD" w:rsidRDefault="003D0398" w:rsidP="003D0398">
      <w:pPr>
        <w:tabs>
          <w:tab w:val="left" w:pos="3780"/>
          <w:tab w:val="left" w:pos="5260"/>
          <w:tab w:val="left" w:pos="6960"/>
        </w:tabs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  <w:t xml:space="preserve">М.О.  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proofErr w:type="spellStart"/>
      <w:r>
        <w:rPr>
          <w:b/>
          <w:bCs/>
          <w:sz w:val="18"/>
          <w:szCs w:val="18"/>
        </w:rPr>
        <w:t>Тегі</w:t>
      </w:r>
      <w:proofErr w:type="spellEnd"/>
      <w:r>
        <w:rPr>
          <w:b/>
          <w:bCs/>
          <w:sz w:val="18"/>
          <w:szCs w:val="18"/>
        </w:rPr>
        <w:t xml:space="preserve">, </w:t>
      </w:r>
      <w:r>
        <w:rPr>
          <w:b/>
          <w:bCs/>
          <w:sz w:val="18"/>
          <w:szCs w:val="18"/>
          <w:lang w:val="kk-KZ"/>
        </w:rPr>
        <w:t>а</w:t>
      </w:r>
      <w:r>
        <w:rPr>
          <w:b/>
          <w:bCs/>
          <w:sz w:val="18"/>
          <w:szCs w:val="18"/>
        </w:rPr>
        <w:t xml:space="preserve">ты </w:t>
      </w:r>
      <w:proofErr w:type="spellStart"/>
      <w:r>
        <w:rPr>
          <w:b/>
          <w:bCs/>
          <w:sz w:val="18"/>
          <w:szCs w:val="18"/>
        </w:rPr>
        <w:t>және</w:t>
      </w:r>
      <w:proofErr w:type="spellEnd"/>
      <w:r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kk-KZ"/>
        </w:rPr>
        <w:t>ә</w:t>
      </w:r>
      <w:proofErr w:type="spellStart"/>
      <w:r w:rsidRPr="00191FBD">
        <w:rPr>
          <w:b/>
          <w:bCs/>
          <w:sz w:val="18"/>
          <w:szCs w:val="18"/>
        </w:rPr>
        <w:t>кесінің</w:t>
      </w:r>
      <w:proofErr w:type="spellEnd"/>
      <w:r w:rsidRPr="00191FBD">
        <w:rPr>
          <w:b/>
          <w:bCs/>
          <w:sz w:val="18"/>
          <w:szCs w:val="18"/>
        </w:rPr>
        <w:t xml:space="preserve"> </w:t>
      </w:r>
      <w:proofErr w:type="spellStart"/>
      <w:r w:rsidRPr="00191FBD">
        <w:rPr>
          <w:b/>
          <w:bCs/>
          <w:sz w:val="18"/>
          <w:szCs w:val="18"/>
        </w:rPr>
        <w:t>аты</w:t>
      </w:r>
      <w:proofErr w:type="spellEnd"/>
      <w:r w:rsidRPr="00191FBD">
        <w:rPr>
          <w:b/>
          <w:bCs/>
          <w:sz w:val="18"/>
          <w:szCs w:val="18"/>
        </w:rPr>
        <w:t xml:space="preserve"> </w:t>
      </w:r>
      <w:r w:rsidRPr="00191FBD">
        <w:rPr>
          <w:b/>
          <w:bCs/>
          <w:sz w:val="18"/>
          <w:szCs w:val="18"/>
          <w:lang w:val="kk-KZ"/>
        </w:rPr>
        <w:t>(болған жағдайда)</w:t>
      </w:r>
    </w:p>
    <w:p w:rsidR="003D0398" w:rsidRPr="00191FBD" w:rsidRDefault="003D0398" w:rsidP="003D0398">
      <w:pPr>
        <w:tabs>
          <w:tab w:val="left" w:pos="3780"/>
          <w:tab w:val="left" w:pos="5260"/>
          <w:tab w:val="left" w:pos="6960"/>
        </w:tabs>
        <w:jc w:val="both"/>
        <w:rPr>
          <w:b/>
          <w:bCs/>
          <w:sz w:val="18"/>
          <w:szCs w:val="18"/>
        </w:rPr>
      </w:pPr>
      <w:r w:rsidRPr="00191FBD">
        <w:rPr>
          <w:b/>
          <w:bCs/>
          <w:sz w:val="18"/>
          <w:szCs w:val="18"/>
        </w:rPr>
        <w:tab/>
        <w:t xml:space="preserve">М.П </w:t>
      </w:r>
      <w:r w:rsidRPr="00191FBD">
        <w:rPr>
          <w:b/>
          <w:bCs/>
          <w:sz w:val="18"/>
          <w:szCs w:val="18"/>
        </w:rPr>
        <w:tab/>
      </w:r>
      <w:r w:rsidRPr="00191FBD"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Pr="00191FBD">
        <w:rPr>
          <w:b/>
          <w:bCs/>
          <w:sz w:val="18"/>
          <w:szCs w:val="18"/>
        </w:rPr>
        <w:t xml:space="preserve">Фамилия, Имя и </w:t>
      </w:r>
      <w:proofErr w:type="gramStart"/>
      <w:r w:rsidRPr="00191FBD">
        <w:rPr>
          <w:b/>
          <w:bCs/>
          <w:sz w:val="18"/>
          <w:szCs w:val="18"/>
        </w:rPr>
        <w:t>Отчество</w:t>
      </w:r>
      <w:r w:rsidRPr="00191FBD">
        <w:rPr>
          <w:b/>
          <w:bCs/>
          <w:sz w:val="18"/>
          <w:szCs w:val="18"/>
          <w:lang w:val="kk-KZ"/>
        </w:rPr>
        <w:t>(</w:t>
      </w:r>
      <w:proofErr w:type="gramEnd"/>
      <w:r w:rsidRPr="00191FBD">
        <w:rPr>
          <w:b/>
          <w:bCs/>
          <w:sz w:val="18"/>
          <w:szCs w:val="18"/>
          <w:lang w:val="kk-KZ"/>
        </w:rPr>
        <w:t>при наличии)</w:t>
      </w:r>
    </w:p>
    <w:p w:rsidR="003D0398" w:rsidRPr="00FC692B" w:rsidRDefault="003D0398" w:rsidP="003D0398">
      <w:pPr>
        <w:ind w:left="6480"/>
        <w:jc w:val="both"/>
        <w:rPr>
          <w:lang w:val="kk-KZ"/>
        </w:rPr>
      </w:pPr>
      <w:r w:rsidRPr="00191FBD">
        <w:rPr>
          <w:b/>
          <w:bCs/>
          <w:sz w:val="18"/>
          <w:szCs w:val="18"/>
        </w:rPr>
        <w:t xml:space="preserve">  </w:t>
      </w:r>
      <w:r>
        <w:rPr>
          <w:b/>
          <w:bCs/>
          <w:sz w:val="18"/>
          <w:szCs w:val="18"/>
          <w:lang w:val="kk-KZ"/>
        </w:rPr>
        <w:t xml:space="preserve">                                                                                                   Т</w:t>
      </w:r>
      <w:r w:rsidRPr="00DF0050">
        <w:rPr>
          <w:b/>
          <w:bCs/>
          <w:sz w:val="18"/>
          <w:szCs w:val="18"/>
          <w:lang w:val="kk-KZ"/>
        </w:rPr>
        <w:t>елефон</w:t>
      </w:r>
      <w:r>
        <w:rPr>
          <w:b/>
          <w:bCs/>
          <w:sz w:val="18"/>
          <w:szCs w:val="18"/>
          <w:lang w:val="kk-KZ"/>
        </w:rPr>
        <w:t>: 8-7152-493375, 8-7152-369136</w:t>
      </w:r>
    </w:p>
    <w:p w:rsidR="003D0398" w:rsidRDefault="003D0398">
      <w:pPr>
        <w:spacing w:after="160" w:line="259" w:lineRule="auto"/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br w:type="page"/>
      </w:r>
    </w:p>
    <w:p w:rsidR="003D0398" w:rsidRPr="00AB3C5D" w:rsidRDefault="003D0398" w:rsidP="003D0398">
      <w:pPr>
        <w:spacing w:after="200" w:line="276" w:lineRule="auto"/>
        <w:rPr>
          <w:sz w:val="20"/>
          <w:szCs w:val="20"/>
          <w:lang w:val="kk-KZ"/>
        </w:rPr>
      </w:pPr>
    </w:p>
    <w:p w:rsidR="003D0398" w:rsidRPr="00DE0DDB" w:rsidRDefault="003D0398" w:rsidP="003D0398">
      <w:pPr>
        <w:tabs>
          <w:tab w:val="left" w:pos="142"/>
          <w:tab w:val="left" w:pos="462"/>
          <w:tab w:val="decimal" w:pos="1400"/>
        </w:tabs>
        <w:jc w:val="center"/>
        <w:rPr>
          <w:b/>
          <w:bCs/>
          <w:spacing w:val="1"/>
          <w:sz w:val="28"/>
          <w:szCs w:val="28"/>
          <w:lang w:val="kk-KZ"/>
        </w:rPr>
      </w:pPr>
      <w:r w:rsidRPr="00DE0DDB">
        <w:rPr>
          <w:b/>
          <w:bCs/>
          <w:spacing w:val="1"/>
          <w:sz w:val="28"/>
          <w:szCs w:val="28"/>
          <w:lang w:val="kk-KZ"/>
        </w:rPr>
        <w:t xml:space="preserve">№ К-2 «Техникалық және кәсіптік білім ұйымдарын ақпараттандыру туралы мәліметтер» </w:t>
      </w:r>
    </w:p>
    <w:p w:rsidR="003D0398" w:rsidRPr="00DE0DDB" w:rsidRDefault="003D0398" w:rsidP="003D0398">
      <w:pPr>
        <w:tabs>
          <w:tab w:val="left" w:pos="142"/>
          <w:tab w:val="left" w:pos="462"/>
          <w:tab w:val="decimal" w:pos="1400"/>
        </w:tabs>
        <w:jc w:val="center"/>
        <w:rPr>
          <w:b/>
          <w:bCs/>
          <w:spacing w:val="1"/>
          <w:sz w:val="28"/>
          <w:szCs w:val="28"/>
          <w:lang w:val="kk-KZ"/>
        </w:rPr>
      </w:pPr>
      <w:r w:rsidRPr="00DE0DDB">
        <w:rPr>
          <w:b/>
          <w:bCs/>
          <w:spacing w:val="1"/>
          <w:sz w:val="28"/>
          <w:szCs w:val="28"/>
          <w:lang w:val="kk-KZ"/>
        </w:rPr>
        <w:t>әкімшілік есеп нысанын толтыру бойынша түсініктеме</w:t>
      </w:r>
    </w:p>
    <w:p w:rsidR="003D0398" w:rsidRPr="00DE0DDB" w:rsidRDefault="003D0398" w:rsidP="003D0398">
      <w:pPr>
        <w:tabs>
          <w:tab w:val="left" w:pos="142"/>
          <w:tab w:val="left" w:pos="462"/>
          <w:tab w:val="decimal" w:pos="1400"/>
        </w:tabs>
        <w:jc w:val="center"/>
        <w:rPr>
          <w:rStyle w:val="s0"/>
          <w:b/>
          <w:bCs/>
          <w:spacing w:val="1"/>
          <w:sz w:val="28"/>
          <w:szCs w:val="28"/>
          <w:lang w:val="kk-KZ"/>
        </w:rPr>
      </w:pPr>
    </w:p>
    <w:p w:rsidR="003D0398" w:rsidRPr="00DE0DDB" w:rsidRDefault="003D0398" w:rsidP="003D039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kk-KZ" w:eastAsia="ru-RU"/>
        </w:rPr>
      </w:pPr>
      <w:r w:rsidRPr="00DE0DDB">
        <w:rPr>
          <w:rFonts w:ascii="Times New Roman" w:hAnsi="Times New Roman"/>
          <w:bCs/>
          <w:spacing w:val="1"/>
          <w:sz w:val="28"/>
          <w:szCs w:val="28"/>
          <w:lang w:val="kk-KZ"/>
        </w:rPr>
        <w:t>№ К-2</w:t>
      </w:r>
      <w:r w:rsidRPr="00DE0DDB">
        <w:rPr>
          <w:b/>
          <w:bCs/>
          <w:spacing w:val="1"/>
          <w:sz w:val="28"/>
          <w:szCs w:val="28"/>
          <w:lang w:val="kk-KZ"/>
        </w:rPr>
        <w:t xml:space="preserve"> </w:t>
      </w:r>
      <w:r w:rsidRPr="00DE0DDB">
        <w:rPr>
          <w:rFonts w:ascii="Times New Roman" w:eastAsia="Times New Roman" w:hAnsi="Times New Roman"/>
          <w:color w:val="000000" w:themeColor="text1"/>
          <w:sz w:val="28"/>
          <w:szCs w:val="28"/>
          <w:lang w:val="kk-KZ" w:eastAsia="ru-RU"/>
        </w:rPr>
        <w:t xml:space="preserve">«Техникалық және кәсіптік білім ұйымдарын ақпараттандыру туралы мәліметтер» </w:t>
      </w:r>
      <w:r w:rsidRPr="00DE0DDB">
        <w:rPr>
          <w:rFonts w:ascii="Times New Roman" w:hAnsi="Times New Roman"/>
          <w:spacing w:val="2"/>
          <w:sz w:val="28"/>
          <w:szCs w:val="28"/>
          <w:shd w:val="clear" w:color="auto" w:fill="FFFFFF"/>
          <w:lang w:val="kk-KZ"/>
        </w:rPr>
        <w:t xml:space="preserve">әкімшілік есеп беру нысандарының статистикалық көрсеткіштерін енгізу </w:t>
      </w:r>
      <w:hyperlink r:id="rId7" w:history="1">
        <w:r w:rsidRPr="00DE0DDB">
          <w:rPr>
            <w:rStyle w:val="a4"/>
            <w:sz w:val="28"/>
            <w:szCs w:val="28"/>
            <w:lang w:val="kk-KZ"/>
          </w:rPr>
          <w:t>www.e.edu.kz</w:t>
        </w:r>
      </w:hyperlink>
      <w:r w:rsidRPr="00DE0DDB">
        <w:rPr>
          <w:rFonts w:ascii="Times New Roman" w:hAnsi="Times New Roman"/>
          <w:spacing w:val="2"/>
          <w:sz w:val="28"/>
          <w:szCs w:val="28"/>
          <w:shd w:val="clear" w:color="auto" w:fill="FFFFFF"/>
          <w:lang w:val="kk-KZ"/>
        </w:rPr>
        <w:t xml:space="preserve"> сайтында орналасқан «Ұлттық білім беру деректер қоры» ақпараттық жүйесінде жүзеге асады.</w:t>
      </w:r>
    </w:p>
    <w:p w:rsidR="003D0398" w:rsidRPr="00DE0DDB" w:rsidRDefault="003D0398" w:rsidP="003D0398">
      <w:pPr>
        <w:pStyle w:val="a3"/>
        <w:ind w:left="426" w:right="57"/>
        <w:rPr>
          <w:sz w:val="28"/>
          <w:szCs w:val="28"/>
          <w:lang w:val="kk-KZ"/>
        </w:rPr>
      </w:pPr>
    </w:p>
    <w:p w:rsidR="003D0398" w:rsidRPr="00DE0DDB" w:rsidRDefault="003D0398" w:rsidP="003D0398">
      <w:pPr>
        <w:pStyle w:val="a3"/>
        <w:numPr>
          <w:ilvl w:val="0"/>
          <w:numId w:val="2"/>
        </w:numPr>
        <w:spacing w:after="0" w:line="240" w:lineRule="auto"/>
        <w:ind w:right="57"/>
        <w:rPr>
          <w:rFonts w:ascii="Times New Roman" w:eastAsia="Times New Roman" w:hAnsi="Times New Roman"/>
          <w:color w:val="000000" w:themeColor="text1"/>
          <w:sz w:val="28"/>
          <w:szCs w:val="28"/>
          <w:lang w:val="kk-KZ" w:eastAsia="ru-RU"/>
        </w:rPr>
      </w:pPr>
      <w:r w:rsidRPr="00DE0DDB">
        <w:rPr>
          <w:rFonts w:ascii="Times New Roman" w:eastAsia="Times New Roman" w:hAnsi="Times New Roman"/>
          <w:color w:val="000000" w:themeColor="text1"/>
          <w:sz w:val="28"/>
          <w:szCs w:val="28"/>
          <w:lang w:val="kk-KZ" w:eastAsia="ru-RU"/>
        </w:rPr>
        <w:t>Аталған әкімшілік есеп нысанының деректерін толтыру мақсатында келесі ұйғарымдар қолданылады:</w:t>
      </w:r>
    </w:p>
    <w:p w:rsidR="003D0398" w:rsidRPr="00DE0DDB" w:rsidRDefault="003D0398" w:rsidP="003D0398">
      <w:pPr>
        <w:ind w:left="709"/>
        <w:jc w:val="both"/>
        <w:rPr>
          <w:color w:val="000000" w:themeColor="text1"/>
          <w:sz w:val="28"/>
          <w:szCs w:val="28"/>
          <w:lang w:val="kk-KZ"/>
        </w:rPr>
      </w:pPr>
      <w:r w:rsidRPr="00DE0DDB">
        <w:rPr>
          <w:color w:val="000000" w:themeColor="text1"/>
          <w:sz w:val="28"/>
          <w:szCs w:val="28"/>
          <w:lang w:val="kk-KZ"/>
        </w:rPr>
        <w:t>*АКТ- Ақпараттық-коммуникациялық технологиялар;</w:t>
      </w:r>
    </w:p>
    <w:p w:rsidR="003D0398" w:rsidRPr="00DE0DDB" w:rsidRDefault="003D0398" w:rsidP="003D0398">
      <w:pPr>
        <w:ind w:left="709"/>
        <w:jc w:val="both"/>
        <w:rPr>
          <w:color w:val="000000" w:themeColor="text1"/>
          <w:sz w:val="28"/>
          <w:szCs w:val="28"/>
          <w:lang w:val="kk-KZ"/>
        </w:rPr>
      </w:pPr>
      <w:r w:rsidRPr="00DE0DDB">
        <w:rPr>
          <w:color w:val="000000" w:themeColor="text1"/>
          <w:sz w:val="28"/>
          <w:szCs w:val="28"/>
          <w:lang w:val="kk-KZ"/>
        </w:rPr>
        <w:t>Интерактивтік тақта – компьютер және проектор қамтитын, жүйенің бір бөлігі ретінде жұмыс жасайтын үлкен сенсорлық экран;</w:t>
      </w:r>
    </w:p>
    <w:p w:rsidR="003D0398" w:rsidRPr="00DE0DDB" w:rsidRDefault="003D0398" w:rsidP="003D0398">
      <w:pPr>
        <w:ind w:left="709"/>
        <w:jc w:val="both"/>
        <w:rPr>
          <w:color w:val="000000" w:themeColor="text1"/>
          <w:sz w:val="28"/>
          <w:szCs w:val="28"/>
          <w:lang w:val="kk-KZ"/>
        </w:rPr>
      </w:pPr>
      <w:r w:rsidRPr="00DE0DDB">
        <w:rPr>
          <w:color w:val="000000" w:themeColor="text1"/>
          <w:sz w:val="28"/>
          <w:szCs w:val="28"/>
          <w:lang w:val="kk-KZ"/>
        </w:rPr>
        <w:t>Кеңжолақты қолжетімдік – интернетке қолжетімдік жылдамдықпен мәліметтерді беру, жалпы қолдану үшін модем және телефон желілерін қолдану арқылы коммутирлік  мүмкін қолжетімдікті қолдану кезінде жылдамтың асуы;</w:t>
      </w:r>
    </w:p>
    <w:p w:rsidR="003D0398" w:rsidRPr="00DE0DDB" w:rsidRDefault="003D0398" w:rsidP="003D0398">
      <w:pPr>
        <w:ind w:left="709"/>
        <w:jc w:val="both"/>
        <w:rPr>
          <w:color w:val="000000" w:themeColor="text1"/>
          <w:sz w:val="28"/>
          <w:szCs w:val="28"/>
          <w:lang w:val="kk-KZ"/>
        </w:rPr>
      </w:pPr>
      <w:r w:rsidRPr="00DE0DDB">
        <w:rPr>
          <w:color w:val="000000" w:themeColor="text1"/>
          <w:sz w:val="28"/>
          <w:szCs w:val="28"/>
          <w:lang w:val="kk-KZ"/>
        </w:rPr>
        <w:t xml:space="preserve">512 кбит/с (Мегабит секундына) – </w:t>
      </w:r>
      <w:hyperlink r:id="rId8" w:tooltip="Единица измерения" w:history="1">
        <w:r w:rsidRPr="00DE0DDB">
          <w:rPr>
            <w:color w:val="000000" w:themeColor="text1"/>
            <w:sz w:val="28"/>
            <w:szCs w:val="28"/>
            <w:lang w:val="kk-KZ"/>
          </w:rPr>
          <w:t>ақпаратты беру жылдамдағыны есептеу бірлігі</w:t>
        </w:r>
      </w:hyperlink>
      <w:r w:rsidRPr="00DE0DDB">
        <w:rPr>
          <w:color w:val="000000" w:themeColor="text1"/>
          <w:sz w:val="28"/>
          <w:szCs w:val="28"/>
          <w:lang w:val="kk-KZ"/>
        </w:rPr>
        <w:t xml:space="preserve"> (512 кбит=0,5 Мбит);</w:t>
      </w:r>
    </w:p>
    <w:p w:rsidR="003D0398" w:rsidRPr="00DE0DDB" w:rsidRDefault="003D0398" w:rsidP="003D0398">
      <w:pPr>
        <w:ind w:left="709"/>
        <w:jc w:val="both"/>
        <w:rPr>
          <w:color w:val="000000" w:themeColor="text1"/>
          <w:sz w:val="28"/>
          <w:szCs w:val="28"/>
          <w:lang w:val="kk-KZ"/>
        </w:rPr>
      </w:pPr>
      <w:r w:rsidRPr="00DE0DDB">
        <w:rPr>
          <w:color w:val="000000" w:themeColor="text1"/>
          <w:sz w:val="28"/>
          <w:szCs w:val="28"/>
          <w:lang w:val="kk-KZ"/>
        </w:rPr>
        <w:t xml:space="preserve">4 Мбит/с (Мегабит секундына) – </w:t>
      </w:r>
      <w:hyperlink r:id="rId9" w:tooltip="Единица измерения" w:history="1">
        <w:r w:rsidRPr="00DE0DDB">
          <w:rPr>
            <w:sz w:val="28"/>
            <w:szCs w:val="28"/>
            <w:lang w:val="kk-KZ"/>
          </w:rPr>
          <w:t>ақпаратты беру жылдамдағыны есептеу бірлігі</w:t>
        </w:r>
      </w:hyperlink>
      <w:r w:rsidRPr="00DE0DDB">
        <w:rPr>
          <w:color w:val="000000" w:themeColor="text1"/>
          <w:sz w:val="28"/>
          <w:szCs w:val="28"/>
          <w:lang w:val="kk-KZ"/>
        </w:rPr>
        <w:t xml:space="preserve"> (4 Мбит=4 096 кбит).</w:t>
      </w:r>
    </w:p>
    <w:p w:rsidR="003D0398" w:rsidRPr="00DE0DDB" w:rsidRDefault="003D0398" w:rsidP="003D0398">
      <w:pPr>
        <w:ind w:left="720"/>
        <w:jc w:val="both"/>
        <w:rPr>
          <w:sz w:val="28"/>
          <w:szCs w:val="28"/>
          <w:lang w:val="kk-KZ"/>
        </w:rPr>
      </w:pPr>
    </w:p>
    <w:p w:rsidR="003D0398" w:rsidRPr="00DE0DDB" w:rsidRDefault="003D0398" w:rsidP="003D0398">
      <w:pPr>
        <w:pStyle w:val="a3"/>
        <w:numPr>
          <w:ilvl w:val="0"/>
          <w:numId w:val="2"/>
        </w:numPr>
        <w:spacing w:after="0" w:line="0" w:lineRule="atLeast"/>
        <w:ind w:right="57"/>
        <w:rPr>
          <w:rFonts w:ascii="Times New Roman" w:eastAsia="Times New Roman" w:hAnsi="Times New Roman"/>
          <w:color w:val="000000" w:themeColor="text1"/>
          <w:sz w:val="28"/>
          <w:szCs w:val="28"/>
          <w:lang w:val="kk-KZ" w:eastAsia="ru-RU"/>
        </w:rPr>
      </w:pPr>
      <w:r w:rsidRPr="00DE0DDB">
        <w:rPr>
          <w:rFonts w:ascii="Times New Roman" w:eastAsia="Times New Roman" w:hAnsi="Times New Roman"/>
          <w:color w:val="000000" w:themeColor="text1"/>
          <w:sz w:val="28"/>
          <w:szCs w:val="28"/>
          <w:lang w:val="kk-KZ" w:eastAsia="ru-RU"/>
        </w:rPr>
        <w:t>Арифметикалық-логикалық бақылау:</w:t>
      </w:r>
    </w:p>
    <w:p w:rsidR="003D0398" w:rsidRPr="00DE0DDB" w:rsidRDefault="003D0398" w:rsidP="003D0398">
      <w:pPr>
        <w:pStyle w:val="a3"/>
        <w:spacing w:after="0" w:line="0" w:lineRule="atLeast"/>
        <w:ind w:left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kk-KZ" w:eastAsia="ru-RU"/>
        </w:rPr>
      </w:pPr>
      <w:r w:rsidRPr="00DE0DDB">
        <w:rPr>
          <w:rFonts w:ascii="Times New Roman" w:eastAsia="Times New Roman" w:hAnsi="Times New Roman"/>
          <w:color w:val="000000" w:themeColor="text1"/>
          <w:sz w:val="28"/>
          <w:szCs w:val="28"/>
          <w:lang w:val="kk-KZ" w:eastAsia="ru-RU"/>
        </w:rPr>
        <w:t>1 жол = ∑ 3, 5, 7 жолдар, әрбір баған үшін</w:t>
      </w:r>
    </w:p>
    <w:p w:rsidR="003D0398" w:rsidRPr="00DE0DDB" w:rsidRDefault="003D0398" w:rsidP="003D0398">
      <w:pPr>
        <w:widowControl w:val="0"/>
        <w:spacing w:line="0" w:lineRule="atLeast"/>
        <w:ind w:left="567" w:right="57"/>
        <w:contextualSpacing/>
        <w:rPr>
          <w:color w:val="000000" w:themeColor="text1"/>
          <w:sz w:val="28"/>
          <w:szCs w:val="28"/>
          <w:lang w:val="kk-KZ"/>
        </w:rPr>
      </w:pPr>
      <w:r w:rsidRPr="00DE0DDB">
        <w:rPr>
          <w:color w:val="000000" w:themeColor="text1"/>
          <w:sz w:val="28"/>
          <w:szCs w:val="28"/>
          <w:lang w:val="kk-KZ"/>
        </w:rPr>
        <w:t>10 баған =2/7 баған әрбір жол үшін.</w:t>
      </w:r>
    </w:p>
    <w:p w:rsidR="003D0398" w:rsidRPr="00DE0DDB" w:rsidRDefault="003D0398" w:rsidP="003D0398">
      <w:pPr>
        <w:spacing w:after="200" w:line="276" w:lineRule="auto"/>
        <w:rPr>
          <w:sz w:val="28"/>
          <w:szCs w:val="28"/>
          <w:lang w:val="kk-KZ"/>
        </w:rPr>
      </w:pPr>
      <w:r w:rsidRPr="00DE0DDB">
        <w:rPr>
          <w:sz w:val="28"/>
          <w:szCs w:val="28"/>
          <w:lang w:val="kk-KZ"/>
        </w:rPr>
        <w:br w:type="page"/>
      </w:r>
    </w:p>
    <w:p w:rsidR="003D0398" w:rsidRPr="005E0DCE" w:rsidRDefault="003D0398" w:rsidP="003D0398">
      <w:pPr>
        <w:jc w:val="center"/>
        <w:rPr>
          <w:rStyle w:val="s0"/>
          <w:b/>
          <w:sz w:val="28"/>
          <w:szCs w:val="28"/>
        </w:rPr>
      </w:pPr>
      <w:r w:rsidRPr="005E0DCE">
        <w:rPr>
          <w:rStyle w:val="s0"/>
          <w:b/>
          <w:sz w:val="28"/>
          <w:szCs w:val="28"/>
        </w:rPr>
        <w:lastRenderedPageBreak/>
        <w:t>Пояснение</w:t>
      </w:r>
      <w:r w:rsidRPr="005E0DCE">
        <w:rPr>
          <w:rStyle w:val="s0"/>
          <w:b/>
          <w:sz w:val="28"/>
          <w:szCs w:val="28"/>
          <w:lang w:val="kk-KZ"/>
        </w:rPr>
        <w:t xml:space="preserve"> </w:t>
      </w:r>
      <w:r w:rsidRPr="005E0DCE">
        <w:rPr>
          <w:rStyle w:val="s0"/>
          <w:b/>
          <w:sz w:val="28"/>
          <w:szCs w:val="28"/>
        </w:rPr>
        <w:t>по заполнению форм</w:t>
      </w:r>
      <w:r w:rsidRPr="005E0DCE">
        <w:rPr>
          <w:rStyle w:val="s0"/>
          <w:b/>
          <w:sz w:val="28"/>
          <w:szCs w:val="28"/>
          <w:lang w:val="kk-KZ"/>
        </w:rPr>
        <w:t>ы</w:t>
      </w:r>
      <w:r w:rsidRPr="005E0DCE">
        <w:rPr>
          <w:rStyle w:val="s0"/>
          <w:b/>
          <w:sz w:val="28"/>
          <w:szCs w:val="28"/>
        </w:rPr>
        <w:t xml:space="preserve"> административной</w:t>
      </w:r>
      <w:r w:rsidRPr="005E0DCE">
        <w:rPr>
          <w:rStyle w:val="s0"/>
          <w:b/>
          <w:sz w:val="28"/>
          <w:szCs w:val="28"/>
          <w:lang w:val="kk-KZ"/>
        </w:rPr>
        <w:t xml:space="preserve"> </w:t>
      </w:r>
      <w:r w:rsidRPr="005E0DCE">
        <w:rPr>
          <w:rStyle w:val="s0"/>
          <w:b/>
          <w:sz w:val="28"/>
          <w:szCs w:val="28"/>
        </w:rPr>
        <w:t xml:space="preserve">отчетности </w:t>
      </w:r>
    </w:p>
    <w:p w:rsidR="003D0398" w:rsidRPr="00DE0DDB" w:rsidRDefault="003D0398" w:rsidP="003D0398">
      <w:pPr>
        <w:jc w:val="center"/>
        <w:rPr>
          <w:rStyle w:val="s0"/>
          <w:b/>
          <w:bCs/>
          <w:spacing w:val="1"/>
          <w:sz w:val="28"/>
          <w:szCs w:val="28"/>
          <w:lang w:val="kk-KZ"/>
        </w:rPr>
      </w:pPr>
      <w:r w:rsidRPr="00DE0DDB">
        <w:rPr>
          <w:rStyle w:val="s0"/>
          <w:sz w:val="28"/>
          <w:szCs w:val="28"/>
        </w:rPr>
        <w:t>«</w:t>
      </w:r>
      <w:r w:rsidRPr="00DE0DDB">
        <w:rPr>
          <w:b/>
          <w:bCs/>
          <w:spacing w:val="1"/>
          <w:sz w:val="28"/>
          <w:szCs w:val="28"/>
          <w:lang w:val="kk-KZ"/>
        </w:rPr>
        <w:t>Сведения об информатизации организаций технического и профессионального образования</w:t>
      </w:r>
      <w:r w:rsidRPr="00DE0DDB">
        <w:rPr>
          <w:rStyle w:val="s0"/>
          <w:sz w:val="28"/>
          <w:szCs w:val="28"/>
        </w:rPr>
        <w:t xml:space="preserve">» </w:t>
      </w:r>
      <w:r w:rsidRPr="005E0DCE">
        <w:rPr>
          <w:rStyle w:val="s0"/>
          <w:b/>
          <w:sz w:val="28"/>
          <w:szCs w:val="28"/>
        </w:rPr>
        <w:t>№ К-2</w:t>
      </w:r>
    </w:p>
    <w:p w:rsidR="003D0398" w:rsidRPr="00DE0DDB" w:rsidRDefault="003D0398" w:rsidP="003D0398">
      <w:pPr>
        <w:jc w:val="center"/>
        <w:rPr>
          <w:rStyle w:val="s0"/>
          <w:b/>
          <w:sz w:val="28"/>
          <w:szCs w:val="28"/>
        </w:rPr>
      </w:pPr>
    </w:p>
    <w:p w:rsidR="003D0398" w:rsidRPr="00DE0DDB" w:rsidRDefault="003D0398" w:rsidP="003D0398">
      <w:pPr>
        <w:numPr>
          <w:ilvl w:val="0"/>
          <w:numId w:val="1"/>
        </w:numPr>
        <w:ind w:left="567" w:hanging="567"/>
        <w:jc w:val="both"/>
        <w:rPr>
          <w:sz w:val="28"/>
          <w:szCs w:val="28"/>
        </w:rPr>
      </w:pPr>
      <w:r w:rsidRPr="00DE0DDB">
        <w:rPr>
          <w:sz w:val="28"/>
          <w:szCs w:val="28"/>
        </w:rPr>
        <w:t xml:space="preserve">Внесение статистических данных показателей формы административной отчётности </w:t>
      </w:r>
      <w:r w:rsidRPr="00DE0DDB">
        <w:rPr>
          <w:bCs/>
          <w:sz w:val="28"/>
          <w:szCs w:val="28"/>
        </w:rPr>
        <w:t xml:space="preserve"> «Сведения об информатизации организаций технического и профессионального образования» </w:t>
      </w:r>
      <w:r w:rsidRPr="00DE0DDB">
        <w:rPr>
          <w:rStyle w:val="s0"/>
          <w:sz w:val="28"/>
          <w:szCs w:val="28"/>
        </w:rPr>
        <w:t xml:space="preserve">№ К-2 </w:t>
      </w:r>
      <w:r w:rsidRPr="00DE0DDB">
        <w:rPr>
          <w:sz w:val="28"/>
          <w:szCs w:val="28"/>
        </w:rPr>
        <w:t xml:space="preserve">осуществляется в </w:t>
      </w:r>
      <w:r>
        <w:rPr>
          <w:sz w:val="28"/>
          <w:szCs w:val="28"/>
        </w:rPr>
        <w:t xml:space="preserve">                         </w:t>
      </w:r>
      <w:r w:rsidRPr="00DE0DDB">
        <w:rPr>
          <w:sz w:val="28"/>
          <w:szCs w:val="28"/>
        </w:rPr>
        <w:t xml:space="preserve">ИС «Национальная образовательная база данных», размещенной на сайте </w:t>
      </w:r>
      <w:hyperlink r:id="rId10" w:history="1">
        <w:r w:rsidRPr="00DE0DDB">
          <w:rPr>
            <w:rStyle w:val="a4"/>
            <w:sz w:val="28"/>
            <w:szCs w:val="28"/>
          </w:rPr>
          <w:t>www.e.edu.kz</w:t>
        </w:r>
      </w:hyperlink>
      <w:r w:rsidRPr="00DE0DDB">
        <w:t>.</w:t>
      </w:r>
    </w:p>
    <w:p w:rsidR="003D0398" w:rsidRPr="00DE0DDB" w:rsidRDefault="003D0398" w:rsidP="003D0398">
      <w:pPr>
        <w:ind w:left="720"/>
        <w:jc w:val="both"/>
        <w:rPr>
          <w:sz w:val="28"/>
          <w:szCs w:val="28"/>
        </w:rPr>
      </w:pPr>
    </w:p>
    <w:p w:rsidR="003D0398" w:rsidRPr="00DE0DDB" w:rsidRDefault="003D0398" w:rsidP="003D0398">
      <w:pPr>
        <w:numPr>
          <w:ilvl w:val="0"/>
          <w:numId w:val="1"/>
        </w:numPr>
        <w:ind w:left="567" w:hanging="567"/>
        <w:jc w:val="both"/>
        <w:rPr>
          <w:sz w:val="28"/>
          <w:szCs w:val="28"/>
        </w:rPr>
      </w:pPr>
      <w:r w:rsidRPr="00DE0DDB">
        <w:rPr>
          <w:sz w:val="28"/>
          <w:szCs w:val="28"/>
        </w:rPr>
        <w:t>Следующие определения применяются в целях заполнения данной формы административной отчетности:</w:t>
      </w:r>
    </w:p>
    <w:p w:rsidR="003D0398" w:rsidRPr="00DE0DDB" w:rsidRDefault="003D0398" w:rsidP="003D0398">
      <w:pPr>
        <w:ind w:left="567"/>
        <w:jc w:val="both"/>
        <w:rPr>
          <w:spacing w:val="-1"/>
          <w:w w:val="106"/>
          <w:sz w:val="28"/>
          <w:szCs w:val="28"/>
        </w:rPr>
      </w:pPr>
      <w:r w:rsidRPr="00DE0DDB">
        <w:rPr>
          <w:spacing w:val="-1"/>
          <w:w w:val="106"/>
          <w:sz w:val="28"/>
          <w:szCs w:val="28"/>
        </w:rPr>
        <w:t>*ИКТ – информационно-коммуникационные технологии;</w:t>
      </w:r>
    </w:p>
    <w:p w:rsidR="003D0398" w:rsidRPr="00DE0DDB" w:rsidRDefault="003D0398" w:rsidP="003D0398">
      <w:pPr>
        <w:ind w:left="567"/>
        <w:jc w:val="both"/>
        <w:rPr>
          <w:color w:val="000000"/>
          <w:sz w:val="28"/>
          <w:szCs w:val="28"/>
        </w:rPr>
      </w:pPr>
      <w:r w:rsidRPr="00DE0DDB">
        <w:rPr>
          <w:bCs/>
          <w:sz w:val="28"/>
          <w:szCs w:val="28"/>
          <w:lang w:bidi="pa-IN"/>
        </w:rPr>
        <w:t>Интерактивная доска - представляет собой большой </w:t>
      </w:r>
      <w:hyperlink r:id="rId11" w:tooltip="Сенсорный экран" w:history="1">
        <w:r w:rsidRPr="00DE0DDB">
          <w:rPr>
            <w:bCs/>
            <w:sz w:val="28"/>
            <w:szCs w:val="28"/>
            <w:lang w:bidi="pa-IN"/>
          </w:rPr>
          <w:t>сенсорный экран</w:t>
        </w:r>
      </w:hyperlink>
      <w:r w:rsidRPr="00DE0DDB">
        <w:rPr>
          <w:bCs/>
          <w:sz w:val="28"/>
          <w:szCs w:val="28"/>
          <w:lang w:bidi="pa-IN"/>
        </w:rPr>
        <w:t>, работающий как часть системы, в которую также входят </w:t>
      </w:r>
      <w:hyperlink r:id="rId12" w:tooltip="Компьютер" w:history="1">
        <w:r w:rsidRPr="00DE0DDB">
          <w:rPr>
            <w:bCs/>
            <w:sz w:val="28"/>
            <w:szCs w:val="28"/>
            <w:lang w:bidi="pa-IN"/>
          </w:rPr>
          <w:t>компьютер</w:t>
        </w:r>
      </w:hyperlink>
      <w:r w:rsidRPr="00DE0DDB">
        <w:rPr>
          <w:bCs/>
          <w:sz w:val="28"/>
          <w:szCs w:val="28"/>
          <w:lang w:bidi="pa-IN"/>
        </w:rPr>
        <w:t> и </w:t>
      </w:r>
      <w:hyperlink r:id="rId13" w:tooltip="Проектор" w:history="1">
        <w:r w:rsidRPr="00DE0DDB">
          <w:rPr>
            <w:bCs/>
            <w:sz w:val="28"/>
            <w:szCs w:val="28"/>
            <w:lang w:bidi="pa-IN"/>
          </w:rPr>
          <w:t>проектор</w:t>
        </w:r>
      </w:hyperlink>
      <w:r w:rsidRPr="00DE0DDB">
        <w:rPr>
          <w:bCs/>
          <w:sz w:val="28"/>
          <w:szCs w:val="28"/>
          <w:lang w:bidi="pa-IN"/>
        </w:rPr>
        <w:t>;</w:t>
      </w:r>
    </w:p>
    <w:p w:rsidR="003D0398" w:rsidRPr="00DE0DDB" w:rsidRDefault="003D0398" w:rsidP="003D0398">
      <w:pPr>
        <w:ind w:left="567"/>
        <w:jc w:val="both"/>
        <w:rPr>
          <w:color w:val="222222"/>
          <w:sz w:val="28"/>
          <w:szCs w:val="28"/>
          <w:shd w:val="clear" w:color="auto" w:fill="FFFFFF"/>
        </w:rPr>
      </w:pPr>
      <w:r w:rsidRPr="00DE0DDB">
        <w:rPr>
          <w:spacing w:val="-1"/>
          <w:w w:val="106"/>
          <w:sz w:val="28"/>
          <w:szCs w:val="28"/>
        </w:rPr>
        <w:t xml:space="preserve">Широкополосный доступ (ШПД) – </w:t>
      </w:r>
      <w:r w:rsidRPr="00DE0DDB">
        <w:rPr>
          <w:color w:val="252525"/>
          <w:sz w:val="28"/>
          <w:szCs w:val="28"/>
          <w:shd w:val="clear" w:color="auto" w:fill="FFFFFF"/>
        </w:rPr>
        <w:t>включает в себя широкий диапазон технологий, которые обеспечивают более высокие скорости передачи данных, доступ к сети Интернет</w:t>
      </w:r>
      <w:r w:rsidRPr="00DE0DDB">
        <w:rPr>
          <w:color w:val="222222"/>
          <w:sz w:val="28"/>
          <w:szCs w:val="28"/>
          <w:shd w:val="clear" w:color="auto" w:fill="FFFFFF"/>
        </w:rPr>
        <w:t>;</w:t>
      </w:r>
    </w:p>
    <w:p w:rsidR="003D0398" w:rsidRPr="00DE0DDB" w:rsidRDefault="003D0398" w:rsidP="003D0398">
      <w:pPr>
        <w:ind w:left="567"/>
        <w:jc w:val="both"/>
        <w:rPr>
          <w:color w:val="222222"/>
          <w:sz w:val="28"/>
          <w:szCs w:val="28"/>
          <w:shd w:val="clear" w:color="auto" w:fill="FFFFFF"/>
        </w:rPr>
      </w:pPr>
      <w:r w:rsidRPr="00DE0DDB">
        <w:rPr>
          <w:sz w:val="28"/>
          <w:szCs w:val="28"/>
        </w:rPr>
        <w:t>512</w:t>
      </w:r>
      <w:r w:rsidRPr="00DE0DDB">
        <w:rPr>
          <w:spacing w:val="9"/>
          <w:sz w:val="28"/>
          <w:szCs w:val="28"/>
        </w:rPr>
        <w:t xml:space="preserve"> </w:t>
      </w:r>
      <w:r w:rsidRPr="00DE0DDB">
        <w:rPr>
          <w:spacing w:val="1"/>
          <w:w w:val="106"/>
          <w:sz w:val="28"/>
          <w:szCs w:val="28"/>
        </w:rPr>
        <w:t>к</w:t>
      </w:r>
      <w:r w:rsidRPr="00DE0DDB">
        <w:rPr>
          <w:spacing w:val="-1"/>
          <w:w w:val="106"/>
          <w:sz w:val="28"/>
          <w:szCs w:val="28"/>
        </w:rPr>
        <w:t>бит</w:t>
      </w:r>
      <w:r w:rsidRPr="00DE0DDB">
        <w:rPr>
          <w:w w:val="106"/>
          <w:sz w:val="28"/>
          <w:szCs w:val="28"/>
        </w:rPr>
        <w:t>/</w:t>
      </w:r>
      <w:r w:rsidRPr="00DE0DDB">
        <w:rPr>
          <w:spacing w:val="-2"/>
          <w:w w:val="106"/>
          <w:sz w:val="28"/>
          <w:szCs w:val="28"/>
        </w:rPr>
        <w:t>с</w:t>
      </w:r>
      <w:r w:rsidRPr="00DE0DDB">
        <w:rPr>
          <w:w w:val="106"/>
          <w:sz w:val="28"/>
          <w:szCs w:val="28"/>
        </w:rPr>
        <w:t xml:space="preserve"> (</w:t>
      </w:r>
      <w:r w:rsidRPr="00DE0DDB">
        <w:rPr>
          <w:sz w:val="28"/>
          <w:szCs w:val="28"/>
        </w:rPr>
        <w:t>Мегабит в секунду</w:t>
      </w:r>
      <w:r w:rsidRPr="00DE0DDB">
        <w:rPr>
          <w:w w:val="106"/>
          <w:sz w:val="28"/>
          <w:szCs w:val="28"/>
        </w:rPr>
        <w:t xml:space="preserve">) – </w:t>
      </w:r>
      <w:hyperlink r:id="rId14" w:tooltip="Единица измерения" w:history="1">
        <w:r w:rsidRPr="00DE0DDB">
          <w:rPr>
            <w:rStyle w:val="a4"/>
            <w:color w:val="000000" w:themeColor="text1"/>
            <w:sz w:val="28"/>
            <w:szCs w:val="28"/>
            <w:shd w:val="clear" w:color="auto" w:fill="FFFFFF"/>
          </w:rPr>
          <w:t>единица измерения</w:t>
        </w:r>
      </w:hyperlink>
      <w:r w:rsidRPr="00DE0DDB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5" w:tooltip="Скорость передачи информации" w:history="1">
        <w:r w:rsidRPr="00DE0DDB">
          <w:rPr>
            <w:rStyle w:val="a4"/>
            <w:color w:val="000000" w:themeColor="text1"/>
            <w:sz w:val="28"/>
            <w:szCs w:val="28"/>
            <w:shd w:val="clear" w:color="auto" w:fill="FFFFFF"/>
          </w:rPr>
          <w:t>скорости</w:t>
        </w:r>
      </w:hyperlink>
      <w:r w:rsidRPr="00DE0DDB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6" w:tooltip="Передача информации" w:history="1">
        <w:r w:rsidRPr="00DE0DDB">
          <w:rPr>
            <w:rStyle w:val="a4"/>
            <w:color w:val="000000" w:themeColor="text1"/>
            <w:sz w:val="28"/>
            <w:szCs w:val="28"/>
            <w:shd w:val="clear" w:color="auto" w:fill="FFFFFF"/>
          </w:rPr>
          <w:t>передачи информации</w:t>
        </w:r>
      </w:hyperlink>
      <w:r w:rsidRPr="00DE0DDB">
        <w:rPr>
          <w:color w:val="000000" w:themeColor="text1"/>
          <w:sz w:val="28"/>
          <w:szCs w:val="28"/>
        </w:rPr>
        <w:t xml:space="preserve"> (512 кбит=0,5 Мбит)</w:t>
      </w:r>
    </w:p>
    <w:p w:rsidR="003D0398" w:rsidRPr="00DE0DDB" w:rsidRDefault="003D0398" w:rsidP="003D0398">
      <w:pPr>
        <w:ind w:left="567"/>
        <w:jc w:val="both"/>
        <w:rPr>
          <w:color w:val="000000" w:themeColor="text1"/>
          <w:sz w:val="28"/>
          <w:szCs w:val="28"/>
        </w:rPr>
      </w:pPr>
      <w:r w:rsidRPr="00DE0DDB">
        <w:rPr>
          <w:sz w:val="28"/>
          <w:szCs w:val="28"/>
        </w:rPr>
        <w:t>4 Мбит/с (Мегабит в секунду)</w:t>
      </w:r>
      <w:r w:rsidRPr="00DE0DDB">
        <w:rPr>
          <w:b/>
          <w:sz w:val="28"/>
          <w:szCs w:val="28"/>
        </w:rPr>
        <w:t xml:space="preserve"> – </w:t>
      </w:r>
      <w:hyperlink r:id="rId17" w:tooltip="Единица измерения" w:history="1">
        <w:r w:rsidRPr="00DE0DDB">
          <w:rPr>
            <w:rStyle w:val="a4"/>
            <w:color w:val="000000" w:themeColor="text1"/>
            <w:sz w:val="28"/>
            <w:szCs w:val="28"/>
            <w:shd w:val="clear" w:color="auto" w:fill="FFFFFF"/>
          </w:rPr>
          <w:t>единица измерения</w:t>
        </w:r>
      </w:hyperlink>
      <w:r w:rsidRPr="00DE0DDB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8" w:tooltip="Скорость передачи информации" w:history="1">
        <w:r w:rsidRPr="00DE0DDB">
          <w:rPr>
            <w:rStyle w:val="a4"/>
            <w:color w:val="000000" w:themeColor="text1"/>
            <w:sz w:val="28"/>
            <w:szCs w:val="28"/>
            <w:shd w:val="clear" w:color="auto" w:fill="FFFFFF"/>
          </w:rPr>
          <w:t>скорости</w:t>
        </w:r>
      </w:hyperlink>
      <w:r w:rsidRPr="00DE0DDB">
        <w:rPr>
          <w:rStyle w:val="apple-converted-space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9" w:tooltip="Передача информации" w:history="1">
        <w:r w:rsidRPr="00DE0DDB">
          <w:rPr>
            <w:rStyle w:val="a4"/>
            <w:color w:val="000000" w:themeColor="text1"/>
            <w:sz w:val="28"/>
            <w:szCs w:val="28"/>
            <w:shd w:val="clear" w:color="auto" w:fill="FFFFFF"/>
          </w:rPr>
          <w:t>передачи информации</w:t>
        </w:r>
      </w:hyperlink>
      <w:r w:rsidRPr="00DE0DDB">
        <w:rPr>
          <w:color w:val="000000" w:themeColor="text1"/>
          <w:sz w:val="28"/>
          <w:szCs w:val="28"/>
        </w:rPr>
        <w:t xml:space="preserve"> (4 Мбит=4 096 кбит).</w:t>
      </w:r>
    </w:p>
    <w:p w:rsidR="003D0398" w:rsidRPr="00DE0DDB" w:rsidRDefault="003D0398" w:rsidP="003D0398">
      <w:pPr>
        <w:ind w:left="567"/>
        <w:jc w:val="both"/>
        <w:rPr>
          <w:w w:val="106"/>
          <w:sz w:val="28"/>
          <w:szCs w:val="28"/>
        </w:rPr>
      </w:pPr>
    </w:p>
    <w:p w:rsidR="003D0398" w:rsidRPr="00DE0DDB" w:rsidRDefault="003D0398" w:rsidP="003D039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/>
          <w:bCs/>
          <w:sz w:val="28"/>
          <w:szCs w:val="28"/>
          <w:lang w:val="ru-RU" w:eastAsia="ru-RU"/>
        </w:rPr>
      </w:pPr>
      <w:r w:rsidRPr="00DE0DDB"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Арифметико-логический контроль:</w:t>
      </w:r>
    </w:p>
    <w:p w:rsidR="003D0398" w:rsidRPr="00DE0DDB" w:rsidRDefault="003D0398" w:rsidP="003D0398">
      <w:pPr>
        <w:pStyle w:val="a3"/>
        <w:tabs>
          <w:tab w:val="left" w:pos="567"/>
        </w:tabs>
        <w:ind w:left="567"/>
        <w:jc w:val="both"/>
        <w:rPr>
          <w:rFonts w:ascii="Times New Roman" w:eastAsia="Times New Roman" w:hAnsi="Times New Roman"/>
          <w:bCs/>
          <w:sz w:val="28"/>
          <w:szCs w:val="28"/>
          <w:lang w:val="ru-RU" w:eastAsia="ru-RU"/>
        </w:rPr>
      </w:pPr>
      <w:r w:rsidRPr="00DE0DDB"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строка 1 = ∑ 3, 5, 7 строки, для каждой графы</w:t>
      </w:r>
    </w:p>
    <w:p w:rsidR="003D0398" w:rsidRPr="00C33A72" w:rsidRDefault="003D0398" w:rsidP="003D0398">
      <w:pPr>
        <w:pStyle w:val="a3"/>
        <w:tabs>
          <w:tab w:val="left" w:pos="567"/>
        </w:tabs>
        <w:ind w:left="567" w:right="57"/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sectPr w:rsidR="003D0398" w:rsidRPr="00C33A72" w:rsidSect="007D6C0F">
          <w:pgSz w:w="16838" w:h="11906" w:orient="landscape"/>
          <w:pgMar w:top="1418" w:right="851" w:bottom="1418" w:left="1418" w:header="709" w:footer="709" w:gutter="0"/>
          <w:pgNumType w:start="1"/>
          <w:cols w:space="708"/>
          <w:docGrid w:linePitch="360"/>
        </w:sectPr>
      </w:pPr>
      <w:r w:rsidRPr="00DE0DDB"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графа 1</w:t>
      </w:r>
      <w:r>
        <w:rPr>
          <w:rFonts w:ascii="Times New Roman" w:eastAsia="Times New Roman" w:hAnsi="Times New Roman"/>
          <w:bCs/>
          <w:sz w:val="28"/>
          <w:szCs w:val="28"/>
          <w:lang w:val="ru-RU" w:eastAsia="ru-RU"/>
        </w:rPr>
        <w:t>0 = графа 2/7 для каждой строк</w:t>
      </w:r>
    </w:p>
    <w:p w:rsidR="00407876" w:rsidRPr="003D0398" w:rsidRDefault="00407876"/>
    <w:sectPr w:rsidR="00407876" w:rsidRPr="003D0398" w:rsidSect="007D6C0F">
      <w:headerReference w:type="default" r:id="rId20"/>
      <w:footerReference w:type="default" r:id="rId21"/>
      <w:pgSz w:w="16838" w:h="11906" w:orient="landscape" w:code="9"/>
      <w:pgMar w:top="1418" w:right="851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DEF" w:rsidRDefault="00B64DEF" w:rsidP="003D0398">
      <w:r>
        <w:separator/>
      </w:r>
    </w:p>
  </w:endnote>
  <w:endnote w:type="continuationSeparator" w:id="0">
    <w:p w:rsidR="00B64DEF" w:rsidRDefault="00B64DEF" w:rsidP="003D0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B3D" w:rsidRPr="0051057B" w:rsidRDefault="00B64DEF" w:rsidP="007D6C0F">
    <w:pPr>
      <w:pStyle w:val="a7"/>
      <w:jc w:val="center"/>
      <w:rPr>
        <w:lang w:val="kk-K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DEF" w:rsidRDefault="00B64DEF" w:rsidP="003D0398">
      <w:r>
        <w:separator/>
      </w:r>
    </w:p>
  </w:footnote>
  <w:footnote w:type="continuationSeparator" w:id="0">
    <w:p w:rsidR="00B64DEF" w:rsidRDefault="00B64DEF" w:rsidP="003D0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B3D" w:rsidRDefault="00C2587E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CD7B3D" w:rsidRDefault="00B64DE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C12B2"/>
    <w:multiLevelType w:val="hybridMultilevel"/>
    <w:tmpl w:val="C2909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20D08"/>
    <w:multiLevelType w:val="hybridMultilevel"/>
    <w:tmpl w:val="DB6EB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98"/>
    <w:rsid w:val="001B57A7"/>
    <w:rsid w:val="002A4CA2"/>
    <w:rsid w:val="003D0398"/>
    <w:rsid w:val="00407876"/>
    <w:rsid w:val="007D2630"/>
    <w:rsid w:val="007D5188"/>
    <w:rsid w:val="008D543B"/>
    <w:rsid w:val="00B64DEF"/>
    <w:rsid w:val="00B9774B"/>
    <w:rsid w:val="00C2587E"/>
    <w:rsid w:val="00DF0050"/>
    <w:rsid w:val="00F3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EA544"/>
  <w15:chartTrackingRefBased/>
  <w15:docId w15:val="{697AF6B0-BE96-4E5C-A508-982CE57B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03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398"/>
    <w:pPr>
      <w:widowControl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s0">
    <w:name w:val="s0"/>
    <w:rsid w:val="003D0398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styleId="a4">
    <w:name w:val="Hyperlink"/>
    <w:uiPriority w:val="99"/>
    <w:rsid w:val="003D0398"/>
    <w:rPr>
      <w:color w:val="0000FF"/>
      <w:u w:val="single"/>
    </w:rPr>
  </w:style>
  <w:style w:type="paragraph" w:styleId="a5">
    <w:name w:val="header"/>
    <w:basedOn w:val="a"/>
    <w:link w:val="a6"/>
    <w:uiPriority w:val="99"/>
    <w:rsid w:val="003D039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D039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rsid w:val="003D039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D039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No Spacing"/>
    <w:uiPriority w:val="1"/>
    <w:qFormat/>
    <w:rsid w:val="003D0398"/>
    <w:pPr>
      <w:widowControl w:val="0"/>
      <w:spacing w:after="0" w:line="240" w:lineRule="auto"/>
    </w:pPr>
    <w:rPr>
      <w:lang w:val="en-US"/>
    </w:rPr>
  </w:style>
  <w:style w:type="character" w:customStyle="1" w:styleId="apple-converted-space">
    <w:name w:val="apple-converted-space"/>
    <w:basedOn w:val="a0"/>
    <w:rsid w:val="003D0398"/>
  </w:style>
  <w:style w:type="paragraph" w:styleId="aa">
    <w:name w:val="Balloon Text"/>
    <w:basedOn w:val="a"/>
    <w:link w:val="ab"/>
    <w:uiPriority w:val="99"/>
    <w:semiHidden/>
    <w:unhideWhenUsed/>
    <w:rsid w:val="00DF005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F0050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5%D0%B4%D0%B8%D0%BD%D0%B8%D1%86%D0%B0_%D0%B8%D0%B7%D0%BC%D0%B5%D1%80%D0%B5%D0%BD%D0%B8%D1%8F" TargetMode="External"/><Relationship Id="rId13" Type="http://schemas.openxmlformats.org/officeDocument/2006/relationships/hyperlink" Target="https://ru.wikipedia.org/wiki/%D0%9F%D1%80%D0%BE%D0%B5%D0%BA%D1%82%D0%BE%D1%80" TargetMode="External"/><Relationship Id="rId18" Type="http://schemas.openxmlformats.org/officeDocument/2006/relationships/hyperlink" Target="https://ru.wikipedia.org/wiki/%D0%A1%D0%BA%D0%BE%D1%80%D0%BE%D1%81%D1%82%D1%8C_%D0%BF%D0%B5%D1%80%D0%B5%D0%B4%D0%B0%D1%87%D0%B8_%D0%B8%D0%BD%D1%84%D0%BE%D1%80%D0%BC%D0%B0%D1%86%D0%B8%D0%B8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e.edu.kz" TargetMode="External"/><Relationship Id="rId12" Type="http://schemas.openxmlformats.org/officeDocument/2006/relationships/hyperlink" Target="https://ru.wikipedia.org/wiki/%D0%9A%D0%BE%D0%BC%D0%BF%D1%8C%D1%8E%D1%82%D0%B5%D1%80" TargetMode="External"/><Relationship Id="rId17" Type="http://schemas.openxmlformats.org/officeDocument/2006/relationships/hyperlink" Target="https://ru.wikipedia.org/wiki/%D0%95%D0%B4%D0%B8%D0%BD%D0%B8%D1%86%D0%B0_%D0%B8%D0%B7%D0%BC%D0%B5%D1%80%D0%B5%D0%BD%D0%B8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0%B5%D1%80%D0%B5%D0%B4%D0%B0%D1%87%D0%B0_%D0%B8%D0%BD%D1%84%D0%BE%D1%80%D0%BC%D0%B0%D1%86%D0%B8%D0%B8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1%D0%B5%D0%BD%D1%81%D0%BE%D1%80%D0%BD%D1%8B%D0%B9_%D1%8D%D0%BA%D1%80%D0%B0%D0%B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A1%D0%BA%D0%BE%D1%80%D0%BE%D1%81%D1%82%D1%8C_%D0%BF%D0%B5%D1%80%D0%B5%D0%B4%D0%B0%D1%87%D0%B8_%D0%B8%D0%BD%D1%84%D0%BE%D1%80%D0%BC%D0%B0%D1%86%D0%B8%D0%B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e.edu.kz" TargetMode="External"/><Relationship Id="rId19" Type="http://schemas.openxmlformats.org/officeDocument/2006/relationships/hyperlink" Target="https://ru.wikipedia.org/wiki/%D0%9F%D0%B5%D1%80%D0%B5%D0%B4%D0%B0%D1%87%D0%B0_%D0%B8%D0%BD%D1%84%D0%BE%D1%80%D0%BC%D0%B0%D1%86%D0%B8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5%D0%B4%D0%B8%D0%BD%D0%B8%D1%86%D0%B0_%D0%B8%D0%B7%D0%BC%D0%B5%D1%80%D0%B5%D0%BD%D0%B8%D1%8F" TargetMode="External"/><Relationship Id="rId14" Type="http://schemas.openxmlformats.org/officeDocument/2006/relationships/hyperlink" Target="https://ru.wikipedia.org/wiki/%D0%95%D0%B4%D0%B8%D0%BD%D0%B8%D1%86%D0%B0_%D0%B8%D0%B7%D0%BC%D0%B5%D1%80%D0%B5%D0%BD%D0%B8%D1%8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Admin</cp:lastModifiedBy>
  <cp:revision>2</cp:revision>
  <cp:lastPrinted>2021-09-23T08:11:00Z</cp:lastPrinted>
  <dcterms:created xsi:type="dcterms:W3CDTF">2022-09-21T06:40:00Z</dcterms:created>
  <dcterms:modified xsi:type="dcterms:W3CDTF">2022-09-21T06:40:00Z</dcterms:modified>
</cp:coreProperties>
</file>