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7E" w:rsidRDefault="00BA1E7E" w:rsidP="00CF2B05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BA1E7E" w:rsidRDefault="00BA1E7E" w:rsidP="00CF2B05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BA1E7E" w:rsidRDefault="00BA1E7E" w:rsidP="00CF2B05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BA1E7E" w:rsidRDefault="00BA1E7E" w:rsidP="00BA1E7E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Директорам организаций</w:t>
      </w:r>
    </w:p>
    <w:p w:rsidR="00BA1E7E" w:rsidRDefault="00BA1E7E" w:rsidP="00BA1E7E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>образования Северо –Казахстанской области</w:t>
      </w:r>
    </w:p>
    <w:p w:rsidR="00BA1E7E" w:rsidRDefault="00BA1E7E" w:rsidP="00CF2B05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BA1E7E" w:rsidRDefault="00BA1E7E" w:rsidP="00CF2B05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BA1E7E" w:rsidRDefault="00BA1E7E" w:rsidP="00CF2B05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:rsidR="00CF2B05" w:rsidRPr="00EC1EC2" w:rsidRDefault="00CF2B05" w:rsidP="00356EB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1EC2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26 </w:t>
      </w:r>
      <w:r w:rsidRPr="00EC1EC2">
        <w:rPr>
          <w:rFonts w:ascii="Times New Roman" w:eastAsia="Times New Roman" w:hAnsi="Times New Roman"/>
          <w:bCs/>
          <w:sz w:val="24"/>
          <w:szCs w:val="24"/>
          <w:lang w:eastAsia="ru-RU"/>
        </w:rPr>
        <w:t>н</w:t>
      </w:r>
      <w:r w:rsidRPr="00EC1EC2">
        <w:rPr>
          <w:rFonts w:ascii="Times New Roman" w:eastAsia="Times New Roman" w:hAnsi="Times New Roman"/>
          <w:bCs/>
          <w:sz w:val="24"/>
          <w:szCs w:val="24"/>
          <w:lang w:val="kk-KZ" w:eastAsia="ru-RU"/>
        </w:rPr>
        <w:t xml:space="preserve">оября </w:t>
      </w:r>
      <w:r w:rsidRPr="00EC1EC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2020  года </w:t>
      </w:r>
      <w:r w:rsidR="00BA1E7E"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КГКП « Высший колледж имени </w:t>
      </w:r>
      <w:proofErr w:type="spellStart"/>
      <w:r w:rsidR="00BA1E7E"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Магжана</w:t>
      </w:r>
      <w:proofErr w:type="spellEnd"/>
      <w:r w:rsidR="00BA1E7E"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Жумабаева» совместно с  </w:t>
      </w:r>
      <w:r w:rsidR="00BA1E7E" w:rsidRPr="00EC1EC2">
        <w:rPr>
          <w:rFonts w:ascii="Times New Roman" w:eastAsia="Times New Roman" w:hAnsi="Times New Roman"/>
          <w:sz w:val="24"/>
          <w:szCs w:val="24"/>
          <w:lang w:eastAsia="ru-RU"/>
        </w:rPr>
        <w:t>Министерством образования и науки Республики Казахстан, Управлени</w:t>
      </w:r>
      <w:r w:rsidR="00EC1EC2">
        <w:rPr>
          <w:rFonts w:ascii="Times New Roman" w:eastAsia="Times New Roman" w:hAnsi="Times New Roman"/>
          <w:sz w:val="24"/>
          <w:szCs w:val="24"/>
          <w:lang w:eastAsia="ru-RU"/>
        </w:rPr>
        <w:t>ем</w:t>
      </w:r>
      <w:r w:rsidR="00BA1E7E" w:rsidRPr="00EC1EC2">
        <w:rPr>
          <w:rFonts w:ascii="Times New Roman" w:eastAsia="Times New Roman" w:hAnsi="Times New Roman"/>
          <w:sz w:val="24"/>
          <w:szCs w:val="24"/>
          <w:lang w:eastAsia="ru-RU"/>
        </w:rPr>
        <w:t xml:space="preserve"> образования </w:t>
      </w:r>
      <w:proofErr w:type="spellStart"/>
      <w:r w:rsidR="00BA1E7E" w:rsidRPr="00EC1EC2">
        <w:rPr>
          <w:rFonts w:ascii="Times New Roman" w:eastAsia="Times New Roman" w:hAnsi="Times New Roman"/>
          <w:sz w:val="24"/>
          <w:szCs w:val="24"/>
          <w:lang w:eastAsia="ru-RU"/>
        </w:rPr>
        <w:t>акимата</w:t>
      </w:r>
      <w:proofErr w:type="spellEnd"/>
      <w:r w:rsidR="00BA1E7E" w:rsidRPr="00EC1EC2">
        <w:rPr>
          <w:rFonts w:ascii="Times New Roman" w:eastAsia="Times New Roman" w:hAnsi="Times New Roman"/>
          <w:sz w:val="24"/>
          <w:szCs w:val="24"/>
          <w:lang w:eastAsia="ru-RU"/>
        </w:rPr>
        <w:t xml:space="preserve"> Северо- Казахстанской области, Центром методической работы и информационных технологий в сфере образования </w:t>
      </w:r>
      <w:r w:rsidR="00BA1E7E" w:rsidRPr="00EC1EC2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 </w:t>
      </w:r>
      <w:r w:rsidRPr="00EC1EC2">
        <w:rPr>
          <w:rFonts w:ascii="Times New Roman" w:eastAsia="Times New Roman" w:hAnsi="Times New Roman"/>
          <w:sz w:val="24"/>
          <w:szCs w:val="24"/>
          <w:lang w:eastAsia="ru-RU"/>
        </w:rPr>
        <w:t>провод</w:t>
      </w:r>
      <w:r w:rsidR="00BA1E7E" w:rsidRPr="00EC1EC2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C1EC2">
        <w:rPr>
          <w:rFonts w:ascii="Times New Roman" w:eastAsia="Times New Roman" w:hAnsi="Times New Roman"/>
          <w:sz w:val="24"/>
          <w:szCs w:val="24"/>
          <w:lang w:eastAsia="ru-RU"/>
        </w:rPr>
        <w:t>т Международную научно-практическую конференцию </w:t>
      </w:r>
      <w:hyperlink r:id="rId7" w:history="1">
        <w:r w:rsidRPr="00EC1EC2">
          <w:rPr>
            <w:rFonts w:ascii="Times New Roman" w:eastAsia="Times New Roman" w:hAnsi="Times New Roman"/>
            <w:sz w:val="24"/>
            <w:szCs w:val="24"/>
            <w:lang w:eastAsia="ru-RU"/>
          </w:rPr>
          <w:t xml:space="preserve">«Развитие современного образования: традиции и инновации» </w:t>
        </w:r>
      </w:hyperlink>
      <w:r w:rsidRPr="00EC1EC2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EC1EC2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 </w:t>
      </w:r>
      <w:r w:rsidRPr="00EC1EC2">
        <w:rPr>
          <w:rFonts w:ascii="Times New Roman" w:eastAsia="Times New Roman" w:hAnsi="Times New Roman"/>
          <w:sz w:val="24"/>
          <w:szCs w:val="24"/>
          <w:lang w:eastAsia="ru-RU"/>
        </w:rPr>
        <w:t xml:space="preserve">посвященную </w:t>
      </w:r>
      <w:r w:rsidRPr="00EC1EC2">
        <w:rPr>
          <w:rFonts w:ascii="Times New Roman" w:hAnsi="Times New Roman"/>
          <w:bCs/>
          <w:sz w:val="24"/>
          <w:szCs w:val="24"/>
          <w:lang w:val="kk-KZ"/>
        </w:rPr>
        <w:t>100-летию Высшего колледжа имени Магжана Жумабаева.</w:t>
      </w:r>
      <w:r w:rsidR="00BA1E7E" w:rsidRPr="00EC1EC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C1EC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Цель</w:t>
      </w:r>
      <w:r w:rsidR="00BA1E7E" w:rsidRPr="00EC1EC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ю</w:t>
      </w:r>
      <w:r w:rsidRPr="00EC1EC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конференции</w:t>
      </w:r>
      <w:r w:rsidR="00BA1E7E" w:rsidRPr="00EC1EC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 xml:space="preserve"> является </w:t>
      </w:r>
      <w:r w:rsidRPr="00EC1EC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 </w:t>
      </w:r>
      <w:r w:rsidRPr="00EC1EC2">
        <w:rPr>
          <w:rFonts w:ascii="Times New Roman" w:eastAsia="Times New Roman" w:hAnsi="Times New Roman"/>
          <w:color w:val="000000"/>
          <w:sz w:val="24"/>
          <w:szCs w:val="24"/>
          <w:lang w:val="kk-KZ" w:eastAsia="ru-RU"/>
        </w:rPr>
        <w:t xml:space="preserve">актуализация инновационной практики организаций образования в условиях обновленного содержания </w:t>
      </w:r>
      <w:r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образования.</w:t>
      </w:r>
    </w:p>
    <w:p w:rsidR="00E260D9" w:rsidRPr="00EC1EC2" w:rsidRDefault="00E260D9" w:rsidP="00356EB1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C1EC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К участию  в конференции приглашаются </w:t>
      </w:r>
      <w:r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преподаватели организаций технического и профессионального образования, преподаватели общеобразовательных школ, дошкольных учреждений, </w:t>
      </w:r>
      <w:r w:rsidRPr="00EC1EC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магистранты</w:t>
      </w:r>
      <w:r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представители общественных организаций. (Положение прилагается).</w:t>
      </w:r>
    </w:p>
    <w:p w:rsidR="00E260D9" w:rsidRPr="00EC1EC2" w:rsidRDefault="00E260D9" w:rsidP="00E260D9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Форма участия дистанционная, заочная (публикация статей бесплатная). </w:t>
      </w:r>
    </w:p>
    <w:p w:rsidR="00E260D9" w:rsidRPr="00EC1EC2" w:rsidRDefault="00E260D9" w:rsidP="00E260D9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материалам конференции будет выпущен электронный сборник. Язык участия казахский, русский.</w:t>
      </w:r>
    </w:p>
    <w:p w:rsidR="00EC1EC2" w:rsidRPr="00A64650" w:rsidRDefault="00BD5676" w:rsidP="00A6465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Материалы должны быть представлены до  </w:t>
      </w:r>
      <w:r w:rsidRPr="00EC1EC2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10 ноября 2020г.</w:t>
      </w:r>
      <w:r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="00EC1EC2"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ключительно</w:t>
      </w:r>
      <w:r w:rsidR="00EC1EC2"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Статьи направляются </w:t>
      </w:r>
      <w:r w:rsidR="005A2381" w:rsidRPr="005A238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="00A6465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на электронные адреса: </w:t>
      </w:r>
      <w:hyperlink r:id="rId8" w:history="1">
        <w:r w:rsidR="005A2381" w:rsidRPr="00A64650">
          <w:rPr>
            <w:rFonts w:ascii="Times New Roman" w:eastAsia="Times New Roman" w:hAnsi="Times New Roman"/>
            <w:sz w:val="24"/>
            <w:szCs w:val="24"/>
            <w:u w:val="single"/>
            <w:lang w:val="kk-KZ" w:eastAsia="ru-RU"/>
          </w:rPr>
          <w:t>altynshash.muratova.1981@bk.ru</w:t>
        </w:r>
      </w:hyperlink>
      <w:r w:rsidR="00A64650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, </w:t>
      </w:r>
      <w:hyperlink r:id="rId9" w:history="1">
        <w:r w:rsidR="005A2381" w:rsidRPr="00A64650">
          <w:rPr>
            <w:rFonts w:ascii="Times New Roman" w:eastAsia="Times New Roman" w:hAnsi="Times New Roman"/>
            <w:sz w:val="24"/>
            <w:szCs w:val="24"/>
            <w:u w:val="single"/>
            <w:lang w:val="kk-KZ" w:eastAsia="ru-RU"/>
          </w:rPr>
          <w:t>laura51544@bk.ru</w:t>
        </w:r>
      </w:hyperlink>
      <w:r w:rsidR="00A64650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, </w:t>
      </w:r>
      <w:hyperlink r:id="rId10" w:history="1">
        <w:r w:rsidR="005A2381" w:rsidRPr="00A64650">
          <w:rPr>
            <w:rFonts w:ascii="Times New Roman" w:eastAsia="Times New Roman" w:hAnsi="Times New Roman"/>
            <w:sz w:val="24"/>
            <w:szCs w:val="24"/>
            <w:u w:val="single"/>
            <w:lang w:val="kk-KZ" w:eastAsia="ru-RU"/>
          </w:rPr>
          <w:t>yuliya_saveleva94@mail.ru</w:t>
        </w:r>
      </w:hyperlink>
      <w:r w:rsidR="00A64650">
        <w:rPr>
          <w:rFonts w:ascii="Times New Roman" w:eastAsia="Times New Roman" w:hAnsi="Times New Roman"/>
          <w:sz w:val="24"/>
          <w:szCs w:val="24"/>
          <w:u w:val="single"/>
          <w:lang w:val="kk-KZ" w:eastAsia="ru-RU"/>
        </w:rPr>
        <w:t xml:space="preserve">, </w:t>
      </w:r>
      <w:hyperlink r:id="rId11" w:history="1">
        <w:r w:rsidR="005A2381" w:rsidRPr="00A64650">
          <w:rPr>
            <w:rFonts w:ascii="Times New Roman" w:eastAsia="Times New Roman" w:hAnsi="Times New Roman"/>
            <w:sz w:val="24"/>
            <w:szCs w:val="24"/>
            <w:u w:val="single"/>
            <w:lang w:val="kk-KZ" w:eastAsia="ru-RU"/>
          </w:rPr>
          <w:t>kabdullina96@inbox.ru</w:t>
        </w:r>
      </w:hyperlink>
      <w:r w:rsidR="00A64650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, </w:t>
      </w:r>
      <w:hyperlink r:id="rId12" w:history="1">
        <w:r w:rsidR="005A2381" w:rsidRPr="00A64650">
          <w:rPr>
            <w:rFonts w:ascii="Times New Roman" w:eastAsia="Times New Roman" w:hAnsi="Times New Roman"/>
            <w:sz w:val="24"/>
            <w:szCs w:val="24"/>
            <w:u w:val="single"/>
            <w:lang w:val="kk-KZ" w:eastAsia="ru-RU"/>
          </w:rPr>
          <w:t>muratova.kundyz@bk.ru</w:t>
        </w:r>
      </w:hyperlink>
    </w:p>
    <w:p w:rsidR="00EC1EC2" w:rsidRPr="00A64650" w:rsidRDefault="00EC1EC2" w:rsidP="005A2381">
      <w:pPr>
        <w:tabs>
          <w:tab w:val="left" w:pos="851"/>
        </w:tabs>
        <w:suppressAutoHyphens/>
        <w:spacing w:after="0" w:line="240" w:lineRule="auto"/>
        <w:jc w:val="both"/>
        <w:rPr>
          <w:rFonts w:ascii="Times New Roman" w:eastAsia="Times New Roman" w:hAnsi="Times New Roman"/>
          <w:kern w:val="2"/>
          <w:sz w:val="24"/>
          <w:szCs w:val="24"/>
          <w:lang w:val="kk-KZ" w:eastAsia="ru-RU"/>
        </w:rPr>
      </w:pPr>
    </w:p>
    <w:p w:rsidR="00EC1EC2" w:rsidRPr="00A64650" w:rsidRDefault="00EC1EC2" w:rsidP="005A2381">
      <w:pPr>
        <w:tabs>
          <w:tab w:val="left" w:pos="851"/>
        </w:tabs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</w:p>
    <w:p w:rsidR="00E260D9" w:rsidRDefault="00E260D9" w:rsidP="00E260D9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kk-KZ" w:eastAsia="ru-RU"/>
        </w:rPr>
      </w:pPr>
    </w:p>
    <w:p w:rsidR="00AE47FA" w:rsidRDefault="00AE47FA" w:rsidP="00E260D9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kk-KZ" w:eastAsia="ru-RU"/>
        </w:rPr>
      </w:pPr>
    </w:p>
    <w:p w:rsidR="00AE47FA" w:rsidRDefault="00AE47FA" w:rsidP="00E260D9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kk-KZ" w:eastAsia="ru-RU"/>
        </w:rPr>
      </w:pPr>
    </w:p>
    <w:p w:rsidR="00AE47FA" w:rsidRDefault="00AE47FA" w:rsidP="00E260D9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kk-KZ" w:eastAsia="ru-RU"/>
        </w:rPr>
      </w:pPr>
    </w:p>
    <w:p w:rsidR="00AE47FA" w:rsidRDefault="00AE47FA" w:rsidP="00E260D9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kk-KZ" w:eastAsia="ru-RU"/>
        </w:rPr>
      </w:pPr>
    </w:p>
    <w:p w:rsidR="00AE47FA" w:rsidRPr="00A64650" w:rsidRDefault="00AE47FA" w:rsidP="00E260D9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val="kk-KZ" w:eastAsia="ru-RU"/>
        </w:rPr>
      </w:pPr>
      <w:bookmarkStart w:id="0" w:name="_GoBack"/>
      <w:bookmarkEnd w:id="0"/>
    </w:p>
    <w:p w:rsidR="00CF2B05" w:rsidRPr="00EC1EC2" w:rsidRDefault="00EC1EC2" w:rsidP="00EC1EC2">
      <w:pPr>
        <w:spacing w:after="0" w:line="255" w:lineRule="atLeast"/>
        <w:jc w:val="center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Директор колледжа                                 </w:t>
      </w:r>
      <w:proofErr w:type="spellStart"/>
      <w:r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Жандильдин</w:t>
      </w:r>
      <w:proofErr w:type="spellEnd"/>
      <w:r w:rsidRPr="00EC1EC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Е.Б.</w:t>
      </w:r>
    </w:p>
    <w:p w:rsidR="00EC1EC2" w:rsidRPr="00E260D9" w:rsidRDefault="00EC1EC2" w:rsidP="00CF2B05">
      <w:pPr>
        <w:spacing w:after="0" w:line="255" w:lineRule="atLeast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35841" w:rsidRDefault="00AE47FA"/>
    <w:sectPr w:rsidR="0003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97C66"/>
    <w:multiLevelType w:val="hybridMultilevel"/>
    <w:tmpl w:val="DA1C0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05"/>
    <w:rsid w:val="002905BC"/>
    <w:rsid w:val="002A6E46"/>
    <w:rsid w:val="00356EB1"/>
    <w:rsid w:val="005A2381"/>
    <w:rsid w:val="0080240B"/>
    <w:rsid w:val="00A64650"/>
    <w:rsid w:val="00AE47FA"/>
    <w:rsid w:val="00BA1E7E"/>
    <w:rsid w:val="00BD5676"/>
    <w:rsid w:val="00CF2B05"/>
    <w:rsid w:val="00E260D9"/>
    <w:rsid w:val="00EC1EC2"/>
    <w:rsid w:val="00F2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B0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B0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tynshash.muratova.1981@bk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ao.kz/blogs/view/2/625" TargetMode="External"/><Relationship Id="rId12" Type="http://schemas.openxmlformats.org/officeDocument/2006/relationships/hyperlink" Target="mailto:muratova.kundyz@b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bdullina96@inbox.ru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yuliya_saveleva94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aura51544@bk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FC382-91E4-493D-8B1B-AB46EA16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2020-10-02T05:29:00Z</dcterms:created>
  <dcterms:modified xsi:type="dcterms:W3CDTF">2020-10-02T06:11:00Z</dcterms:modified>
</cp:coreProperties>
</file>