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ABB" w:rsidRDefault="00626ABB" w:rsidP="00626ABB">
      <w:pPr>
        <w:jc w:val="center"/>
      </w:pPr>
      <w:r w:rsidRPr="005B713B">
        <w:t>Министерство образования и науки Республики Казахстан</w:t>
      </w:r>
    </w:p>
    <w:p w:rsidR="00626ABB" w:rsidRPr="005B713B" w:rsidRDefault="00626ABB" w:rsidP="00626ABB">
      <w:pPr>
        <w:jc w:val="center"/>
        <w:rPr>
          <w:lang w:val="kk-KZ"/>
        </w:rPr>
      </w:pPr>
      <w:r>
        <w:t>Управление образования</w:t>
      </w:r>
      <w:r w:rsidR="00E97D2F">
        <w:rPr>
          <w:lang w:val="kk-KZ"/>
        </w:rPr>
        <w:t xml:space="preserve"> акимата</w:t>
      </w:r>
      <w:r>
        <w:t xml:space="preserve"> Северо-Казахстанской области</w:t>
      </w:r>
    </w:p>
    <w:p w:rsidR="00626ABB" w:rsidRDefault="00626ABB" w:rsidP="00626ABB">
      <w:pPr>
        <w:ind w:right="-82"/>
        <w:jc w:val="center"/>
      </w:pPr>
      <w:r w:rsidRPr="005B713B">
        <w:t>Петропавловский гуманитарный колледж им. М. Жумабаева</w:t>
      </w:r>
    </w:p>
    <w:p w:rsidR="00626ABB" w:rsidRPr="00733E5E" w:rsidRDefault="00626ABB" w:rsidP="00626ABB">
      <w:pPr>
        <w:ind w:right="-82"/>
        <w:rPr>
          <w:rFonts w:ascii="Verdana" w:hAnsi="Verdana"/>
          <w:i/>
          <w:color w:val="00B050"/>
          <w:sz w:val="28"/>
          <w:szCs w:val="28"/>
        </w:rPr>
      </w:pPr>
      <w:r w:rsidRPr="00733E5E">
        <w:rPr>
          <w:rFonts w:ascii="Verdana" w:hAnsi="Verdana"/>
          <w:i/>
          <w:color w:val="00B050"/>
          <w:sz w:val="28"/>
          <w:szCs w:val="28"/>
        </w:rPr>
        <w:t>__________________________________________________________</w:t>
      </w:r>
    </w:p>
    <w:p w:rsidR="00626ABB" w:rsidRDefault="00626ABB" w:rsidP="00626ABB">
      <w:pPr>
        <w:ind w:right="-82"/>
        <w:jc w:val="center"/>
        <w:rPr>
          <w:sz w:val="20"/>
          <w:szCs w:val="20"/>
        </w:rPr>
      </w:pPr>
      <w:r w:rsidRPr="0046275E">
        <w:rPr>
          <w:sz w:val="20"/>
          <w:szCs w:val="20"/>
        </w:rPr>
        <w:t>Место проведени</w:t>
      </w:r>
      <w:r>
        <w:rPr>
          <w:sz w:val="20"/>
          <w:szCs w:val="20"/>
        </w:rPr>
        <w:t>я</w:t>
      </w:r>
      <w:r w:rsidRPr="0046275E">
        <w:rPr>
          <w:sz w:val="20"/>
          <w:szCs w:val="20"/>
        </w:rPr>
        <w:t xml:space="preserve">: </w:t>
      </w:r>
      <w:r w:rsidRPr="0046275E">
        <w:rPr>
          <w:b/>
          <w:sz w:val="20"/>
          <w:szCs w:val="20"/>
        </w:rPr>
        <w:t>Гуманитарный колледж им. М.Жумабаева</w:t>
      </w:r>
      <w:r>
        <w:rPr>
          <w:sz w:val="20"/>
          <w:szCs w:val="20"/>
        </w:rPr>
        <w:t xml:space="preserve">, </w:t>
      </w:r>
      <w:r w:rsidRPr="0046275E">
        <w:rPr>
          <w:sz w:val="20"/>
          <w:szCs w:val="20"/>
        </w:rPr>
        <w:t>СКО, г. Петропавловск, ул.</w:t>
      </w:r>
      <w:r w:rsidRPr="00AF5CF5">
        <w:rPr>
          <w:sz w:val="20"/>
          <w:szCs w:val="20"/>
        </w:rPr>
        <w:t xml:space="preserve"> </w:t>
      </w:r>
      <w:r w:rsidRPr="0046275E">
        <w:rPr>
          <w:sz w:val="20"/>
          <w:szCs w:val="20"/>
        </w:rPr>
        <w:t xml:space="preserve">Абая 28, </w:t>
      </w:r>
    </w:p>
    <w:p w:rsidR="00626ABB" w:rsidRPr="006633AD" w:rsidRDefault="00626ABB" w:rsidP="006633AD">
      <w:pPr>
        <w:ind w:right="-82"/>
        <w:jc w:val="center"/>
        <w:rPr>
          <w:sz w:val="20"/>
          <w:szCs w:val="20"/>
        </w:rPr>
      </w:pPr>
      <w:r>
        <w:rPr>
          <w:sz w:val="20"/>
          <w:szCs w:val="20"/>
        </w:rPr>
        <w:t>тел.:</w:t>
      </w:r>
      <w:r w:rsidRPr="00AF5CF5">
        <w:rPr>
          <w:sz w:val="20"/>
          <w:szCs w:val="20"/>
        </w:rPr>
        <w:t xml:space="preserve"> </w:t>
      </w:r>
      <w:r w:rsidRPr="00FA5BCB">
        <w:rPr>
          <w:color w:val="000000"/>
          <w:sz w:val="20"/>
          <w:szCs w:val="20"/>
        </w:rPr>
        <w:t>8-7152-36-91-36,</w:t>
      </w:r>
      <w:r w:rsidRPr="00AF5CF5"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факс:</w:t>
      </w:r>
      <w:r w:rsidRPr="00AF5CF5">
        <w:rPr>
          <w:sz w:val="20"/>
          <w:szCs w:val="20"/>
        </w:rPr>
        <w:t xml:space="preserve"> </w:t>
      </w:r>
      <w:r w:rsidRPr="00FA5BCB">
        <w:rPr>
          <w:color w:val="000000"/>
          <w:sz w:val="20"/>
          <w:szCs w:val="20"/>
        </w:rPr>
        <w:t>8-7152-31-80-17</w:t>
      </w:r>
      <w:r>
        <w:rPr>
          <w:rFonts w:ascii="Tahoma" w:hAnsi="Tahoma" w:cs="Tahoma"/>
          <w:color w:val="000000"/>
          <w:sz w:val="20"/>
          <w:szCs w:val="20"/>
        </w:rPr>
        <w:t>,</w:t>
      </w:r>
      <w:r w:rsidRPr="00AF5CF5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DF48F4">
        <w:rPr>
          <w:sz w:val="20"/>
          <w:szCs w:val="20"/>
        </w:rPr>
        <w:t>электронный адрес</w:t>
      </w:r>
      <w:r>
        <w:rPr>
          <w:sz w:val="20"/>
          <w:szCs w:val="20"/>
        </w:rPr>
        <w:t>:</w:t>
      </w:r>
      <w:r w:rsidRPr="00AF5CF5">
        <w:rPr>
          <w:sz w:val="20"/>
          <w:szCs w:val="20"/>
        </w:rPr>
        <w:t xml:space="preserve"> </w:t>
      </w:r>
      <w:proofErr w:type="spellStart"/>
      <w:r w:rsidRPr="00DF48F4">
        <w:rPr>
          <w:sz w:val="20"/>
          <w:szCs w:val="20"/>
          <w:lang w:val="en-US"/>
        </w:rPr>
        <w:t>colmagzhan</w:t>
      </w:r>
      <w:proofErr w:type="spellEnd"/>
      <w:r w:rsidRPr="00DF48F4">
        <w:rPr>
          <w:sz w:val="20"/>
          <w:szCs w:val="20"/>
        </w:rPr>
        <w:t>@</w:t>
      </w:r>
      <w:r w:rsidRPr="00DF48F4">
        <w:rPr>
          <w:sz w:val="20"/>
          <w:szCs w:val="20"/>
          <w:lang w:val="en-US"/>
        </w:rPr>
        <w:t>mail</w:t>
      </w:r>
      <w:r w:rsidRPr="00DF48F4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ru</w:t>
      </w:r>
      <w:proofErr w:type="spellEnd"/>
    </w:p>
    <w:p w:rsidR="00626ABB" w:rsidRDefault="00626ABB" w:rsidP="00626ABB">
      <w:pPr>
        <w:ind w:right="-82" w:firstLine="540"/>
        <w:jc w:val="right"/>
        <w:rPr>
          <w:b/>
          <w:noProof/>
          <w:sz w:val="36"/>
          <w:szCs w:val="36"/>
        </w:rPr>
      </w:pPr>
      <w:bookmarkStart w:id="0" w:name="_GoBack"/>
      <w:bookmarkEnd w:id="0"/>
    </w:p>
    <w:p w:rsidR="00626ABB" w:rsidRPr="00BF274F" w:rsidRDefault="00626ABB" w:rsidP="00D97C3F">
      <w:pPr>
        <w:ind w:right="-82"/>
        <w:jc w:val="center"/>
        <w:rPr>
          <w:b/>
          <w:noProof/>
          <w:sz w:val="28"/>
          <w:szCs w:val="28"/>
        </w:rPr>
      </w:pPr>
      <w:r w:rsidRPr="00BF274F">
        <w:rPr>
          <w:b/>
          <w:noProof/>
          <w:sz w:val="28"/>
          <w:szCs w:val="28"/>
        </w:rPr>
        <w:t>Международная</w:t>
      </w:r>
    </w:p>
    <w:p w:rsidR="00626ABB" w:rsidRPr="00BF274F" w:rsidRDefault="00626ABB" w:rsidP="00D97C3F">
      <w:pPr>
        <w:spacing w:line="255" w:lineRule="atLeast"/>
        <w:jc w:val="center"/>
        <w:textAlignment w:val="baseline"/>
        <w:rPr>
          <w:b/>
          <w:color w:val="000000" w:themeColor="text1"/>
          <w:sz w:val="28"/>
          <w:szCs w:val="28"/>
        </w:rPr>
      </w:pPr>
      <w:r w:rsidRPr="00BF274F">
        <w:rPr>
          <w:b/>
          <w:noProof/>
          <w:sz w:val="28"/>
          <w:szCs w:val="28"/>
        </w:rPr>
        <w:t>научно-практическая конференция</w:t>
      </w:r>
      <w:r w:rsidR="00D97C3F" w:rsidRPr="00BF274F">
        <w:rPr>
          <w:color w:val="000000" w:themeColor="text1"/>
          <w:sz w:val="28"/>
          <w:szCs w:val="28"/>
          <w:lang w:val="kk-KZ"/>
        </w:rPr>
        <w:t xml:space="preserve"> </w:t>
      </w:r>
      <w:r w:rsidR="00D97C3F" w:rsidRPr="00BF274F">
        <w:rPr>
          <w:b/>
          <w:bCs/>
          <w:color w:val="000000" w:themeColor="text1"/>
          <w:sz w:val="28"/>
          <w:szCs w:val="28"/>
        </w:rPr>
        <w:t>"</w:t>
      </w:r>
      <w:proofErr w:type="spellStart"/>
      <w:r w:rsidR="00D97C3F" w:rsidRPr="00BF274F">
        <w:rPr>
          <w:b/>
          <w:bCs/>
          <w:color w:val="000000" w:themeColor="text1"/>
          <w:sz w:val="28"/>
          <w:szCs w:val="28"/>
        </w:rPr>
        <w:t>Магжан</w:t>
      </w:r>
      <w:proofErr w:type="spellEnd"/>
      <w:r w:rsidR="00D97C3F" w:rsidRPr="00BF274F">
        <w:rPr>
          <w:b/>
          <w:bCs/>
          <w:color w:val="000000" w:themeColor="text1"/>
          <w:sz w:val="28"/>
          <w:szCs w:val="28"/>
        </w:rPr>
        <w:t xml:space="preserve"> Жумабаев и современное образование",</w:t>
      </w:r>
      <w:r w:rsidR="00D97C3F" w:rsidRPr="00BF274F">
        <w:rPr>
          <w:b/>
          <w:color w:val="000000" w:themeColor="text1"/>
          <w:sz w:val="28"/>
          <w:szCs w:val="28"/>
        </w:rPr>
        <w:t xml:space="preserve">  </w:t>
      </w:r>
      <w:proofErr w:type="spellStart"/>
      <w:r w:rsidR="00D97C3F" w:rsidRPr="00BF274F">
        <w:rPr>
          <w:b/>
          <w:color w:val="000000" w:themeColor="text1"/>
          <w:sz w:val="28"/>
          <w:szCs w:val="28"/>
        </w:rPr>
        <w:t>посвященн</w:t>
      </w:r>
      <w:proofErr w:type="spellEnd"/>
      <w:r w:rsidR="00D97C3F" w:rsidRPr="00BF274F">
        <w:rPr>
          <w:b/>
          <w:color w:val="000000" w:themeColor="text1"/>
          <w:sz w:val="28"/>
          <w:szCs w:val="28"/>
          <w:lang w:val="kk-KZ"/>
        </w:rPr>
        <w:t>ая</w:t>
      </w:r>
      <w:r w:rsidR="00D97C3F" w:rsidRPr="00BF274F">
        <w:rPr>
          <w:b/>
          <w:color w:val="000000" w:themeColor="text1"/>
          <w:sz w:val="28"/>
          <w:szCs w:val="28"/>
        </w:rPr>
        <w:t xml:space="preserve"> 125-летию со дня рождения </w:t>
      </w:r>
      <w:proofErr w:type="spellStart"/>
      <w:r w:rsidR="00D97C3F" w:rsidRPr="00BF274F">
        <w:rPr>
          <w:b/>
          <w:color w:val="000000" w:themeColor="text1"/>
          <w:sz w:val="28"/>
          <w:szCs w:val="28"/>
        </w:rPr>
        <w:t>Магжана</w:t>
      </w:r>
      <w:proofErr w:type="spellEnd"/>
      <w:r w:rsidR="00D97C3F" w:rsidRPr="00BF274F">
        <w:rPr>
          <w:b/>
          <w:color w:val="000000" w:themeColor="text1"/>
          <w:sz w:val="28"/>
          <w:szCs w:val="28"/>
        </w:rPr>
        <w:t xml:space="preserve"> Жумабаева.</w:t>
      </w:r>
    </w:p>
    <w:tbl>
      <w:tblPr>
        <w:tblpPr w:leftFromText="180" w:rightFromText="180" w:vertAnchor="text" w:horzAnchor="margin" w:tblpY="21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8580"/>
      </w:tblGrid>
      <w:tr w:rsidR="00626ABB" w:rsidRPr="00AF5CF5" w:rsidTr="006E3CAE">
        <w:tc>
          <w:tcPr>
            <w:tcW w:w="10740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:rsidR="00626ABB" w:rsidRPr="00AF5CF5" w:rsidRDefault="00626ABB" w:rsidP="006E3CAE">
            <w:pPr>
              <w:ind w:right="-82"/>
              <w:rPr>
                <w:b/>
                <w:color w:val="FFFFFF"/>
                <w:sz w:val="28"/>
                <w:szCs w:val="28"/>
              </w:rPr>
            </w:pPr>
            <w:r w:rsidRPr="00AF5CF5">
              <w:rPr>
                <w:b/>
                <w:color w:val="FFFFFF"/>
                <w:sz w:val="28"/>
                <w:szCs w:val="28"/>
              </w:rPr>
              <w:t>ПРОГРАММА</w:t>
            </w:r>
          </w:p>
        </w:tc>
      </w:tr>
      <w:tr w:rsidR="00626ABB" w:rsidRPr="00AF5CF5" w:rsidTr="006E3CAE">
        <w:tc>
          <w:tcPr>
            <w:tcW w:w="10740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626ABB" w:rsidRPr="00AF5CF5" w:rsidRDefault="00626ABB" w:rsidP="006E3CAE">
            <w:pPr>
              <w:ind w:right="-82"/>
              <w:rPr>
                <w:b/>
                <w:color w:val="FFFFFF"/>
                <w:sz w:val="28"/>
                <w:szCs w:val="28"/>
              </w:rPr>
            </w:pPr>
          </w:p>
        </w:tc>
      </w:tr>
      <w:tr w:rsidR="00626ABB" w:rsidRPr="00AF5CF5" w:rsidTr="006E3CAE">
        <w:tc>
          <w:tcPr>
            <w:tcW w:w="10740" w:type="dxa"/>
            <w:gridSpan w:val="2"/>
            <w:shd w:val="clear" w:color="auto" w:fill="00B050"/>
          </w:tcPr>
          <w:p w:rsidR="00626ABB" w:rsidRPr="00AF5CF5" w:rsidRDefault="006633AD" w:rsidP="00D97C3F">
            <w:pPr>
              <w:ind w:right="-82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2</w:t>
            </w:r>
            <w:r w:rsidR="00D97C3F">
              <w:rPr>
                <w:b/>
                <w:color w:val="FFFFFF"/>
                <w:sz w:val="28"/>
                <w:szCs w:val="28"/>
                <w:lang w:val="kk-KZ"/>
              </w:rPr>
              <w:t>2</w:t>
            </w:r>
            <w:r w:rsidR="00626ABB" w:rsidRPr="00AF5CF5">
              <w:rPr>
                <w:b/>
                <w:color w:val="FFFFFF"/>
                <w:sz w:val="28"/>
                <w:szCs w:val="28"/>
              </w:rPr>
              <w:t xml:space="preserve"> </w:t>
            </w:r>
            <w:r>
              <w:rPr>
                <w:b/>
                <w:color w:val="FFFFFF"/>
                <w:sz w:val="28"/>
                <w:szCs w:val="28"/>
              </w:rPr>
              <w:t xml:space="preserve">июня </w:t>
            </w:r>
            <w:r w:rsidR="00626ABB" w:rsidRPr="00AF5CF5">
              <w:rPr>
                <w:b/>
                <w:color w:val="FFFFFF"/>
                <w:sz w:val="28"/>
                <w:szCs w:val="28"/>
              </w:rPr>
              <w:t>201</w:t>
            </w:r>
            <w:r>
              <w:rPr>
                <w:b/>
                <w:color w:val="FFFFFF"/>
                <w:sz w:val="28"/>
                <w:szCs w:val="28"/>
              </w:rPr>
              <w:t xml:space="preserve">8 </w:t>
            </w:r>
            <w:r w:rsidR="00626ABB" w:rsidRPr="00AF5CF5">
              <w:rPr>
                <w:b/>
                <w:color w:val="FFFFFF"/>
                <w:sz w:val="28"/>
                <w:szCs w:val="28"/>
              </w:rPr>
              <w:t>ГОДА</w:t>
            </w:r>
          </w:p>
        </w:tc>
      </w:tr>
      <w:tr w:rsidR="00626ABB" w:rsidRPr="00AF5CF5" w:rsidTr="006E3CAE">
        <w:tc>
          <w:tcPr>
            <w:tcW w:w="2160" w:type="dxa"/>
            <w:shd w:val="clear" w:color="auto" w:fill="FFFF99"/>
            <w:vAlign w:val="center"/>
          </w:tcPr>
          <w:p w:rsidR="00626ABB" w:rsidRPr="00AF5CF5" w:rsidRDefault="00626ABB" w:rsidP="00FE6630">
            <w:pPr>
              <w:ind w:right="-82"/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>09.00-</w:t>
            </w:r>
            <w:r w:rsidR="00FE6630">
              <w:rPr>
                <w:sz w:val="28"/>
                <w:szCs w:val="28"/>
                <w:lang w:val="kk-KZ"/>
              </w:rPr>
              <w:t>9</w:t>
            </w:r>
            <w:r w:rsidRPr="00AF5CF5">
              <w:rPr>
                <w:sz w:val="28"/>
                <w:szCs w:val="28"/>
              </w:rPr>
              <w:t>.</w:t>
            </w:r>
            <w:r w:rsidR="00FE6630">
              <w:rPr>
                <w:sz w:val="28"/>
                <w:szCs w:val="28"/>
                <w:lang w:val="kk-KZ"/>
              </w:rPr>
              <w:t>3</w:t>
            </w:r>
            <w:r w:rsidRPr="00AF5CF5">
              <w:rPr>
                <w:sz w:val="28"/>
                <w:szCs w:val="28"/>
              </w:rPr>
              <w:t>0</w:t>
            </w:r>
            <w:r w:rsidR="002A696D">
              <w:rPr>
                <w:sz w:val="28"/>
                <w:szCs w:val="28"/>
                <w:lang w:val="kk-KZ"/>
              </w:rPr>
              <w:t xml:space="preserve"> </w:t>
            </w:r>
            <w:r w:rsidRPr="00AF5CF5">
              <w:rPr>
                <w:sz w:val="28"/>
                <w:szCs w:val="28"/>
              </w:rPr>
              <w:t>ч.</w:t>
            </w:r>
          </w:p>
        </w:tc>
        <w:tc>
          <w:tcPr>
            <w:tcW w:w="8580" w:type="dxa"/>
          </w:tcPr>
          <w:p w:rsidR="00626ABB" w:rsidRPr="00AF5CF5" w:rsidRDefault="00626ABB" w:rsidP="006E3CAE">
            <w:pPr>
              <w:ind w:right="-82"/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 xml:space="preserve">Фойе, 1 этаж </w:t>
            </w:r>
          </w:p>
          <w:p w:rsidR="00626ABB" w:rsidRPr="00AF5CF5" w:rsidRDefault="00626ABB" w:rsidP="006E3CAE">
            <w:pPr>
              <w:ind w:right="-82"/>
              <w:rPr>
                <w:b/>
                <w:sz w:val="28"/>
                <w:szCs w:val="28"/>
              </w:rPr>
            </w:pPr>
            <w:r w:rsidRPr="00AF5CF5">
              <w:rPr>
                <w:b/>
                <w:sz w:val="28"/>
                <w:szCs w:val="28"/>
              </w:rPr>
              <w:t>Регистрация участников конференции</w:t>
            </w:r>
          </w:p>
        </w:tc>
      </w:tr>
      <w:tr w:rsidR="0091795B" w:rsidRPr="00AF5CF5" w:rsidTr="006E3CAE">
        <w:tc>
          <w:tcPr>
            <w:tcW w:w="2160" w:type="dxa"/>
            <w:shd w:val="clear" w:color="auto" w:fill="FFFF99"/>
            <w:vAlign w:val="center"/>
          </w:tcPr>
          <w:p w:rsidR="0091795B" w:rsidRPr="0091795B" w:rsidRDefault="00FE6630" w:rsidP="00FE6630">
            <w:pPr>
              <w:ind w:right="-82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9</w:t>
            </w:r>
            <w:r w:rsidR="002A696D">
              <w:rPr>
                <w:sz w:val="28"/>
                <w:szCs w:val="28"/>
                <w:lang w:val="kk-KZ"/>
              </w:rPr>
              <w:t xml:space="preserve">.30 </w:t>
            </w:r>
            <w:r>
              <w:rPr>
                <w:sz w:val="28"/>
                <w:szCs w:val="28"/>
                <w:lang w:val="kk-KZ"/>
              </w:rPr>
              <w:t>-</w:t>
            </w:r>
            <w:r w:rsidR="0091795B">
              <w:rPr>
                <w:sz w:val="28"/>
                <w:szCs w:val="28"/>
                <w:lang w:val="kk-KZ"/>
              </w:rPr>
              <w:t>10.00</w:t>
            </w:r>
            <w:r w:rsidR="002A696D" w:rsidRPr="00AF5CF5">
              <w:rPr>
                <w:sz w:val="28"/>
                <w:szCs w:val="28"/>
              </w:rPr>
              <w:t xml:space="preserve"> ч</w:t>
            </w:r>
          </w:p>
        </w:tc>
        <w:tc>
          <w:tcPr>
            <w:tcW w:w="8580" w:type="dxa"/>
          </w:tcPr>
          <w:p w:rsidR="0091795B" w:rsidRPr="00BF274F" w:rsidRDefault="0091795B" w:rsidP="006E3CAE">
            <w:pPr>
              <w:ind w:right="-82"/>
              <w:rPr>
                <w:b/>
                <w:sz w:val="28"/>
                <w:szCs w:val="28"/>
                <w:lang w:val="kk-KZ"/>
              </w:rPr>
            </w:pPr>
            <w:r w:rsidRPr="00BF274F">
              <w:rPr>
                <w:b/>
                <w:sz w:val="28"/>
                <w:szCs w:val="28"/>
                <w:lang w:val="kk-KZ"/>
              </w:rPr>
              <w:t xml:space="preserve">Открытие </w:t>
            </w:r>
            <w:r w:rsidR="00393537">
              <w:rPr>
                <w:b/>
                <w:sz w:val="28"/>
                <w:szCs w:val="28"/>
                <w:lang w:val="kk-KZ"/>
              </w:rPr>
              <w:t xml:space="preserve"> </w:t>
            </w:r>
            <w:r w:rsidRPr="00BF274F">
              <w:rPr>
                <w:b/>
                <w:sz w:val="28"/>
                <w:szCs w:val="28"/>
                <w:lang w:val="kk-KZ"/>
              </w:rPr>
              <w:t>аллеи М. Жумабаева</w:t>
            </w:r>
          </w:p>
        </w:tc>
      </w:tr>
      <w:tr w:rsidR="0091795B" w:rsidRPr="00AF5CF5" w:rsidTr="006E3CAE">
        <w:tc>
          <w:tcPr>
            <w:tcW w:w="2160" w:type="dxa"/>
            <w:shd w:val="clear" w:color="auto" w:fill="FFFF99"/>
            <w:vAlign w:val="center"/>
          </w:tcPr>
          <w:p w:rsidR="0091795B" w:rsidRDefault="00FE6630" w:rsidP="00783D0C">
            <w:pPr>
              <w:ind w:right="-82"/>
              <w:rPr>
                <w:sz w:val="28"/>
                <w:szCs w:val="28"/>
                <w:lang w:val="kk-KZ"/>
              </w:rPr>
            </w:pPr>
            <w:r w:rsidRPr="00AF5CF5">
              <w:rPr>
                <w:sz w:val="28"/>
                <w:szCs w:val="28"/>
              </w:rPr>
              <w:t>10.00-10.</w:t>
            </w:r>
            <w:r w:rsidR="00783D0C">
              <w:rPr>
                <w:sz w:val="28"/>
                <w:szCs w:val="28"/>
              </w:rPr>
              <w:t xml:space="preserve">15 </w:t>
            </w:r>
            <w:r w:rsidRPr="00AF5CF5">
              <w:rPr>
                <w:sz w:val="28"/>
                <w:szCs w:val="28"/>
              </w:rPr>
              <w:t>ч.</w:t>
            </w:r>
          </w:p>
        </w:tc>
        <w:tc>
          <w:tcPr>
            <w:tcW w:w="8580" w:type="dxa"/>
          </w:tcPr>
          <w:p w:rsidR="0091795B" w:rsidRPr="00BF274F" w:rsidRDefault="00625C58" w:rsidP="00625C58">
            <w:pPr>
              <w:ind w:right="-82"/>
              <w:rPr>
                <w:b/>
                <w:sz w:val="28"/>
                <w:szCs w:val="28"/>
                <w:lang w:val="kk-KZ"/>
              </w:rPr>
            </w:pPr>
            <w:r w:rsidRPr="00BF274F">
              <w:rPr>
                <w:b/>
                <w:sz w:val="28"/>
                <w:szCs w:val="28"/>
                <w:lang w:val="kk-KZ"/>
              </w:rPr>
              <w:t xml:space="preserve">Открытие </w:t>
            </w:r>
            <w:r w:rsidR="00393537">
              <w:rPr>
                <w:b/>
                <w:sz w:val="28"/>
                <w:szCs w:val="28"/>
                <w:lang w:val="kk-KZ"/>
              </w:rPr>
              <w:t xml:space="preserve"> </w:t>
            </w:r>
            <w:r w:rsidRPr="00BF274F">
              <w:rPr>
                <w:b/>
                <w:sz w:val="28"/>
                <w:szCs w:val="28"/>
                <w:lang w:val="kk-KZ"/>
              </w:rPr>
              <w:t>музея М. Жумабаева</w:t>
            </w:r>
          </w:p>
        </w:tc>
      </w:tr>
      <w:tr w:rsidR="00626ABB" w:rsidRPr="00AF5CF5" w:rsidTr="006E3CAE">
        <w:trPr>
          <w:trHeight w:val="471"/>
        </w:trPr>
        <w:tc>
          <w:tcPr>
            <w:tcW w:w="2160" w:type="dxa"/>
            <w:shd w:val="clear" w:color="auto" w:fill="FFFF99"/>
            <w:vAlign w:val="center"/>
          </w:tcPr>
          <w:p w:rsidR="00626ABB" w:rsidRPr="00AF5CF5" w:rsidRDefault="00626ABB" w:rsidP="00783D0C">
            <w:pPr>
              <w:ind w:right="-82"/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>10.</w:t>
            </w:r>
            <w:r w:rsidR="00783D0C">
              <w:rPr>
                <w:sz w:val="28"/>
                <w:szCs w:val="28"/>
                <w:lang w:val="kk-KZ"/>
              </w:rPr>
              <w:t>15</w:t>
            </w:r>
            <w:r w:rsidRPr="00AF5CF5">
              <w:rPr>
                <w:sz w:val="28"/>
                <w:szCs w:val="28"/>
              </w:rPr>
              <w:t>-10.</w:t>
            </w:r>
            <w:r w:rsidR="00783D0C">
              <w:rPr>
                <w:sz w:val="28"/>
                <w:szCs w:val="28"/>
                <w:lang w:val="kk-KZ"/>
              </w:rPr>
              <w:t>30</w:t>
            </w:r>
            <w:r w:rsidR="00BF274F">
              <w:rPr>
                <w:sz w:val="28"/>
                <w:szCs w:val="28"/>
                <w:lang w:val="kk-KZ"/>
              </w:rPr>
              <w:t xml:space="preserve"> </w:t>
            </w:r>
            <w:r w:rsidRPr="00AF5CF5">
              <w:rPr>
                <w:sz w:val="28"/>
                <w:szCs w:val="28"/>
              </w:rPr>
              <w:t>ч.</w:t>
            </w:r>
          </w:p>
        </w:tc>
        <w:tc>
          <w:tcPr>
            <w:tcW w:w="8580" w:type="dxa"/>
            <w:vAlign w:val="center"/>
          </w:tcPr>
          <w:p w:rsidR="00626ABB" w:rsidRPr="00AF5CF5" w:rsidRDefault="00626ABB" w:rsidP="006E3CAE">
            <w:pPr>
              <w:ind w:right="-82"/>
              <w:rPr>
                <w:sz w:val="28"/>
                <w:szCs w:val="28"/>
              </w:rPr>
            </w:pPr>
            <w:r w:rsidRPr="00AF5CF5">
              <w:rPr>
                <w:b/>
                <w:sz w:val="28"/>
                <w:szCs w:val="28"/>
              </w:rPr>
              <w:t xml:space="preserve">Экскурсия по колледжу </w:t>
            </w:r>
          </w:p>
        </w:tc>
      </w:tr>
      <w:tr w:rsidR="00626ABB" w:rsidRPr="00AF5CF5" w:rsidTr="006E3CAE">
        <w:tc>
          <w:tcPr>
            <w:tcW w:w="2160" w:type="dxa"/>
            <w:shd w:val="clear" w:color="auto" w:fill="FFFF99"/>
            <w:vAlign w:val="center"/>
          </w:tcPr>
          <w:p w:rsidR="00626ABB" w:rsidRPr="00AF5CF5" w:rsidRDefault="00626ABB" w:rsidP="006E3CAE">
            <w:pPr>
              <w:ind w:right="-82"/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>11.00-13.00</w:t>
            </w:r>
            <w:r w:rsidR="002A696D">
              <w:rPr>
                <w:sz w:val="28"/>
                <w:szCs w:val="28"/>
                <w:lang w:val="kk-KZ"/>
              </w:rPr>
              <w:t xml:space="preserve"> </w:t>
            </w:r>
            <w:r w:rsidRPr="00AF5CF5">
              <w:rPr>
                <w:sz w:val="28"/>
                <w:szCs w:val="28"/>
              </w:rPr>
              <w:t>ч.</w:t>
            </w:r>
          </w:p>
        </w:tc>
        <w:tc>
          <w:tcPr>
            <w:tcW w:w="8580" w:type="dxa"/>
          </w:tcPr>
          <w:p w:rsidR="00626ABB" w:rsidRPr="00AF5CF5" w:rsidRDefault="00626ABB" w:rsidP="006E3CAE">
            <w:pPr>
              <w:ind w:right="-82"/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>Актовый зал, 2 этаж</w:t>
            </w:r>
          </w:p>
          <w:p w:rsidR="00626ABB" w:rsidRPr="00AF5CF5" w:rsidRDefault="00626ABB" w:rsidP="006E3CAE">
            <w:pPr>
              <w:ind w:right="-82"/>
              <w:rPr>
                <w:b/>
                <w:sz w:val="28"/>
                <w:szCs w:val="28"/>
              </w:rPr>
            </w:pPr>
            <w:r w:rsidRPr="00AF5CF5">
              <w:rPr>
                <w:b/>
                <w:sz w:val="28"/>
                <w:szCs w:val="28"/>
              </w:rPr>
              <w:t>Открытие конференции</w:t>
            </w:r>
          </w:p>
          <w:p w:rsidR="00626ABB" w:rsidRPr="00625C58" w:rsidRDefault="00626ABB" w:rsidP="00625C58">
            <w:pPr>
              <w:ind w:right="-82"/>
              <w:rPr>
                <w:b/>
                <w:sz w:val="28"/>
                <w:szCs w:val="28"/>
                <w:lang w:val="kk-KZ"/>
              </w:rPr>
            </w:pPr>
            <w:r w:rsidRPr="00AF5CF5">
              <w:rPr>
                <w:b/>
                <w:sz w:val="28"/>
                <w:szCs w:val="28"/>
              </w:rPr>
              <w:t>Пленарное заседание</w:t>
            </w:r>
          </w:p>
        </w:tc>
      </w:tr>
      <w:tr w:rsidR="00626ABB" w:rsidRPr="00AF5CF5" w:rsidTr="006E3CAE">
        <w:trPr>
          <w:trHeight w:val="461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626ABB" w:rsidRPr="00AF5CF5" w:rsidRDefault="00626ABB" w:rsidP="006E3CAE">
            <w:pPr>
              <w:ind w:right="-82"/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>13.00-14.00</w:t>
            </w:r>
            <w:r w:rsidR="002A696D">
              <w:rPr>
                <w:sz w:val="28"/>
                <w:szCs w:val="28"/>
                <w:lang w:val="kk-KZ"/>
              </w:rPr>
              <w:t xml:space="preserve"> </w:t>
            </w:r>
            <w:r w:rsidRPr="00AF5CF5">
              <w:rPr>
                <w:sz w:val="28"/>
                <w:szCs w:val="28"/>
              </w:rPr>
              <w:t>ч.</w:t>
            </w:r>
          </w:p>
        </w:tc>
        <w:tc>
          <w:tcPr>
            <w:tcW w:w="8580" w:type="dxa"/>
            <w:tcBorders>
              <w:bottom w:val="single" w:sz="4" w:space="0" w:color="auto"/>
            </w:tcBorders>
            <w:vAlign w:val="center"/>
          </w:tcPr>
          <w:p w:rsidR="00626ABB" w:rsidRPr="00AF5CF5" w:rsidRDefault="00626ABB" w:rsidP="006E3CAE">
            <w:pPr>
              <w:ind w:right="-82"/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>Обед</w:t>
            </w:r>
          </w:p>
        </w:tc>
      </w:tr>
      <w:tr w:rsidR="00626ABB" w:rsidRPr="00AF5CF5" w:rsidTr="006E3CAE">
        <w:tc>
          <w:tcPr>
            <w:tcW w:w="2160" w:type="dxa"/>
            <w:shd w:val="clear" w:color="auto" w:fill="FFFF99"/>
            <w:vAlign w:val="center"/>
          </w:tcPr>
          <w:p w:rsidR="00626ABB" w:rsidRPr="00AF5CF5" w:rsidRDefault="00626ABB" w:rsidP="006E3CAE">
            <w:pPr>
              <w:ind w:right="-82"/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>14.00-15.30 ч.</w:t>
            </w:r>
          </w:p>
        </w:tc>
        <w:tc>
          <w:tcPr>
            <w:tcW w:w="8580" w:type="dxa"/>
          </w:tcPr>
          <w:p w:rsidR="00626ABB" w:rsidRPr="00AF5CF5" w:rsidRDefault="00626ABB" w:rsidP="006E3CAE">
            <w:pPr>
              <w:tabs>
                <w:tab w:val="left" w:pos="0"/>
                <w:tab w:val="left" w:pos="5840"/>
              </w:tabs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 xml:space="preserve">Кабинет № </w:t>
            </w:r>
            <w:r w:rsidR="006F0E0E">
              <w:rPr>
                <w:sz w:val="28"/>
                <w:szCs w:val="28"/>
                <w:lang w:val="kk-KZ"/>
              </w:rPr>
              <w:t>64</w:t>
            </w:r>
            <w:r w:rsidRPr="00AF5CF5">
              <w:rPr>
                <w:sz w:val="28"/>
                <w:szCs w:val="28"/>
              </w:rPr>
              <w:t xml:space="preserve">, </w:t>
            </w:r>
            <w:r w:rsidR="006F0E0E">
              <w:rPr>
                <w:sz w:val="28"/>
                <w:szCs w:val="28"/>
                <w:lang w:val="kk-KZ"/>
              </w:rPr>
              <w:t>3</w:t>
            </w:r>
            <w:r w:rsidRPr="00AF5CF5">
              <w:rPr>
                <w:sz w:val="28"/>
                <w:szCs w:val="28"/>
              </w:rPr>
              <w:t xml:space="preserve"> этаж</w:t>
            </w:r>
          </w:p>
          <w:p w:rsidR="00626ABB" w:rsidRDefault="00626ABB" w:rsidP="00E53B02">
            <w:pPr>
              <w:tabs>
                <w:tab w:val="left" w:pos="0"/>
                <w:tab w:val="left" w:pos="5840"/>
              </w:tabs>
              <w:rPr>
                <w:b/>
                <w:sz w:val="28"/>
                <w:szCs w:val="28"/>
                <w:lang w:val="kk-KZ"/>
              </w:rPr>
            </w:pPr>
            <w:r w:rsidRPr="00AF5CF5">
              <w:rPr>
                <w:b/>
                <w:sz w:val="28"/>
                <w:szCs w:val="28"/>
              </w:rPr>
              <w:t xml:space="preserve">Тематическая секция № 1 </w:t>
            </w:r>
          </w:p>
          <w:p w:rsidR="00FE6630" w:rsidRPr="00A248D1" w:rsidRDefault="00FE6630" w:rsidP="00FE6630">
            <w:pPr>
              <w:pStyle w:val="msonormalmailrucssattributepostfix"/>
              <w:shd w:val="clear" w:color="auto" w:fill="FFFFFF"/>
              <w:spacing w:before="0" w:beforeAutospacing="0" w:after="0" w:afterAutospacing="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u w:val="single"/>
              </w:rPr>
              <w:t>Секция №1.</w:t>
            </w:r>
            <w:r w:rsidRPr="007D5BE6">
              <w:rPr>
                <w:b/>
                <w:bCs/>
                <w:color w:val="000000" w:themeColor="text1"/>
                <w:sz w:val="28"/>
                <w:szCs w:val="28"/>
              </w:rPr>
              <w:t> </w:t>
            </w:r>
            <w:r w:rsidRPr="00A248D1">
              <w:rPr>
                <w:b/>
                <w:color w:val="000000"/>
                <w:sz w:val="28"/>
                <w:szCs w:val="28"/>
                <w:lang w:val="kk-KZ"/>
              </w:rPr>
              <w:t>Отражение ценностных основ просветительско-педагогической деятельности М.Жумабаева в модернизации общественного сознания</w:t>
            </w:r>
            <w:r>
              <w:rPr>
                <w:b/>
                <w:color w:val="000000"/>
                <w:sz w:val="28"/>
                <w:szCs w:val="28"/>
                <w:lang w:val="kk-KZ"/>
              </w:rPr>
              <w:t xml:space="preserve"> молодежи.</w:t>
            </w:r>
          </w:p>
          <w:p w:rsidR="00FE6630" w:rsidRPr="00C62FEE" w:rsidRDefault="00FE6630" w:rsidP="00FE6630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C2ACB">
              <w:rPr>
                <w:color w:val="000000" w:themeColor="text1"/>
                <w:sz w:val="28"/>
                <w:szCs w:val="28"/>
              </w:rPr>
              <w:t>Проблемное поле:</w:t>
            </w:r>
            <w:r>
              <w:rPr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lang w:val="kk-KZ"/>
              </w:rPr>
              <w:t>Формирование  новой модели сознания и мышления  молодежи  через обучение и воспитание.</w:t>
            </w:r>
          </w:p>
          <w:p w:rsidR="00FE6630" w:rsidRPr="00FE6630" w:rsidRDefault="00FE6630" w:rsidP="00E53B02">
            <w:pPr>
              <w:tabs>
                <w:tab w:val="left" w:pos="0"/>
                <w:tab w:val="left" w:pos="5840"/>
              </w:tabs>
              <w:rPr>
                <w:b/>
                <w:sz w:val="28"/>
                <w:szCs w:val="28"/>
              </w:rPr>
            </w:pPr>
          </w:p>
        </w:tc>
      </w:tr>
      <w:tr w:rsidR="00626ABB" w:rsidRPr="00AF5CF5" w:rsidTr="006E3CAE">
        <w:tc>
          <w:tcPr>
            <w:tcW w:w="2160" w:type="dxa"/>
            <w:shd w:val="clear" w:color="auto" w:fill="FFFF99"/>
          </w:tcPr>
          <w:p w:rsidR="00626ABB" w:rsidRPr="00AF5CF5" w:rsidRDefault="00626ABB" w:rsidP="006E3CAE">
            <w:pPr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>14.00-15.30 ч.</w:t>
            </w:r>
          </w:p>
        </w:tc>
        <w:tc>
          <w:tcPr>
            <w:tcW w:w="8580" w:type="dxa"/>
          </w:tcPr>
          <w:p w:rsidR="006F0E0E" w:rsidRPr="006F0E0E" w:rsidRDefault="006F0E0E" w:rsidP="006F0E0E">
            <w:pPr>
              <w:tabs>
                <w:tab w:val="left" w:pos="0"/>
                <w:tab w:val="left" w:pos="5840"/>
              </w:tabs>
              <w:rPr>
                <w:sz w:val="28"/>
                <w:szCs w:val="28"/>
                <w:lang w:val="kk-KZ"/>
              </w:rPr>
            </w:pPr>
            <w:r w:rsidRPr="00AF5CF5">
              <w:rPr>
                <w:sz w:val="28"/>
                <w:szCs w:val="28"/>
              </w:rPr>
              <w:t xml:space="preserve">Кабинет № </w:t>
            </w:r>
            <w:r>
              <w:rPr>
                <w:sz w:val="28"/>
                <w:szCs w:val="28"/>
                <w:lang w:val="kk-KZ"/>
              </w:rPr>
              <w:t>62</w:t>
            </w:r>
            <w:r w:rsidRPr="00AF5CF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kk-KZ"/>
              </w:rPr>
              <w:t>3</w:t>
            </w:r>
            <w:r w:rsidRPr="00AF5CF5">
              <w:rPr>
                <w:sz w:val="28"/>
                <w:szCs w:val="28"/>
              </w:rPr>
              <w:t xml:space="preserve"> этаж</w:t>
            </w:r>
          </w:p>
          <w:p w:rsidR="00626ABB" w:rsidRDefault="00626ABB" w:rsidP="00E53B02">
            <w:pPr>
              <w:ind w:right="-82"/>
              <w:rPr>
                <w:b/>
                <w:sz w:val="28"/>
                <w:szCs w:val="28"/>
                <w:lang w:val="kk-KZ"/>
              </w:rPr>
            </w:pPr>
            <w:r w:rsidRPr="00AF5CF5">
              <w:rPr>
                <w:b/>
                <w:sz w:val="28"/>
                <w:szCs w:val="28"/>
              </w:rPr>
              <w:t xml:space="preserve">Тематическая секция № 2 </w:t>
            </w:r>
          </w:p>
          <w:p w:rsidR="00FE6630" w:rsidRPr="005A3BED" w:rsidRDefault="00FE6630" w:rsidP="00FE6630">
            <w:pPr>
              <w:spacing w:line="255" w:lineRule="atLeast"/>
              <w:jc w:val="both"/>
              <w:textAlignment w:val="baseline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u w:val="single"/>
              </w:rPr>
              <w:t xml:space="preserve">Секция </w:t>
            </w:r>
            <w:r w:rsidRPr="007D5BE6">
              <w:rPr>
                <w:i/>
                <w:iCs/>
                <w:color w:val="000000" w:themeColor="text1"/>
                <w:sz w:val="28"/>
                <w:szCs w:val="28"/>
                <w:u w:val="single"/>
              </w:rPr>
              <w:t>№2</w:t>
            </w:r>
            <w:r>
              <w:rPr>
                <w:i/>
                <w:iCs/>
                <w:color w:val="000000" w:themeColor="text1"/>
                <w:sz w:val="28"/>
                <w:szCs w:val="28"/>
                <w:u w:val="single"/>
              </w:rPr>
              <w:t xml:space="preserve">. </w:t>
            </w:r>
            <w:r w:rsidRPr="007D5BE6">
              <w:rPr>
                <w:b/>
                <w:bCs/>
                <w:color w:val="000000" w:themeColor="text1"/>
                <w:sz w:val="28"/>
                <w:szCs w:val="28"/>
              </w:rPr>
              <w:t>Преемственность педагогических идей 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М. Жумабаева </w:t>
            </w:r>
            <w:r w:rsidRPr="007D5BE6">
              <w:rPr>
                <w:b/>
                <w:bCs/>
                <w:color w:val="000000" w:themeColor="text1"/>
                <w:sz w:val="28"/>
                <w:szCs w:val="28"/>
              </w:rPr>
              <w:t xml:space="preserve"> в условиях обновления  содержания образования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.</w:t>
            </w:r>
          </w:p>
          <w:p w:rsidR="00FE6630" w:rsidRPr="00EE2C2B" w:rsidRDefault="00FE6630" w:rsidP="00FE6630">
            <w:pPr>
              <w:spacing w:after="300" w:line="255" w:lineRule="atLeast"/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C2ACB">
              <w:rPr>
                <w:color w:val="000000" w:themeColor="text1"/>
                <w:sz w:val="28"/>
                <w:szCs w:val="28"/>
              </w:rPr>
              <w:t xml:space="preserve">Проблемное поле: Инновационные педагогические подходы к организации образовательного процесса </w:t>
            </w:r>
            <w:r>
              <w:rPr>
                <w:color w:val="000000" w:themeColor="text1"/>
                <w:sz w:val="28"/>
                <w:szCs w:val="28"/>
              </w:rPr>
              <w:t xml:space="preserve">в школе. Обучение на трех языках. </w:t>
            </w:r>
          </w:p>
          <w:p w:rsidR="00FE6630" w:rsidRPr="00FE6630" w:rsidRDefault="00FE6630" w:rsidP="00E53B02">
            <w:pPr>
              <w:ind w:right="-82"/>
              <w:rPr>
                <w:sz w:val="28"/>
                <w:szCs w:val="28"/>
                <w:lang w:val="kk-KZ"/>
              </w:rPr>
            </w:pPr>
          </w:p>
        </w:tc>
      </w:tr>
      <w:tr w:rsidR="00626ABB" w:rsidRPr="00AF5CF5" w:rsidTr="006E3CAE">
        <w:tc>
          <w:tcPr>
            <w:tcW w:w="2160" w:type="dxa"/>
            <w:shd w:val="clear" w:color="auto" w:fill="FFFF99"/>
          </w:tcPr>
          <w:p w:rsidR="00626ABB" w:rsidRPr="00AF5CF5" w:rsidRDefault="00626ABB" w:rsidP="006E3CAE">
            <w:pPr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>14.00-15.30 ч.</w:t>
            </w:r>
          </w:p>
        </w:tc>
        <w:tc>
          <w:tcPr>
            <w:tcW w:w="8580" w:type="dxa"/>
          </w:tcPr>
          <w:p w:rsidR="00FE6630" w:rsidRPr="00AC2ACB" w:rsidRDefault="00FE6630" w:rsidP="00FE6630">
            <w:pPr>
              <w:spacing w:line="255" w:lineRule="atLeast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u w:val="single"/>
              </w:rPr>
              <w:t xml:space="preserve">Секция  </w:t>
            </w:r>
            <w:r w:rsidRPr="006272D4">
              <w:rPr>
                <w:i/>
                <w:iCs/>
                <w:sz w:val="28"/>
                <w:szCs w:val="28"/>
                <w:u w:val="single"/>
              </w:rPr>
              <w:t>№ 3</w:t>
            </w:r>
            <w:r>
              <w:rPr>
                <w:i/>
                <w:iCs/>
                <w:sz w:val="28"/>
                <w:szCs w:val="28"/>
                <w:u w:val="single"/>
              </w:rPr>
              <w:t>.</w:t>
            </w:r>
            <w:r w:rsidRPr="007D5BE6">
              <w:rPr>
                <w:b/>
                <w:bCs/>
                <w:color w:val="000000" w:themeColor="text1"/>
                <w:sz w:val="28"/>
                <w:szCs w:val="28"/>
              </w:rPr>
              <w:t>    Педагогическое наследие 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М. Жумабаева </w:t>
            </w:r>
            <w:r w:rsidRPr="007D5BE6">
              <w:rPr>
                <w:b/>
                <w:bCs/>
                <w:color w:val="000000" w:themeColor="text1"/>
                <w:sz w:val="28"/>
                <w:szCs w:val="28"/>
              </w:rPr>
              <w:t>и современное профессиональное образование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.</w:t>
            </w:r>
          </w:p>
          <w:p w:rsidR="00FE6630" w:rsidRDefault="00FE6630" w:rsidP="00FE6630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Проблемное поле: Актуальные вопросы обновления содержания технического и профессионального образования.</w:t>
            </w:r>
          </w:p>
          <w:p w:rsidR="00FE6630" w:rsidRPr="00FE6630" w:rsidRDefault="00FE6630" w:rsidP="00E53B02">
            <w:pPr>
              <w:tabs>
                <w:tab w:val="left" w:pos="0"/>
                <w:tab w:val="left" w:pos="5840"/>
              </w:tabs>
              <w:rPr>
                <w:b/>
                <w:sz w:val="28"/>
                <w:szCs w:val="28"/>
              </w:rPr>
            </w:pPr>
          </w:p>
        </w:tc>
      </w:tr>
      <w:tr w:rsidR="00626ABB" w:rsidRPr="00AF5CF5" w:rsidTr="006E3CAE">
        <w:trPr>
          <w:trHeight w:val="623"/>
        </w:trPr>
        <w:tc>
          <w:tcPr>
            <w:tcW w:w="2160" w:type="dxa"/>
            <w:shd w:val="clear" w:color="auto" w:fill="FFFF99"/>
            <w:vAlign w:val="center"/>
          </w:tcPr>
          <w:p w:rsidR="00626ABB" w:rsidRPr="00AF5CF5" w:rsidRDefault="00626ABB" w:rsidP="006E3CAE">
            <w:pPr>
              <w:ind w:right="-82"/>
              <w:rPr>
                <w:sz w:val="28"/>
                <w:szCs w:val="28"/>
              </w:rPr>
            </w:pPr>
            <w:r w:rsidRPr="00AF5CF5">
              <w:rPr>
                <w:sz w:val="28"/>
                <w:szCs w:val="28"/>
              </w:rPr>
              <w:t>15.30-16.00 ч.</w:t>
            </w:r>
          </w:p>
        </w:tc>
        <w:tc>
          <w:tcPr>
            <w:tcW w:w="8580" w:type="dxa"/>
            <w:vAlign w:val="center"/>
          </w:tcPr>
          <w:p w:rsidR="00626ABB" w:rsidRPr="00AF5CF5" w:rsidRDefault="00626ABB" w:rsidP="001600C0">
            <w:pPr>
              <w:ind w:right="-82"/>
              <w:rPr>
                <w:sz w:val="28"/>
                <w:szCs w:val="28"/>
              </w:rPr>
            </w:pPr>
            <w:r w:rsidRPr="00AF5CF5">
              <w:rPr>
                <w:b/>
                <w:sz w:val="28"/>
                <w:szCs w:val="28"/>
              </w:rPr>
              <w:t xml:space="preserve">Подведение итогов конференции. </w:t>
            </w:r>
          </w:p>
        </w:tc>
      </w:tr>
    </w:tbl>
    <w:p w:rsidR="008918A8" w:rsidRDefault="008918A8"/>
    <w:sectPr w:rsidR="008918A8" w:rsidSect="00AF5CF5">
      <w:pgSz w:w="11906" w:h="16838" w:code="9"/>
      <w:pgMar w:top="851" w:right="850" w:bottom="426" w:left="709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6ABB"/>
    <w:rsid w:val="00040D42"/>
    <w:rsid w:val="000777EF"/>
    <w:rsid w:val="00082163"/>
    <w:rsid w:val="00094429"/>
    <w:rsid w:val="000A55CB"/>
    <w:rsid w:val="000D57CE"/>
    <w:rsid w:val="000F03A6"/>
    <w:rsid w:val="00134125"/>
    <w:rsid w:val="00135FD6"/>
    <w:rsid w:val="00151EBF"/>
    <w:rsid w:val="001600C0"/>
    <w:rsid w:val="001670D9"/>
    <w:rsid w:val="00173694"/>
    <w:rsid w:val="002061F3"/>
    <w:rsid w:val="00294153"/>
    <w:rsid w:val="002A3998"/>
    <w:rsid w:val="002A696D"/>
    <w:rsid w:val="002D424B"/>
    <w:rsid w:val="002F08D4"/>
    <w:rsid w:val="00347473"/>
    <w:rsid w:val="00356798"/>
    <w:rsid w:val="00372BF8"/>
    <w:rsid w:val="00393537"/>
    <w:rsid w:val="00396281"/>
    <w:rsid w:val="003C46FF"/>
    <w:rsid w:val="003C5DAD"/>
    <w:rsid w:val="003D3EA0"/>
    <w:rsid w:val="003F3C9E"/>
    <w:rsid w:val="003F49B1"/>
    <w:rsid w:val="0040049E"/>
    <w:rsid w:val="004056AF"/>
    <w:rsid w:val="00412BB4"/>
    <w:rsid w:val="0042562A"/>
    <w:rsid w:val="00443ED1"/>
    <w:rsid w:val="0045000A"/>
    <w:rsid w:val="0047255C"/>
    <w:rsid w:val="004C06B2"/>
    <w:rsid w:val="004C215A"/>
    <w:rsid w:val="004E4503"/>
    <w:rsid w:val="00513FF1"/>
    <w:rsid w:val="00525AC7"/>
    <w:rsid w:val="0059643A"/>
    <w:rsid w:val="005A0C44"/>
    <w:rsid w:val="005A5DA5"/>
    <w:rsid w:val="005B68C2"/>
    <w:rsid w:val="005C1CF5"/>
    <w:rsid w:val="006107CB"/>
    <w:rsid w:val="00610803"/>
    <w:rsid w:val="006139AB"/>
    <w:rsid w:val="00625C58"/>
    <w:rsid w:val="00626ABB"/>
    <w:rsid w:val="006633AD"/>
    <w:rsid w:val="006A0108"/>
    <w:rsid w:val="006A64C7"/>
    <w:rsid w:val="006F0E0E"/>
    <w:rsid w:val="00706CD2"/>
    <w:rsid w:val="00723786"/>
    <w:rsid w:val="007238B5"/>
    <w:rsid w:val="0074077B"/>
    <w:rsid w:val="0074092E"/>
    <w:rsid w:val="00743F4D"/>
    <w:rsid w:val="00746762"/>
    <w:rsid w:val="007755F3"/>
    <w:rsid w:val="00783D0C"/>
    <w:rsid w:val="007A121E"/>
    <w:rsid w:val="007A1673"/>
    <w:rsid w:val="007D13ED"/>
    <w:rsid w:val="007D1D60"/>
    <w:rsid w:val="007E566A"/>
    <w:rsid w:val="007F278F"/>
    <w:rsid w:val="008644A9"/>
    <w:rsid w:val="008918A8"/>
    <w:rsid w:val="008B26D0"/>
    <w:rsid w:val="008D1D36"/>
    <w:rsid w:val="008E0329"/>
    <w:rsid w:val="0091795B"/>
    <w:rsid w:val="009232FC"/>
    <w:rsid w:val="00927287"/>
    <w:rsid w:val="009360BA"/>
    <w:rsid w:val="00975F2D"/>
    <w:rsid w:val="009A2F8B"/>
    <w:rsid w:val="009A4E0A"/>
    <w:rsid w:val="009C5917"/>
    <w:rsid w:val="009E1334"/>
    <w:rsid w:val="009F71E4"/>
    <w:rsid w:val="00A07C71"/>
    <w:rsid w:val="00A1038A"/>
    <w:rsid w:val="00A23BEF"/>
    <w:rsid w:val="00A50B7B"/>
    <w:rsid w:val="00A53E52"/>
    <w:rsid w:val="00AC5D6D"/>
    <w:rsid w:val="00AD46B8"/>
    <w:rsid w:val="00AD7253"/>
    <w:rsid w:val="00B03E05"/>
    <w:rsid w:val="00B051E8"/>
    <w:rsid w:val="00B4589B"/>
    <w:rsid w:val="00B63B66"/>
    <w:rsid w:val="00BB601B"/>
    <w:rsid w:val="00BF274F"/>
    <w:rsid w:val="00C12F51"/>
    <w:rsid w:val="00C254C0"/>
    <w:rsid w:val="00C67EDE"/>
    <w:rsid w:val="00C745E2"/>
    <w:rsid w:val="00C828CF"/>
    <w:rsid w:val="00CC1F90"/>
    <w:rsid w:val="00CE3321"/>
    <w:rsid w:val="00D0351C"/>
    <w:rsid w:val="00D1533A"/>
    <w:rsid w:val="00D31F63"/>
    <w:rsid w:val="00D35092"/>
    <w:rsid w:val="00D3771D"/>
    <w:rsid w:val="00D433B8"/>
    <w:rsid w:val="00D84B8B"/>
    <w:rsid w:val="00D86B63"/>
    <w:rsid w:val="00D97C3F"/>
    <w:rsid w:val="00DD2455"/>
    <w:rsid w:val="00E16567"/>
    <w:rsid w:val="00E1718A"/>
    <w:rsid w:val="00E2107B"/>
    <w:rsid w:val="00E213F5"/>
    <w:rsid w:val="00E53B02"/>
    <w:rsid w:val="00E5776E"/>
    <w:rsid w:val="00E61F30"/>
    <w:rsid w:val="00E82288"/>
    <w:rsid w:val="00E92A60"/>
    <w:rsid w:val="00E97D2F"/>
    <w:rsid w:val="00EC177B"/>
    <w:rsid w:val="00ED4EE5"/>
    <w:rsid w:val="00EE1F11"/>
    <w:rsid w:val="00EE2816"/>
    <w:rsid w:val="00F124DA"/>
    <w:rsid w:val="00F37F9E"/>
    <w:rsid w:val="00F63638"/>
    <w:rsid w:val="00F6501A"/>
    <w:rsid w:val="00F82896"/>
    <w:rsid w:val="00F907FA"/>
    <w:rsid w:val="00FB0EDD"/>
    <w:rsid w:val="00FB7887"/>
    <w:rsid w:val="00FC4460"/>
    <w:rsid w:val="00FE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A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FE663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2018-05-22T06:21:00Z</cp:lastPrinted>
  <dcterms:created xsi:type="dcterms:W3CDTF">2017-12-21T06:10:00Z</dcterms:created>
  <dcterms:modified xsi:type="dcterms:W3CDTF">2018-05-24T06:45:00Z</dcterms:modified>
</cp:coreProperties>
</file>