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40B21" w14:textId="16BA7289" w:rsidR="000C58A0" w:rsidRPr="006814D1" w:rsidRDefault="000C58A0" w:rsidP="000C58A0">
      <w:pPr>
        <w:spacing w:after="0" w:line="240" w:lineRule="auto"/>
        <w:rPr>
          <w:rFonts w:ascii="Times New Roman" w:eastAsia="Times New Roman" w:hAnsi="Times New Roman" w:cs="Times New Roman"/>
          <w:b/>
          <w:bCs/>
          <w:color w:val="000000" w:themeColor="text1"/>
          <w:sz w:val="28"/>
          <w:szCs w:val="28"/>
          <w:lang w:val="kk-KZ" w:eastAsia="ru-RU"/>
        </w:rPr>
      </w:pPr>
      <w:r w:rsidRPr="006814D1">
        <w:rPr>
          <w:rFonts w:ascii="Times New Roman" w:eastAsia="Times New Roman" w:hAnsi="Times New Roman" w:cs="Times New Roman"/>
          <w:b/>
          <w:bCs/>
          <w:color w:val="000000" w:themeColor="text1"/>
          <w:sz w:val="28"/>
          <w:szCs w:val="28"/>
          <w:lang w:val="kk-KZ" w:eastAsia="ru-RU"/>
        </w:rPr>
        <w:t xml:space="preserve"> Сценарий </w:t>
      </w:r>
      <w:r w:rsidR="007D78AB">
        <w:rPr>
          <w:rFonts w:ascii="Times New Roman" w:eastAsia="Times New Roman" w:hAnsi="Times New Roman" w:cs="Times New Roman"/>
          <w:b/>
          <w:bCs/>
          <w:color w:val="000000" w:themeColor="text1"/>
          <w:sz w:val="28"/>
          <w:szCs w:val="28"/>
          <w:lang w:val="kk-KZ" w:eastAsia="ru-RU"/>
        </w:rPr>
        <w:t>Республиканской</w:t>
      </w:r>
      <w:bookmarkStart w:id="0" w:name="_GoBack"/>
      <w:bookmarkEnd w:id="0"/>
      <w:r w:rsidRPr="006814D1">
        <w:rPr>
          <w:rFonts w:ascii="Times New Roman" w:eastAsia="Times New Roman" w:hAnsi="Times New Roman" w:cs="Times New Roman"/>
          <w:b/>
          <w:bCs/>
          <w:color w:val="000000" w:themeColor="text1"/>
          <w:sz w:val="28"/>
          <w:szCs w:val="28"/>
          <w:lang w:val="kk-KZ" w:eastAsia="ru-RU"/>
        </w:rPr>
        <w:t xml:space="preserve"> научно-практической конференции на тему «Наследие великих: </w:t>
      </w:r>
      <w:r w:rsidRPr="006814D1">
        <w:rPr>
          <w:rFonts w:ascii="Times New Roman" w:eastAsia="Times New Roman" w:hAnsi="Times New Roman" w:cs="Times New Roman"/>
          <w:b/>
          <w:bCs/>
          <w:color w:val="000000" w:themeColor="text1"/>
          <w:sz w:val="28"/>
          <w:szCs w:val="28"/>
          <w:lang w:eastAsia="ru-RU"/>
        </w:rPr>
        <w:t>новые возможности развития  современного  образования</w:t>
      </w:r>
      <w:r w:rsidRPr="006814D1">
        <w:rPr>
          <w:rFonts w:ascii="Times New Roman" w:eastAsia="Times New Roman" w:hAnsi="Times New Roman" w:cs="Times New Roman"/>
          <w:b/>
          <w:bCs/>
          <w:color w:val="000000" w:themeColor="text1"/>
          <w:sz w:val="28"/>
          <w:szCs w:val="28"/>
          <w:lang w:val="kk-KZ" w:eastAsia="ru-RU"/>
        </w:rPr>
        <w:t>», посвященн</w:t>
      </w:r>
      <w:r w:rsidR="002261E9" w:rsidRPr="006814D1">
        <w:rPr>
          <w:rFonts w:ascii="Times New Roman" w:eastAsia="Times New Roman" w:hAnsi="Times New Roman" w:cs="Times New Roman"/>
          <w:b/>
          <w:bCs/>
          <w:color w:val="000000" w:themeColor="text1"/>
          <w:sz w:val="28"/>
          <w:szCs w:val="28"/>
          <w:lang w:val="kk-KZ" w:eastAsia="ru-RU"/>
        </w:rPr>
        <w:t>ой</w:t>
      </w:r>
      <w:r w:rsidRPr="006814D1">
        <w:rPr>
          <w:rFonts w:ascii="Times New Roman" w:eastAsia="Times New Roman" w:hAnsi="Times New Roman" w:cs="Times New Roman"/>
          <w:b/>
          <w:bCs/>
          <w:color w:val="000000" w:themeColor="text1"/>
          <w:sz w:val="28"/>
          <w:szCs w:val="28"/>
          <w:lang w:val="kk-KZ" w:eastAsia="ru-RU"/>
        </w:rPr>
        <w:t xml:space="preserve"> 150-летию А. Байтурсынова и 125-летию  М. Ауэзова. </w:t>
      </w:r>
    </w:p>
    <w:p w14:paraId="12E89218" w14:textId="77777777" w:rsidR="004D0959" w:rsidRPr="006814D1" w:rsidRDefault="004D0959" w:rsidP="004D0959">
      <w:pPr>
        <w:spacing w:after="0" w:line="240" w:lineRule="auto"/>
        <w:rPr>
          <w:rFonts w:ascii="Times New Roman" w:eastAsia="Times New Roman" w:hAnsi="Times New Roman" w:cs="Times New Roman"/>
          <w:b/>
          <w:color w:val="000000" w:themeColor="text1"/>
          <w:sz w:val="28"/>
          <w:szCs w:val="28"/>
          <w:lang w:eastAsia="ru-RU"/>
        </w:rPr>
      </w:pPr>
    </w:p>
    <w:p w14:paraId="7F395C43" w14:textId="5D70A6E4" w:rsidR="004D0959" w:rsidRPr="006814D1" w:rsidRDefault="004D0959" w:rsidP="004D0959">
      <w:pPr>
        <w:spacing w:after="0" w:line="240" w:lineRule="auto"/>
        <w:jc w:val="left"/>
        <w:rPr>
          <w:rFonts w:ascii="Times New Roman" w:eastAsia="Times New Roman" w:hAnsi="Times New Roman" w:cs="Times New Roman"/>
          <w:color w:val="000000" w:themeColor="text1"/>
          <w:sz w:val="28"/>
          <w:szCs w:val="28"/>
          <w:lang w:eastAsia="ru-RU"/>
        </w:rPr>
      </w:pPr>
      <w:r w:rsidRPr="006814D1">
        <w:rPr>
          <w:rFonts w:ascii="Times New Roman" w:eastAsia="Times New Roman" w:hAnsi="Times New Roman" w:cs="Times New Roman"/>
          <w:b/>
          <w:color w:val="000000" w:themeColor="text1"/>
          <w:sz w:val="28"/>
          <w:szCs w:val="28"/>
          <w:lang w:eastAsia="ru-RU"/>
        </w:rPr>
        <w:t xml:space="preserve">Время </w:t>
      </w:r>
      <w:proofErr w:type="gramStart"/>
      <w:r w:rsidRPr="006814D1">
        <w:rPr>
          <w:rFonts w:ascii="Times New Roman" w:eastAsia="Times New Roman" w:hAnsi="Times New Roman" w:cs="Times New Roman"/>
          <w:b/>
          <w:color w:val="000000" w:themeColor="text1"/>
          <w:sz w:val="28"/>
          <w:szCs w:val="28"/>
          <w:lang w:eastAsia="ru-RU"/>
        </w:rPr>
        <w:t xml:space="preserve">проведения: </w:t>
      </w:r>
      <w:r w:rsidRPr="006814D1">
        <w:rPr>
          <w:rFonts w:ascii="Times New Roman" w:eastAsia="Times New Roman" w:hAnsi="Times New Roman" w:cs="Times New Roman"/>
          <w:color w:val="000000" w:themeColor="text1"/>
          <w:sz w:val="28"/>
          <w:szCs w:val="28"/>
          <w:lang w:eastAsia="ru-RU"/>
        </w:rPr>
        <w:t xml:space="preserve">  </w:t>
      </w:r>
      <w:proofErr w:type="gramEnd"/>
      <w:r w:rsidRPr="006814D1">
        <w:rPr>
          <w:rFonts w:ascii="Times New Roman" w:eastAsia="Times New Roman" w:hAnsi="Times New Roman" w:cs="Times New Roman"/>
          <w:color w:val="000000" w:themeColor="text1"/>
          <w:sz w:val="28"/>
          <w:szCs w:val="28"/>
          <w:lang w:eastAsia="ru-RU"/>
        </w:rPr>
        <w:t xml:space="preserve">                                                              </w:t>
      </w:r>
      <w:r w:rsidR="000C58A0" w:rsidRPr="006814D1">
        <w:rPr>
          <w:rFonts w:ascii="Times New Roman" w:eastAsia="Times New Roman" w:hAnsi="Times New Roman" w:cs="Times New Roman"/>
          <w:color w:val="000000" w:themeColor="text1"/>
          <w:sz w:val="28"/>
          <w:szCs w:val="28"/>
          <w:lang w:eastAsia="ru-RU"/>
        </w:rPr>
        <w:t>17 ноября 2022</w:t>
      </w:r>
      <w:r w:rsidRPr="006814D1">
        <w:rPr>
          <w:rFonts w:ascii="Times New Roman" w:eastAsia="Times New Roman" w:hAnsi="Times New Roman" w:cs="Times New Roman"/>
          <w:color w:val="000000" w:themeColor="text1"/>
          <w:sz w:val="28"/>
          <w:szCs w:val="28"/>
          <w:lang w:eastAsia="ru-RU"/>
        </w:rPr>
        <w:t xml:space="preserve"> г. </w:t>
      </w:r>
      <w:r w:rsidR="00851B7E" w:rsidRPr="006814D1">
        <w:rPr>
          <w:rFonts w:ascii="Times New Roman" w:eastAsia="Times New Roman" w:hAnsi="Times New Roman" w:cs="Times New Roman"/>
          <w:color w:val="000000" w:themeColor="text1"/>
          <w:sz w:val="28"/>
          <w:szCs w:val="28"/>
          <w:lang w:eastAsia="ru-RU"/>
        </w:rPr>
        <w:t>10</w:t>
      </w:r>
      <w:r w:rsidRPr="006814D1">
        <w:rPr>
          <w:rFonts w:ascii="Times New Roman" w:eastAsia="Times New Roman" w:hAnsi="Times New Roman" w:cs="Times New Roman"/>
          <w:color w:val="000000" w:themeColor="text1"/>
          <w:sz w:val="28"/>
          <w:szCs w:val="28"/>
          <w:lang w:eastAsia="ru-RU"/>
        </w:rPr>
        <w:t xml:space="preserve">.00 ч. </w:t>
      </w:r>
    </w:p>
    <w:p w14:paraId="5695635C" w14:textId="77777777" w:rsidR="004D0959" w:rsidRPr="006814D1" w:rsidRDefault="004D0959" w:rsidP="004D0959">
      <w:pPr>
        <w:spacing w:after="0" w:line="240" w:lineRule="auto"/>
        <w:jc w:val="left"/>
        <w:rPr>
          <w:rFonts w:ascii="Times New Roman" w:eastAsia="Times New Roman" w:hAnsi="Times New Roman" w:cs="Times New Roman"/>
          <w:color w:val="000000" w:themeColor="text1"/>
          <w:sz w:val="28"/>
          <w:szCs w:val="28"/>
          <w:lang w:eastAsia="ru-RU"/>
        </w:rPr>
      </w:pPr>
      <w:r w:rsidRPr="006814D1">
        <w:rPr>
          <w:rFonts w:ascii="Times New Roman" w:eastAsia="Times New Roman" w:hAnsi="Times New Roman" w:cs="Times New Roman"/>
          <w:b/>
          <w:color w:val="000000" w:themeColor="text1"/>
          <w:sz w:val="28"/>
          <w:szCs w:val="28"/>
          <w:lang w:eastAsia="ru-RU"/>
        </w:rPr>
        <w:t xml:space="preserve">Место </w:t>
      </w:r>
      <w:proofErr w:type="gramStart"/>
      <w:r w:rsidRPr="006814D1">
        <w:rPr>
          <w:rFonts w:ascii="Times New Roman" w:eastAsia="Times New Roman" w:hAnsi="Times New Roman" w:cs="Times New Roman"/>
          <w:b/>
          <w:color w:val="000000" w:themeColor="text1"/>
          <w:sz w:val="28"/>
          <w:szCs w:val="28"/>
          <w:lang w:eastAsia="ru-RU"/>
        </w:rPr>
        <w:t xml:space="preserve">проведения:   </w:t>
      </w:r>
      <w:proofErr w:type="gramEnd"/>
      <w:r w:rsidRPr="006814D1">
        <w:rPr>
          <w:rFonts w:ascii="Times New Roman" w:eastAsia="Times New Roman" w:hAnsi="Times New Roman" w:cs="Times New Roman"/>
          <w:b/>
          <w:color w:val="000000" w:themeColor="text1"/>
          <w:sz w:val="28"/>
          <w:szCs w:val="28"/>
          <w:lang w:eastAsia="ru-RU"/>
        </w:rPr>
        <w:t xml:space="preserve">                                                               </w:t>
      </w:r>
      <w:proofErr w:type="spellStart"/>
      <w:r w:rsidRPr="006814D1">
        <w:rPr>
          <w:rFonts w:ascii="Times New Roman" w:eastAsia="Times New Roman" w:hAnsi="Times New Roman" w:cs="Times New Roman"/>
          <w:color w:val="000000" w:themeColor="text1"/>
          <w:sz w:val="28"/>
          <w:szCs w:val="28"/>
          <w:lang w:eastAsia="ru-RU"/>
        </w:rPr>
        <w:t>г.Петропавловск</w:t>
      </w:r>
      <w:proofErr w:type="spellEnd"/>
      <w:r w:rsidRPr="006814D1">
        <w:rPr>
          <w:rFonts w:ascii="Times New Roman" w:eastAsia="Times New Roman" w:hAnsi="Times New Roman" w:cs="Times New Roman"/>
          <w:color w:val="000000" w:themeColor="text1"/>
          <w:sz w:val="28"/>
          <w:szCs w:val="28"/>
          <w:lang w:eastAsia="ru-RU"/>
        </w:rPr>
        <w:t xml:space="preserve">  </w:t>
      </w:r>
    </w:p>
    <w:p w14:paraId="3C11A55A" w14:textId="14B5F76C" w:rsidR="002E561E" w:rsidRPr="006814D1" w:rsidRDefault="004D0959" w:rsidP="004D0959">
      <w:pPr>
        <w:spacing w:after="0" w:line="240" w:lineRule="auto"/>
        <w:jc w:val="left"/>
        <w:rPr>
          <w:rFonts w:ascii="Times New Roman" w:eastAsia="Times New Roman" w:hAnsi="Times New Roman" w:cs="Times New Roman"/>
          <w:color w:val="000000" w:themeColor="text1"/>
          <w:sz w:val="28"/>
          <w:szCs w:val="28"/>
          <w:lang w:eastAsia="ru-RU"/>
        </w:rPr>
      </w:pPr>
      <w:r w:rsidRPr="006814D1">
        <w:rPr>
          <w:rFonts w:ascii="Times New Roman" w:eastAsia="Times New Roman" w:hAnsi="Times New Roman" w:cs="Times New Roman"/>
          <w:color w:val="000000" w:themeColor="text1"/>
          <w:sz w:val="28"/>
          <w:szCs w:val="28"/>
          <w:lang w:eastAsia="ru-RU"/>
        </w:rPr>
        <w:t xml:space="preserve">                                                                 </w:t>
      </w:r>
      <w:r w:rsidR="002E561E" w:rsidRPr="006814D1">
        <w:rPr>
          <w:rFonts w:ascii="Times New Roman" w:eastAsia="Times New Roman" w:hAnsi="Times New Roman" w:cs="Times New Roman"/>
          <w:color w:val="000000" w:themeColor="text1"/>
          <w:sz w:val="28"/>
          <w:szCs w:val="28"/>
          <w:lang w:eastAsia="ru-RU"/>
        </w:rPr>
        <w:t xml:space="preserve">                                 </w:t>
      </w:r>
      <w:r w:rsidR="000C58A0" w:rsidRPr="006814D1">
        <w:rPr>
          <w:rFonts w:ascii="Times New Roman" w:eastAsia="Times New Roman" w:hAnsi="Times New Roman" w:cs="Times New Roman"/>
          <w:color w:val="000000" w:themeColor="text1"/>
          <w:sz w:val="28"/>
          <w:szCs w:val="28"/>
          <w:lang w:eastAsia="ru-RU"/>
        </w:rPr>
        <w:t xml:space="preserve">  Высший колледж </w:t>
      </w:r>
      <w:r w:rsidRPr="006814D1">
        <w:rPr>
          <w:rFonts w:ascii="Times New Roman" w:eastAsia="Times New Roman" w:hAnsi="Times New Roman" w:cs="Times New Roman"/>
          <w:color w:val="000000" w:themeColor="text1"/>
          <w:sz w:val="28"/>
          <w:szCs w:val="28"/>
          <w:lang w:eastAsia="ru-RU"/>
        </w:rPr>
        <w:t xml:space="preserve"> </w:t>
      </w:r>
    </w:p>
    <w:p w14:paraId="0C013AE0" w14:textId="77777777" w:rsidR="004D0959" w:rsidRPr="006814D1" w:rsidRDefault="002E561E" w:rsidP="004D0959">
      <w:pPr>
        <w:spacing w:after="0" w:line="240" w:lineRule="auto"/>
        <w:jc w:val="left"/>
        <w:rPr>
          <w:rFonts w:ascii="Times New Roman" w:eastAsia="Times New Roman" w:hAnsi="Times New Roman" w:cs="Times New Roman"/>
          <w:color w:val="000000" w:themeColor="text1"/>
          <w:sz w:val="28"/>
          <w:szCs w:val="28"/>
          <w:lang w:eastAsia="ru-RU"/>
        </w:rPr>
      </w:pPr>
      <w:r w:rsidRPr="006814D1">
        <w:rPr>
          <w:rFonts w:ascii="Times New Roman" w:eastAsia="Times New Roman" w:hAnsi="Times New Roman" w:cs="Times New Roman"/>
          <w:color w:val="000000" w:themeColor="text1"/>
          <w:sz w:val="28"/>
          <w:szCs w:val="28"/>
          <w:lang w:eastAsia="ru-RU"/>
        </w:rPr>
        <w:t xml:space="preserve">                                                                                                    </w:t>
      </w:r>
      <w:r w:rsidR="004D0959" w:rsidRPr="006814D1">
        <w:rPr>
          <w:rFonts w:ascii="Times New Roman" w:eastAsia="Times New Roman" w:hAnsi="Times New Roman" w:cs="Times New Roman"/>
          <w:color w:val="000000" w:themeColor="text1"/>
          <w:sz w:val="28"/>
          <w:szCs w:val="28"/>
          <w:lang w:eastAsia="ru-RU"/>
        </w:rPr>
        <w:t xml:space="preserve">им. </w:t>
      </w:r>
      <w:proofErr w:type="spellStart"/>
      <w:r w:rsidR="004D0959" w:rsidRPr="006814D1">
        <w:rPr>
          <w:rFonts w:ascii="Times New Roman" w:eastAsia="Times New Roman" w:hAnsi="Times New Roman" w:cs="Times New Roman"/>
          <w:color w:val="000000" w:themeColor="text1"/>
          <w:sz w:val="28"/>
          <w:szCs w:val="28"/>
          <w:lang w:eastAsia="ru-RU"/>
        </w:rPr>
        <w:t>Магжана</w:t>
      </w:r>
      <w:proofErr w:type="spellEnd"/>
      <w:r w:rsidR="004D0959" w:rsidRPr="006814D1">
        <w:rPr>
          <w:rFonts w:ascii="Times New Roman" w:eastAsia="Times New Roman" w:hAnsi="Times New Roman" w:cs="Times New Roman"/>
          <w:color w:val="000000" w:themeColor="text1"/>
          <w:sz w:val="28"/>
          <w:szCs w:val="28"/>
          <w:lang w:eastAsia="ru-RU"/>
        </w:rPr>
        <w:t xml:space="preserve"> Жумабаева</w:t>
      </w:r>
    </w:p>
    <w:p w14:paraId="263C5A4D" w14:textId="77777777" w:rsidR="004D0959" w:rsidRPr="006814D1" w:rsidRDefault="004D0959" w:rsidP="004D0959">
      <w:pPr>
        <w:spacing w:after="0" w:line="240" w:lineRule="auto"/>
        <w:jc w:val="left"/>
        <w:rPr>
          <w:rFonts w:ascii="Times New Roman" w:eastAsia="Times New Roman" w:hAnsi="Times New Roman" w:cs="Times New Roman"/>
          <w:bCs/>
          <w:color w:val="000000" w:themeColor="text1"/>
          <w:sz w:val="28"/>
          <w:szCs w:val="28"/>
          <w:lang w:eastAsia="ru-RU"/>
        </w:rPr>
      </w:pPr>
    </w:p>
    <w:p w14:paraId="66917AD7" w14:textId="7DB08521" w:rsidR="004D0959" w:rsidRPr="006814D1" w:rsidRDefault="00851B7E" w:rsidP="00851B7E">
      <w:pPr>
        <w:spacing w:after="0" w:line="240" w:lineRule="auto"/>
        <w:jc w:val="left"/>
        <w:rPr>
          <w:rFonts w:ascii="Times New Roman" w:eastAsia="Times New Roman" w:hAnsi="Times New Roman" w:cs="Times New Roman"/>
          <w:b/>
          <w:color w:val="000000" w:themeColor="text1"/>
          <w:sz w:val="28"/>
          <w:szCs w:val="28"/>
          <w:lang w:eastAsia="ru-RU"/>
        </w:rPr>
      </w:pPr>
      <w:r w:rsidRPr="006814D1">
        <w:rPr>
          <w:rFonts w:ascii="Times New Roman" w:eastAsia="Times New Roman" w:hAnsi="Times New Roman" w:cs="Times New Roman"/>
          <w:b/>
          <w:bCs/>
          <w:color w:val="000000" w:themeColor="text1"/>
          <w:sz w:val="28"/>
          <w:szCs w:val="28"/>
          <w:lang w:eastAsia="ru-RU"/>
        </w:rPr>
        <w:t xml:space="preserve">Участники </w:t>
      </w:r>
      <w:r w:rsidRPr="006814D1">
        <w:rPr>
          <w:rFonts w:ascii="Times New Roman" w:eastAsia="Times New Roman" w:hAnsi="Times New Roman" w:cs="Times New Roman"/>
          <w:b/>
          <w:bCs/>
          <w:color w:val="000000" w:themeColor="text1"/>
          <w:sz w:val="28"/>
          <w:szCs w:val="28"/>
          <w:lang w:val="kk-KZ" w:eastAsia="ru-RU"/>
        </w:rPr>
        <w:t>конференции</w:t>
      </w:r>
      <w:r w:rsidRPr="006814D1">
        <w:rPr>
          <w:rFonts w:ascii="Times New Roman" w:eastAsia="Times New Roman" w:hAnsi="Times New Roman" w:cs="Times New Roman"/>
          <w:bCs/>
          <w:color w:val="000000" w:themeColor="text1"/>
          <w:sz w:val="28"/>
          <w:szCs w:val="28"/>
          <w:lang w:val="kk-KZ" w:eastAsia="ru-RU"/>
        </w:rPr>
        <w:t>: кандидаты наук,</w:t>
      </w:r>
      <w:r w:rsidRPr="006814D1">
        <w:rPr>
          <w:rFonts w:ascii="Times New Roman" w:eastAsia="Times New Roman" w:hAnsi="Times New Roman" w:cs="Times New Roman"/>
          <w:b/>
          <w:bCs/>
          <w:color w:val="000000" w:themeColor="text1"/>
          <w:sz w:val="28"/>
          <w:szCs w:val="28"/>
          <w:lang w:val="kk-KZ" w:eastAsia="ru-RU"/>
        </w:rPr>
        <w:t xml:space="preserve"> </w:t>
      </w:r>
      <w:r w:rsidR="00D6268D" w:rsidRPr="006814D1">
        <w:rPr>
          <w:rFonts w:ascii="Times New Roman" w:eastAsia="Times New Roman" w:hAnsi="Times New Roman" w:cs="Times New Roman"/>
          <w:bCs/>
          <w:color w:val="000000" w:themeColor="text1"/>
          <w:sz w:val="28"/>
          <w:szCs w:val="28"/>
          <w:lang w:val="kk-KZ" w:eastAsia="ru-RU"/>
        </w:rPr>
        <w:t>магистранты, преподаватели организаций технического и профессионального образов</w:t>
      </w:r>
      <w:r w:rsidRPr="006814D1">
        <w:rPr>
          <w:rFonts w:ascii="Times New Roman" w:eastAsia="Times New Roman" w:hAnsi="Times New Roman" w:cs="Times New Roman"/>
          <w:bCs/>
          <w:color w:val="000000" w:themeColor="text1"/>
          <w:sz w:val="28"/>
          <w:szCs w:val="28"/>
          <w:lang w:val="kk-KZ" w:eastAsia="ru-RU"/>
        </w:rPr>
        <w:t>ания, общеобразовательных школ республики и области</w:t>
      </w:r>
    </w:p>
    <w:p w14:paraId="76227D1E" w14:textId="796FBC7F" w:rsidR="004D0959" w:rsidRPr="00E866B0" w:rsidRDefault="004D0959" w:rsidP="00D6268D">
      <w:pPr>
        <w:spacing w:after="0" w:line="240" w:lineRule="auto"/>
        <w:jc w:val="right"/>
        <w:rPr>
          <w:rFonts w:ascii="Times New Roman" w:eastAsia="Times New Roman" w:hAnsi="Times New Roman" w:cs="Times New Roman"/>
          <w:bCs/>
          <w:color w:val="000000" w:themeColor="text1"/>
          <w:sz w:val="24"/>
          <w:szCs w:val="24"/>
          <w:lang w:val="kk-KZ" w:eastAsia="ru-RU"/>
        </w:rPr>
      </w:pPr>
      <w:r w:rsidRPr="00E866B0">
        <w:rPr>
          <w:rFonts w:ascii="Times New Roman" w:eastAsia="Times New Roman" w:hAnsi="Times New Roman" w:cs="Times New Roman"/>
          <w:bCs/>
          <w:color w:val="000000" w:themeColor="text1"/>
          <w:sz w:val="24"/>
          <w:szCs w:val="24"/>
          <w:lang w:val="kk-KZ" w:eastAsia="ru-RU"/>
        </w:rPr>
        <w:t xml:space="preserve">                          </w:t>
      </w:r>
      <w:r w:rsidR="00D6268D" w:rsidRPr="00E866B0">
        <w:rPr>
          <w:rFonts w:ascii="Times New Roman" w:eastAsia="Times New Roman" w:hAnsi="Times New Roman" w:cs="Times New Roman"/>
          <w:bCs/>
          <w:color w:val="000000" w:themeColor="text1"/>
          <w:sz w:val="24"/>
          <w:szCs w:val="24"/>
          <w:lang w:val="kk-KZ" w:eastAsia="ru-RU"/>
        </w:rPr>
        <w:t xml:space="preserve">           </w:t>
      </w:r>
    </w:p>
    <w:p w14:paraId="2426E122" w14:textId="77777777" w:rsidR="004D0959" w:rsidRPr="00E866B0" w:rsidRDefault="004D0959" w:rsidP="004D0959">
      <w:pPr>
        <w:spacing w:after="0" w:line="240" w:lineRule="auto"/>
        <w:jc w:val="left"/>
        <w:rPr>
          <w:rFonts w:ascii="Times New Roman" w:eastAsia="Times New Roman" w:hAnsi="Times New Roman" w:cs="Times New Roman"/>
          <w:bCs/>
          <w:color w:val="000000" w:themeColor="text1"/>
          <w:sz w:val="24"/>
          <w:szCs w:val="24"/>
          <w:lang w:val="kk-KZ" w:eastAsia="ru-RU"/>
        </w:rPr>
      </w:pPr>
    </w:p>
    <w:p w14:paraId="25A4BF78" w14:textId="68786D99" w:rsidR="00E866B0" w:rsidRPr="000B6AA5" w:rsidRDefault="00B314A0" w:rsidP="00851B7E">
      <w:pPr>
        <w:spacing w:after="0" w:line="240" w:lineRule="auto"/>
        <w:jc w:val="both"/>
        <w:rPr>
          <w:rFonts w:ascii="Times New Roman" w:eastAsia="Times New Roman" w:hAnsi="Times New Roman" w:cs="Times New Roman"/>
          <w:b/>
          <w:color w:val="000000" w:themeColor="text1"/>
          <w:sz w:val="28"/>
          <w:szCs w:val="28"/>
          <w:lang w:val="kk-KZ" w:eastAsia="ru-RU"/>
        </w:rPr>
      </w:pPr>
      <w:r w:rsidRPr="000B6AA5">
        <w:rPr>
          <w:rFonts w:ascii="Times New Roman" w:eastAsia="Times New Roman" w:hAnsi="Times New Roman" w:cs="Times New Roman"/>
          <w:b/>
          <w:color w:val="000000" w:themeColor="text1"/>
          <w:sz w:val="28"/>
          <w:szCs w:val="28"/>
          <w:lang w:val="kk-KZ" w:eastAsia="ru-RU"/>
        </w:rPr>
        <w:t>Модератор:</w:t>
      </w:r>
      <w:r w:rsidRPr="000B6AA5">
        <w:rPr>
          <w:rFonts w:ascii="Times New Roman" w:eastAsia="Times New Roman" w:hAnsi="Times New Roman" w:cs="Times New Roman"/>
          <w:bCs/>
          <w:color w:val="000000" w:themeColor="text1"/>
          <w:sz w:val="28"/>
          <w:szCs w:val="28"/>
          <w:lang w:val="kk-KZ" w:eastAsia="ru-RU"/>
        </w:rPr>
        <w:t xml:space="preserve"> Уважаемые гости, участники конференции, приветствуем вас   на </w:t>
      </w:r>
      <w:r w:rsidRPr="000B6AA5">
        <w:rPr>
          <w:rFonts w:ascii="Times New Roman" w:eastAsia="Times New Roman" w:hAnsi="Times New Roman" w:cs="Times New Roman"/>
          <w:color w:val="000000" w:themeColor="text1"/>
          <w:sz w:val="28"/>
          <w:szCs w:val="28"/>
          <w:lang w:eastAsia="ru-RU"/>
        </w:rPr>
        <w:t>Международной научно-практической конференции</w:t>
      </w:r>
      <w:r w:rsidR="000C58A0" w:rsidRPr="000B6AA5">
        <w:rPr>
          <w:rFonts w:ascii="Times New Roman" w:hAnsi="Times New Roman" w:cs="Times New Roman"/>
          <w:sz w:val="28"/>
          <w:szCs w:val="28"/>
        </w:rPr>
        <w:t xml:space="preserve"> </w:t>
      </w:r>
      <w:r w:rsidR="002261E9" w:rsidRPr="000B6AA5">
        <w:rPr>
          <w:rFonts w:ascii="Times New Roman" w:hAnsi="Times New Roman" w:cs="Times New Roman"/>
          <w:sz w:val="28"/>
          <w:szCs w:val="28"/>
        </w:rPr>
        <w:t>«</w:t>
      </w:r>
      <w:r w:rsidR="000C58A0" w:rsidRPr="000B6AA5">
        <w:rPr>
          <w:rFonts w:ascii="Times New Roman" w:eastAsia="Times New Roman" w:hAnsi="Times New Roman" w:cs="Times New Roman"/>
          <w:color w:val="000000" w:themeColor="text1"/>
          <w:sz w:val="28"/>
          <w:szCs w:val="28"/>
          <w:lang w:eastAsia="ru-RU"/>
        </w:rPr>
        <w:t>Наследие великих: новые возможности развития  современного  образования»</w:t>
      </w:r>
      <w:r w:rsidR="00E866B0" w:rsidRPr="000B6AA5">
        <w:rPr>
          <w:rFonts w:ascii="Times New Roman" w:eastAsia="Times New Roman" w:hAnsi="Times New Roman" w:cs="Times New Roman"/>
          <w:color w:val="000000" w:themeColor="text1"/>
          <w:sz w:val="28"/>
          <w:szCs w:val="28"/>
          <w:lang w:eastAsia="ru-RU"/>
        </w:rPr>
        <w:t xml:space="preserve">. </w:t>
      </w:r>
      <w:r w:rsidR="002261E9" w:rsidRPr="000B6AA5">
        <w:rPr>
          <w:rFonts w:ascii="Times New Roman" w:hAnsi="Times New Roman" w:cs="Times New Roman"/>
          <w:sz w:val="28"/>
          <w:szCs w:val="28"/>
        </w:rPr>
        <w:t xml:space="preserve">2022 год – год важных дат в истории культуры, науки, литературы нашей страны. Это </w:t>
      </w:r>
      <w:r w:rsidR="00851B7E" w:rsidRPr="000B6AA5">
        <w:rPr>
          <w:rFonts w:ascii="Times New Roman" w:hAnsi="Times New Roman" w:cs="Times New Roman"/>
          <w:sz w:val="28"/>
          <w:szCs w:val="28"/>
        </w:rPr>
        <w:t xml:space="preserve">год </w:t>
      </w:r>
      <w:r w:rsidR="002261E9" w:rsidRPr="000B6AA5">
        <w:rPr>
          <w:rFonts w:ascii="Times New Roman" w:hAnsi="Times New Roman" w:cs="Times New Roman"/>
          <w:sz w:val="28"/>
          <w:szCs w:val="28"/>
        </w:rPr>
        <w:t>150-лети</w:t>
      </w:r>
      <w:r w:rsidR="00851B7E" w:rsidRPr="000B6AA5">
        <w:rPr>
          <w:rFonts w:ascii="Times New Roman" w:hAnsi="Times New Roman" w:cs="Times New Roman"/>
          <w:sz w:val="28"/>
          <w:szCs w:val="28"/>
        </w:rPr>
        <w:t>я</w:t>
      </w:r>
      <w:r w:rsidR="002261E9" w:rsidRPr="000B6AA5">
        <w:rPr>
          <w:rFonts w:ascii="Times New Roman" w:hAnsi="Times New Roman" w:cs="Times New Roman"/>
          <w:sz w:val="28"/>
          <w:szCs w:val="28"/>
        </w:rPr>
        <w:t xml:space="preserve"> со дн</w:t>
      </w:r>
      <w:r w:rsidR="005A409F">
        <w:rPr>
          <w:rFonts w:ascii="Times New Roman" w:hAnsi="Times New Roman" w:cs="Times New Roman"/>
          <w:sz w:val="28"/>
          <w:szCs w:val="28"/>
        </w:rPr>
        <w:t xml:space="preserve">я рождения Ахмета </w:t>
      </w:r>
      <w:proofErr w:type="spellStart"/>
      <w:r w:rsidR="005A409F">
        <w:rPr>
          <w:rFonts w:ascii="Times New Roman" w:hAnsi="Times New Roman" w:cs="Times New Roman"/>
          <w:sz w:val="28"/>
          <w:szCs w:val="28"/>
        </w:rPr>
        <w:t>Байтурсынова</w:t>
      </w:r>
      <w:proofErr w:type="spellEnd"/>
      <w:r w:rsidR="005A409F">
        <w:rPr>
          <w:rFonts w:ascii="Times New Roman" w:hAnsi="Times New Roman" w:cs="Times New Roman"/>
          <w:sz w:val="28"/>
          <w:szCs w:val="28"/>
        </w:rPr>
        <w:t xml:space="preserve">, </w:t>
      </w:r>
      <w:r w:rsidR="002261E9" w:rsidRPr="000B6AA5">
        <w:rPr>
          <w:rFonts w:ascii="Times New Roman" w:hAnsi="Times New Roman" w:cs="Times New Roman"/>
          <w:color w:val="202122"/>
          <w:sz w:val="28"/>
          <w:szCs w:val="28"/>
          <w:shd w:val="clear" w:color="auto" w:fill="FFFFFF"/>
        </w:rPr>
        <w:t>просветител</w:t>
      </w:r>
      <w:r w:rsidR="00851B7E" w:rsidRPr="000B6AA5">
        <w:rPr>
          <w:rFonts w:ascii="Times New Roman" w:hAnsi="Times New Roman" w:cs="Times New Roman"/>
          <w:color w:val="202122"/>
          <w:sz w:val="28"/>
          <w:szCs w:val="28"/>
          <w:shd w:val="clear" w:color="auto" w:fill="FFFFFF"/>
        </w:rPr>
        <w:t>я</w:t>
      </w:r>
      <w:r w:rsidR="002261E9" w:rsidRPr="000B6AA5">
        <w:rPr>
          <w:rFonts w:ascii="Times New Roman" w:hAnsi="Times New Roman" w:cs="Times New Roman"/>
          <w:color w:val="202122"/>
          <w:sz w:val="28"/>
          <w:szCs w:val="28"/>
          <w:shd w:val="clear" w:color="auto" w:fill="FFFFFF"/>
        </w:rPr>
        <w:t>, </w:t>
      </w:r>
      <w:r w:rsidR="002261E9" w:rsidRPr="000B6AA5">
        <w:rPr>
          <w:rFonts w:ascii="Times New Roman" w:hAnsi="Times New Roman" w:cs="Times New Roman"/>
          <w:sz w:val="28"/>
          <w:szCs w:val="28"/>
        </w:rPr>
        <w:t>ученого</w:t>
      </w:r>
      <w:r w:rsidR="002A127F" w:rsidRPr="000B6AA5">
        <w:rPr>
          <w:rFonts w:ascii="Times New Roman" w:hAnsi="Times New Roman" w:cs="Times New Roman"/>
          <w:sz w:val="28"/>
          <w:szCs w:val="28"/>
        </w:rPr>
        <w:t xml:space="preserve">, </w:t>
      </w:r>
      <w:r w:rsidR="00E866B0" w:rsidRPr="000B6AA5">
        <w:rPr>
          <w:rFonts w:ascii="Times New Roman" w:hAnsi="Times New Roman" w:cs="Times New Roman"/>
          <w:sz w:val="28"/>
          <w:szCs w:val="28"/>
        </w:rPr>
        <w:t xml:space="preserve">литературоведа, </w:t>
      </w:r>
      <w:r w:rsidR="00851B7E" w:rsidRPr="000B6AA5">
        <w:rPr>
          <w:rFonts w:ascii="Times New Roman" w:hAnsi="Times New Roman" w:cs="Times New Roman"/>
          <w:sz w:val="28"/>
          <w:szCs w:val="28"/>
        </w:rPr>
        <w:t>поэта и переводчика</w:t>
      </w:r>
      <w:r w:rsidR="00E866B0" w:rsidRPr="000B6AA5">
        <w:rPr>
          <w:rFonts w:ascii="Times New Roman" w:hAnsi="Times New Roman" w:cs="Times New Roman"/>
          <w:sz w:val="28"/>
          <w:szCs w:val="28"/>
        </w:rPr>
        <w:t xml:space="preserve"> </w:t>
      </w:r>
      <w:r w:rsidR="002A127F" w:rsidRPr="000B6AA5">
        <w:rPr>
          <w:rFonts w:ascii="Times New Roman" w:hAnsi="Times New Roman" w:cs="Times New Roman"/>
          <w:color w:val="202122"/>
          <w:sz w:val="28"/>
          <w:szCs w:val="28"/>
          <w:shd w:val="clear" w:color="auto" w:fill="FFFFFF"/>
        </w:rPr>
        <w:t xml:space="preserve">и </w:t>
      </w:r>
      <w:r w:rsidR="00E866B0" w:rsidRPr="000B6AA5">
        <w:rPr>
          <w:rFonts w:ascii="Times New Roman" w:hAnsi="Times New Roman" w:cs="Times New Roman"/>
          <w:color w:val="202122"/>
          <w:sz w:val="28"/>
          <w:szCs w:val="28"/>
          <w:shd w:val="clear" w:color="auto" w:fill="FFFFFF"/>
        </w:rPr>
        <w:t>125-лети</w:t>
      </w:r>
      <w:r w:rsidR="00851B7E" w:rsidRPr="000B6AA5">
        <w:rPr>
          <w:rFonts w:ascii="Times New Roman" w:hAnsi="Times New Roman" w:cs="Times New Roman"/>
          <w:color w:val="202122"/>
          <w:sz w:val="28"/>
          <w:szCs w:val="28"/>
          <w:shd w:val="clear" w:color="auto" w:fill="FFFFFF"/>
        </w:rPr>
        <w:t>я</w:t>
      </w:r>
      <w:r w:rsidR="00E866B0" w:rsidRPr="000B6AA5">
        <w:rPr>
          <w:rFonts w:ascii="Times New Roman" w:hAnsi="Times New Roman" w:cs="Times New Roman"/>
          <w:color w:val="202122"/>
          <w:sz w:val="28"/>
          <w:szCs w:val="28"/>
          <w:shd w:val="clear" w:color="auto" w:fill="FFFFFF"/>
        </w:rPr>
        <w:t xml:space="preserve"> со дня рождения </w:t>
      </w:r>
      <w:r w:rsidR="00C364A8" w:rsidRPr="000B6AA5">
        <w:rPr>
          <w:rFonts w:ascii="Times New Roman" w:hAnsi="Times New Roman" w:cs="Times New Roman"/>
          <w:sz w:val="28"/>
          <w:szCs w:val="28"/>
        </w:rPr>
        <w:t>писателя, драматурга и ученого</w:t>
      </w:r>
      <w:r w:rsidR="002A127F" w:rsidRPr="000B6AA5">
        <w:rPr>
          <w:rFonts w:ascii="Times New Roman" w:hAnsi="Times New Roman" w:cs="Times New Roman"/>
          <w:sz w:val="28"/>
          <w:szCs w:val="28"/>
        </w:rPr>
        <w:t xml:space="preserve"> </w:t>
      </w:r>
      <w:proofErr w:type="spellStart"/>
      <w:r w:rsidR="002A127F" w:rsidRPr="000B6AA5">
        <w:rPr>
          <w:rFonts w:ascii="Times New Roman" w:hAnsi="Times New Roman" w:cs="Times New Roman"/>
          <w:sz w:val="28"/>
          <w:szCs w:val="28"/>
        </w:rPr>
        <w:t>Мухтара</w:t>
      </w:r>
      <w:proofErr w:type="spellEnd"/>
      <w:r w:rsidR="002A127F" w:rsidRPr="000B6AA5">
        <w:rPr>
          <w:rFonts w:ascii="Times New Roman" w:hAnsi="Times New Roman" w:cs="Times New Roman"/>
          <w:sz w:val="28"/>
          <w:szCs w:val="28"/>
        </w:rPr>
        <w:t xml:space="preserve"> </w:t>
      </w:r>
      <w:proofErr w:type="spellStart"/>
      <w:r w:rsidR="002A127F" w:rsidRPr="000B6AA5">
        <w:rPr>
          <w:rFonts w:ascii="Times New Roman" w:hAnsi="Times New Roman" w:cs="Times New Roman"/>
          <w:sz w:val="28"/>
          <w:szCs w:val="28"/>
        </w:rPr>
        <w:t>Ауэзова</w:t>
      </w:r>
      <w:proofErr w:type="spellEnd"/>
      <w:r w:rsidR="002A127F" w:rsidRPr="000B6AA5">
        <w:rPr>
          <w:rFonts w:ascii="Times New Roman" w:hAnsi="Times New Roman" w:cs="Times New Roman"/>
          <w:sz w:val="28"/>
          <w:szCs w:val="28"/>
        </w:rPr>
        <w:t xml:space="preserve">. </w:t>
      </w:r>
      <w:r w:rsidR="002261E9" w:rsidRPr="000B6AA5">
        <w:rPr>
          <w:rFonts w:ascii="Times New Roman" w:hAnsi="Times New Roman" w:cs="Times New Roman"/>
          <w:sz w:val="28"/>
          <w:szCs w:val="28"/>
        </w:rPr>
        <w:t xml:space="preserve"> </w:t>
      </w:r>
      <w:r w:rsidR="002A127F" w:rsidRPr="000B6AA5">
        <w:rPr>
          <w:rFonts w:ascii="Times New Roman" w:hAnsi="Times New Roman" w:cs="Times New Roman"/>
          <w:sz w:val="28"/>
          <w:szCs w:val="28"/>
        </w:rPr>
        <w:t>Имена этих славных сынов казахского народа, известных ученых вписаны в с</w:t>
      </w:r>
      <w:r w:rsidR="00E866B0" w:rsidRPr="000B6AA5">
        <w:rPr>
          <w:rFonts w:ascii="Times New Roman" w:hAnsi="Times New Roman" w:cs="Times New Roman"/>
          <w:sz w:val="28"/>
          <w:szCs w:val="28"/>
        </w:rPr>
        <w:t>траницы истории развития казахстанского образования. Их передовые взгляды известны далеко за пределами нашей страны, их труды переведены на другие языки мира и знакомы широкому кругу читателей. И поэтому наша Международная научно-практическая конференция посвящ</w:t>
      </w:r>
      <w:r w:rsidR="00851B7E" w:rsidRPr="000B6AA5">
        <w:rPr>
          <w:rFonts w:ascii="Times New Roman" w:hAnsi="Times New Roman" w:cs="Times New Roman"/>
          <w:sz w:val="28"/>
          <w:szCs w:val="28"/>
        </w:rPr>
        <w:t xml:space="preserve">ается </w:t>
      </w:r>
      <w:r w:rsidR="00E866B0" w:rsidRPr="000B6AA5">
        <w:rPr>
          <w:rFonts w:ascii="Times New Roman" w:hAnsi="Times New Roman" w:cs="Times New Roman"/>
          <w:sz w:val="28"/>
          <w:szCs w:val="28"/>
        </w:rPr>
        <w:t xml:space="preserve">памятным датам рождения этих ученых и связана с их славными именами. </w:t>
      </w:r>
    </w:p>
    <w:p w14:paraId="2175D633" w14:textId="77777777" w:rsidR="006814D1" w:rsidRPr="005A409F" w:rsidRDefault="006814D1" w:rsidP="006814D1">
      <w:pPr>
        <w:rPr>
          <w:rFonts w:ascii="Times New Roman" w:hAnsi="Times New Roman" w:cs="Times New Roman"/>
          <w:b/>
          <w:sz w:val="28"/>
          <w:szCs w:val="28"/>
          <w:lang w:val="kk-KZ"/>
        </w:rPr>
      </w:pPr>
    </w:p>
    <w:p w14:paraId="5C94CD1F" w14:textId="25EA1D61" w:rsidR="004D0959" w:rsidRPr="006814D1" w:rsidRDefault="00B314A0" w:rsidP="006814D1">
      <w:pPr>
        <w:rPr>
          <w:rFonts w:ascii="Times New Roman" w:eastAsia="Times New Roman" w:hAnsi="Times New Roman" w:cs="Times New Roman"/>
          <w:b/>
          <w:color w:val="000000" w:themeColor="text1"/>
          <w:sz w:val="28"/>
          <w:szCs w:val="28"/>
          <w:lang w:eastAsia="ru-RU"/>
        </w:rPr>
      </w:pPr>
      <w:r w:rsidRPr="006814D1">
        <w:rPr>
          <w:rFonts w:ascii="Times New Roman" w:hAnsi="Times New Roman" w:cs="Times New Roman"/>
          <w:b/>
          <w:sz w:val="28"/>
          <w:szCs w:val="28"/>
        </w:rPr>
        <w:t>Разрешите объявить открытие конференции!</w:t>
      </w:r>
    </w:p>
    <w:p w14:paraId="6CBB1F27" w14:textId="10562690" w:rsidR="00851B7E" w:rsidRPr="000B6AA5" w:rsidRDefault="002A30D1" w:rsidP="000B6AA5">
      <w:pPr>
        <w:spacing w:after="0" w:line="240" w:lineRule="auto"/>
        <w:jc w:val="both"/>
        <w:rPr>
          <w:rFonts w:ascii="Times New Roman" w:eastAsia="Times New Roman" w:hAnsi="Times New Roman" w:cs="Times New Roman"/>
          <w:b/>
          <w:color w:val="000000" w:themeColor="text1"/>
          <w:sz w:val="28"/>
          <w:szCs w:val="28"/>
          <w:lang w:eastAsia="ru-RU"/>
        </w:rPr>
      </w:pPr>
      <w:r w:rsidRPr="000B6AA5">
        <w:rPr>
          <w:rFonts w:ascii="Times New Roman" w:eastAsia="Times New Roman" w:hAnsi="Times New Roman" w:cs="Times New Roman"/>
          <w:b/>
          <w:color w:val="000000" w:themeColor="text1"/>
          <w:sz w:val="28"/>
          <w:szCs w:val="28"/>
          <w:lang w:val="kk-KZ" w:eastAsia="ru-RU"/>
        </w:rPr>
        <w:t>Модератор:</w:t>
      </w:r>
      <w:r w:rsidRPr="000B6AA5">
        <w:rPr>
          <w:rFonts w:ascii="Times New Roman" w:eastAsia="Times New Roman" w:hAnsi="Times New Roman" w:cs="Times New Roman"/>
          <w:bCs/>
          <w:color w:val="000000" w:themeColor="text1"/>
          <w:sz w:val="28"/>
          <w:szCs w:val="28"/>
          <w:lang w:val="kk-KZ" w:eastAsia="ru-RU"/>
        </w:rPr>
        <w:t xml:space="preserve"> </w:t>
      </w:r>
      <w:r w:rsidR="004D0959" w:rsidRPr="000B6AA5">
        <w:rPr>
          <w:rFonts w:ascii="Times New Roman" w:hAnsi="Times New Roman" w:cs="Times New Roman"/>
          <w:bCs/>
          <w:sz w:val="28"/>
          <w:szCs w:val="28"/>
        </w:rPr>
        <w:t>В</w:t>
      </w:r>
      <w:r w:rsidR="000B6AA5">
        <w:rPr>
          <w:rFonts w:ascii="Times New Roman" w:hAnsi="Times New Roman" w:cs="Times New Roman"/>
          <w:bCs/>
          <w:sz w:val="28"/>
          <w:szCs w:val="28"/>
        </w:rPr>
        <w:t xml:space="preserve"> конференции принимают участие </w:t>
      </w:r>
      <w:r w:rsidR="00851B7E" w:rsidRPr="000B6AA5">
        <w:rPr>
          <w:rFonts w:ascii="Times New Roman" w:eastAsia="Times New Roman" w:hAnsi="Times New Roman" w:cs="Times New Roman"/>
          <w:bCs/>
          <w:color w:val="000000" w:themeColor="text1"/>
          <w:sz w:val="28"/>
          <w:szCs w:val="28"/>
          <w:lang w:val="kk-KZ" w:eastAsia="ru-RU"/>
        </w:rPr>
        <w:t>кандидаты наук,</w:t>
      </w:r>
      <w:r w:rsidR="00851B7E" w:rsidRPr="000B6AA5">
        <w:rPr>
          <w:rFonts w:ascii="Times New Roman" w:eastAsia="Times New Roman" w:hAnsi="Times New Roman" w:cs="Times New Roman"/>
          <w:b/>
          <w:bCs/>
          <w:color w:val="000000" w:themeColor="text1"/>
          <w:sz w:val="28"/>
          <w:szCs w:val="28"/>
          <w:lang w:val="kk-KZ" w:eastAsia="ru-RU"/>
        </w:rPr>
        <w:t xml:space="preserve"> </w:t>
      </w:r>
      <w:r w:rsidR="00851B7E" w:rsidRPr="000B6AA5">
        <w:rPr>
          <w:rFonts w:ascii="Times New Roman" w:eastAsia="Times New Roman" w:hAnsi="Times New Roman" w:cs="Times New Roman"/>
          <w:bCs/>
          <w:color w:val="000000" w:themeColor="text1"/>
          <w:sz w:val="28"/>
          <w:szCs w:val="28"/>
          <w:lang w:val="kk-KZ" w:eastAsia="ru-RU"/>
        </w:rPr>
        <w:t>магистранты, преподаватели организаций технического и профессионального образования, общеобразовательных школ республики и области.</w:t>
      </w:r>
    </w:p>
    <w:p w14:paraId="22D635FA" w14:textId="6A76DAF7" w:rsidR="004D0959" w:rsidRPr="000B6AA5" w:rsidRDefault="002A30D1" w:rsidP="000B6AA5">
      <w:pPr>
        <w:spacing w:after="0" w:line="240" w:lineRule="auto"/>
        <w:jc w:val="both"/>
        <w:rPr>
          <w:rFonts w:ascii="Times New Roman" w:hAnsi="Times New Roman" w:cs="Times New Roman"/>
          <w:b/>
          <w:noProof/>
          <w:sz w:val="28"/>
          <w:szCs w:val="28"/>
          <w:lang w:val="kk-KZ"/>
        </w:rPr>
      </w:pPr>
      <w:r w:rsidRPr="000B6AA5">
        <w:rPr>
          <w:rFonts w:ascii="Times New Roman" w:eastAsia="Times New Roman" w:hAnsi="Times New Roman" w:cs="Times New Roman"/>
          <w:b/>
          <w:color w:val="000000" w:themeColor="text1"/>
          <w:sz w:val="28"/>
          <w:szCs w:val="28"/>
          <w:lang w:val="kk-KZ" w:eastAsia="ru-RU"/>
        </w:rPr>
        <w:t>Модератор:</w:t>
      </w:r>
      <w:r w:rsidRPr="000B6AA5">
        <w:rPr>
          <w:rFonts w:ascii="Times New Roman" w:eastAsia="Times New Roman" w:hAnsi="Times New Roman" w:cs="Times New Roman"/>
          <w:bCs/>
          <w:color w:val="000000" w:themeColor="text1"/>
          <w:sz w:val="28"/>
          <w:szCs w:val="28"/>
          <w:lang w:val="kk-KZ" w:eastAsia="ru-RU"/>
        </w:rPr>
        <w:t xml:space="preserve"> </w:t>
      </w:r>
      <w:r w:rsidR="004D0959" w:rsidRPr="000B6AA5">
        <w:rPr>
          <w:rFonts w:ascii="Times New Roman" w:hAnsi="Times New Roman" w:cs="Times New Roman"/>
          <w:bCs/>
          <w:noProof/>
          <w:sz w:val="28"/>
          <w:szCs w:val="28"/>
          <w:lang w:val="kk-KZ"/>
        </w:rPr>
        <w:t>Уважаемые коллеги! Предлагаем следующий регламент работы конференции:</w:t>
      </w:r>
      <w:r w:rsidR="004D0959" w:rsidRPr="000B6AA5">
        <w:rPr>
          <w:rFonts w:ascii="Times New Roman" w:hAnsi="Times New Roman" w:cs="Times New Roman"/>
          <w:b/>
          <w:noProof/>
          <w:sz w:val="28"/>
          <w:szCs w:val="28"/>
          <w:lang w:val="kk-KZ"/>
        </w:rPr>
        <w:t xml:space="preserve"> </w:t>
      </w:r>
    </w:p>
    <w:p w14:paraId="0EE171E5" w14:textId="1D97EF86" w:rsidR="004D0959" w:rsidRPr="000B6AA5" w:rsidRDefault="004D0959" w:rsidP="004D0959">
      <w:pPr>
        <w:pStyle w:val="2"/>
        <w:spacing w:before="0" w:beforeAutospacing="0" w:after="0" w:afterAutospacing="0"/>
        <w:jc w:val="both"/>
        <w:rPr>
          <w:noProof/>
          <w:sz w:val="28"/>
          <w:szCs w:val="28"/>
          <w:lang w:val="kk-KZ"/>
        </w:rPr>
      </w:pPr>
      <w:r w:rsidRPr="000B6AA5">
        <w:rPr>
          <w:b w:val="0"/>
          <w:noProof/>
          <w:sz w:val="28"/>
          <w:szCs w:val="28"/>
          <w:lang w:val="kk-KZ"/>
        </w:rPr>
        <w:t xml:space="preserve">Пленарное заседание </w:t>
      </w:r>
      <w:r w:rsidR="00851B7E" w:rsidRPr="000B6AA5">
        <w:rPr>
          <w:noProof/>
          <w:sz w:val="28"/>
          <w:szCs w:val="28"/>
          <w:lang w:val="kk-KZ"/>
        </w:rPr>
        <w:t>до 10 часов 2</w:t>
      </w:r>
      <w:r w:rsidRPr="000B6AA5">
        <w:rPr>
          <w:noProof/>
          <w:sz w:val="28"/>
          <w:szCs w:val="28"/>
          <w:lang w:val="kk-KZ"/>
        </w:rPr>
        <w:t xml:space="preserve">0 </w:t>
      </w:r>
      <w:r w:rsidR="00851B7E" w:rsidRPr="000B6AA5">
        <w:rPr>
          <w:noProof/>
          <w:sz w:val="28"/>
          <w:szCs w:val="28"/>
          <w:lang w:val="kk-KZ"/>
        </w:rPr>
        <w:t>минут.</w:t>
      </w:r>
    </w:p>
    <w:p w14:paraId="15893302" w14:textId="2605DB22" w:rsidR="00851B7E" w:rsidRPr="000B6AA5" w:rsidRDefault="00851B7E" w:rsidP="004D0959">
      <w:pPr>
        <w:pStyle w:val="2"/>
        <w:tabs>
          <w:tab w:val="num" w:pos="540"/>
        </w:tabs>
        <w:spacing w:before="0" w:beforeAutospacing="0" w:after="0" w:afterAutospacing="0"/>
        <w:jc w:val="both"/>
        <w:rPr>
          <w:noProof/>
          <w:sz w:val="28"/>
          <w:szCs w:val="28"/>
          <w:lang w:val="kk-KZ"/>
        </w:rPr>
      </w:pPr>
      <w:r w:rsidRPr="000B6AA5">
        <w:rPr>
          <w:b w:val="0"/>
          <w:noProof/>
          <w:sz w:val="28"/>
          <w:szCs w:val="28"/>
          <w:lang w:val="kk-KZ"/>
        </w:rPr>
        <w:t>Работа в секциях:</w:t>
      </w:r>
      <w:r w:rsidRPr="000B6AA5">
        <w:rPr>
          <w:noProof/>
          <w:sz w:val="28"/>
          <w:szCs w:val="28"/>
          <w:lang w:val="kk-KZ"/>
        </w:rPr>
        <w:t xml:space="preserve"> до  13.00 часов.</w:t>
      </w:r>
    </w:p>
    <w:p w14:paraId="49B45C7A" w14:textId="667C798E" w:rsidR="00851B7E" w:rsidRPr="000B6AA5" w:rsidRDefault="00851B7E" w:rsidP="004D0959">
      <w:pPr>
        <w:pStyle w:val="2"/>
        <w:tabs>
          <w:tab w:val="num" w:pos="540"/>
        </w:tabs>
        <w:spacing w:before="0" w:beforeAutospacing="0" w:after="0" w:afterAutospacing="0"/>
        <w:jc w:val="both"/>
        <w:rPr>
          <w:noProof/>
          <w:sz w:val="28"/>
          <w:szCs w:val="28"/>
          <w:lang w:val="kk-KZ"/>
        </w:rPr>
      </w:pPr>
      <w:r w:rsidRPr="000B6AA5">
        <w:rPr>
          <w:noProof/>
          <w:sz w:val="28"/>
          <w:szCs w:val="28"/>
          <w:lang w:val="kk-KZ"/>
        </w:rPr>
        <w:t>На конференции работают две секции:</w:t>
      </w:r>
    </w:p>
    <w:p w14:paraId="50502483" w14:textId="77777777" w:rsidR="00851B7E" w:rsidRPr="000B6AA5" w:rsidRDefault="00851B7E" w:rsidP="004D0959">
      <w:pPr>
        <w:pStyle w:val="2"/>
        <w:tabs>
          <w:tab w:val="num" w:pos="540"/>
        </w:tabs>
        <w:spacing w:before="0" w:beforeAutospacing="0" w:after="0" w:afterAutospacing="0"/>
        <w:jc w:val="both"/>
        <w:rPr>
          <w:b w:val="0"/>
          <w:noProof/>
          <w:color w:val="FF0000"/>
          <w:sz w:val="28"/>
          <w:szCs w:val="28"/>
          <w:lang w:val="kk-KZ"/>
        </w:rPr>
      </w:pPr>
    </w:p>
    <w:p w14:paraId="4151CC74" w14:textId="564B23F3" w:rsidR="000B6AA5" w:rsidRPr="000B6AA5" w:rsidRDefault="004D0959" w:rsidP="000B6AA5">
      <w:pPr>
        <w:jc w:val="both"/>
        <w:rPr>
          <w:rFonts w:ascii="Times New Roman" w:eastAsia="Calibri" w:hAnsi="Times New Roman" w:cs="Times New Roman"/>
          <w:b/>
          <w:sz w:val="28"/>
          <w:szCs w:val="28"/>
        </w:rPr>
      </w:pPr>
      <w:r w:rsidRPr="000B6AA5">
        <w:rPr>
          <w:rFonts w:ascii="Times New Roman" w:hAnsi="Times New Roman" w:cs="Times New Roman"/>
          <w:sz w:val="28"/>
          <w:szCs w:val="28"/>
        </w:rPr>
        <w:t xml:space="preserve">Тематическая секция № 1 </w:t>
      </w:r>
      <w:r w:rsidR="000C58A0" w:rsidRPr="000B6AA5">
        <w:rPr>
          <w:rFonts w:ascii="Times New Roman" w:hAnsi="Times New Roman" w:cs="Times New Roman"/>
          <w:sz w:val="28"/>
          <w:szCs w:val="28"/>
        </w:rPr>
        <w:t>«</w:t>
      </w:r>
      <w:r w:rsidR="000C58A0" w:rsidRPr="000B6AA5">
        <w:rPr>
          <w:rFonts w:ascii="Times New Roman" w:eastAsia="Calibri" w:hAnsi="Times New Roman" w:cs="Times New Roman"/>
          <w:sz w:val="28"/>
          <w:szCs w:val="28"/>
          <w:lang w:val="kk-KZ"/>
        </w:rPr>
        <w:t>Трансформация образования: опыт и перспективы»</w:t>
      </w:r>
      <w:r w:rsidR="000B6AA5">
        <w:rPr>
          <w:rFonts w:ascii="Times New Roman" w:eastAsia="Calibri" w:hAnsi="Times New Roman" w:cs="Times New Roman"/>
          <w:sz w:val="28"/>
          <w:szCs w:val="28"/>
          <w:lang w:val="kk-KZ"/>
        </w:rPr>
        <w:t xml:space="preserve">, на которой будут рассмотрены </w:t>
      </w:r>
      <w:proofErr w:type="gramStart"/>
      <w:r w:rsidR="000B6AA5">
        <w:rPr>
          <w:rFonts w:ascii="Times New Roman" w:eastAsia="Calibri" w:hAnsi="Times New Roman" w:cs="Times New Roman"/>
          <w:sz w:val="28"/>
          <w:szCs w:val="28"/>
          <w:lang w:val="kk-KZ"/>
        </w:rPr>
        <w:t xml:space="preserve">следующие </w:t>
      </w:r>
      <w:r w:rsidR="000B6AA5" w:rsidRPr="000B6AA5">
        <w:rPr>
          <w:rFonts w:ascii="Times New Roman" w:eastAsia="Calibri" w:hAnsi="Times New Roman" w:cs="Times New Roman"/>
          <w:b/>
          <w:sz w:val="28"/>
          <w:szCs w:val="28"/>
        </w:rPr>
        <w:t xml:space="preserve"> </w:t>
      </w:r>
      <w:r w:rsidR="000B6AA5" w:rsidRPr="000B6AA5">
        <w:rPr>
          <w:rFonts w:ascii="Times New Roman" w:eastAsia="Calibri" w:hAnsi="Times New Roman" w:cs="Times New Roman"/>
          <w:sz w:val="28"/>
          <w:szCs w:val="28"/>
        </w:rPr>
        <w:t>проблемные</w:t>
      </w:r>
      <w:proofErr w:type="gramEnd"/>
      <w:r w:rsidR="000B6AA5" w:rsidRPr="000B6AA5">
        <w:rPr>
          <w:rFonts w:ascii="Times New Roman" w:eastAsia="Calibri" w:hAnsi="Times New Roman" w:cs="Times New Roman"/>
          <w:sz w:val="28"/>
          <w:szCs w:val="28"/>
        </w:rPr>
        <w:t xml:space="preserve"> вопросы:</w:t>
      </w:r>
    </w:p>
    <w:p w14:paraId="7A1D4D30" w14:textId="77777777" w:rsidR="000B6AA5" w:rsidRPr="000B6AA5" w:rsidRDefault="000B6AA5" w:rsidP="000B6AA5">
      <w:pPr>
        <w:framePr w:hSpace="180" w:wrap="around" w:vAnchor="text" w:hAnchor="margin" w:y="156"/>
        <w:numPr>
          <w:ilvl w:val="0"/>
          <w:numId w:val="1"/>
        </w:numPr>
        <w:spacing w:after="0" w:line="240" w:lineRule="auto"/>
        <w:ind w:left="714" w:hanging="357"/>
        <w:contextualSpacing/>
        <w:jc w:val="both"/>
        <w:rPr>
          <w:rFonts w:ascii="Times New Roman" w:eastAsia="Calibri" w:hAnsi="Times New Roman" w:cs="Times New Roman"/>
          <w:i/>
          <w:sz w:val="28"/>
          <w:szCs w:val="28"/>
          <w:lang w:val="kk-KZ"/>
        </w:rPr>
      </w:pPr>
      <w:r w:rsidRPr="000B6AA5">
        <w:rPr>
          <w:rFonts w:ascii="Times New Roman" w:eastAsia="Calibri" w:hAnsi="Times New Roman" w:cs="Times New Roman"/>
          <w:i/>
          <w:sz w:val="28"/>
          <w:szCs w:val="28"/>
          <w:lang w:val="kk-KZ"/>
        </w:rPr>
        <w:t xml:space="preserve">Актуальные проблемы технического и профессионального образования. </w:t>
      </w:r>
    </w:p>
    <w:p w14:paraId="51271C7A" w14:textId="77777777" w:rsidR="000B6AA5" w:rsidRPr="000B6AA5" w:rsidRDefault="000B6AA5" w:rsidP="000B6AA5">
      <w:pPr>
        <w:framePr w:hSpace="180" w:wrap="around" w:vAnchor="text" w:hAnchor="margin" w:y="156"/>
        <w:numPr>
          <w:ilvl w:val="0"/>
          <w:numId w:val="1"/>
        </w:numPr>
        <w:spacing w:after="0" w:line="240" w:lineRule="auto"/>
        <w:ind w:left="714" w:hanging="357"/>
        <w:contextualSpacing/>
        <w:jc w:val="both"/>
        <w:rPr>
          <w:rFonts w:ascii="Times New Roman" w:eastAsia="Calibri" w:hAnsi="Times New Roman" w:cs="Times New Roman"/>
          <w:i/>
          <w:sz w:val="28"/>
          <w:szCs w:val="28"/>
        </w:rPr>
      </w:pPr>
      <w:r w:rsidRPr="000B6AA5">
        <w:rPr>
          <w:rFonts w:ascii="Times New Roman" w:eastAsia="Calibri" w:hAnsi="Times New Roman" w:cs="Times New Roman"/>
          <w:i/>
          <w:sz w:val="28"/>
          <w:szCs w:val="28"/>
          <w:lang w:val="kk-KZ"/>
        </w:rPr>
        <w:t>Современные методики образования.</w:t>
      </w:r>
    </w:p>
    <w:p w14:paraId="647C5FD7" w14:textId="77777777" w:rsidR="000B6AA5" w:rsidRPr="000B6AA5" w:rsidRDefault="000B6AA5" w:rsidP="000B6AA5">
      <w:pPr>
        <w:framePr w:hSpace="180" w:wrap="around" w:vAnchor="text" w:hAnchor="margin" w:y="156"/>
        <w:numPr>
          <w:ilvl w:val="0"/>
          <w:numId w:val="1"/>
        </w:numPr>
        <w:spacing w:after="0" w:line="240" w:lineRule="auto"/>
        <w:ind w:left="714" w:hanging="357"/>
        <w:contextualSpacing/>
        <w:jc w:val="both"/>
        <w:rPr>
          <w:rFonts w:ascii="Times New Roman" w:eastAsia="Calibri" w:hAnsi="Times New Roman" w:cs="Times New Roman"/>
          <w:i/>
          <w:sz w:val="28"/>
          <w:szCs w:val="28"/>
        </w:rPr>
      </w:pPr>
      <w:r w:rsidRPr="000B6AA5">
        <w:rPr>
          <w:rFonts w:ascii="Times New Roman" w:eastAsia="Calibri" w:hAnsi="Times New Roman" w:cs="Times New Roman"/>
          <w:i/>
          <w:sz w:val="28"/>
          <w:szCs w:val="28"/>
        </w:rPr>
        <w:t>Технологические тренды в образовании.</w:t>
      </w:r>
    </w:p>
    <w:p w14:paraId="7BBEC5CC" w14:textId="357E41D0" w:rsidR="00851B7E" w:rsidRPr="000B6AA5" w:rsidRDefault="000B6AA5" w:rsidP="000B6AA5">
      <w:pPr>
        <w:pStyle w:val="a5"/>
        <w:numPr>
          <w:ilvl w:val="0"/>
          <w:numId w:val="1"/>
        </w:numPr>
        <w:spacing w:after="0" w:line="240" w:lineRule="auto"/>
        <w:ind w:left="714" w:hanging="357"/>
        <w:jc w:val="both"/>
        <w:rPr>
          <w:rFonts w:ascii="Times New Roman" w:eastAsia="Calibri" w:hAnsi="Times New Roman" w:cs="Times New Roman"/>
          <w:sz w:val="28"/>
          <w:szCs w:val="28"/>
          <w:lang w:val="kk-KZ"/>
        </w:rPr>
      </w:pPr>
      <w:r w:rsidRPr="000B6AA5">
        <w:rPr>
          <w:rFonts w:ascii="Times New Roman" w:eastAsia="Times New Roman" w:hAnsi="Times New Roman" w:cs="Times New Roman"/>
          <w:i/>
          <w:color w:val="000000"/>
          <w:sz w:val="28"/>
          <w:szCs w:val="28"/>
          <w:lang w:eastAsia="ru-RU"/>
        </w:rPr>
        <w:t>Современное воспитание: проблемы и решения.</w:t>
      </w:r>
    </w:p>
    <w:p w14:paraId="6F556416" w14:textId="779F1025" w:rsidR="004D0959" w:rsidRPr="000B6AA5" w:rsidRDefault="000C58A0" w:rsidP="000C58A0">
      <w:pPr>
        <w:jc w:val="both"/>
        <w:rPr>
          <w:rFonts w:ascii="Times New Roman" w:hAnsi="Times New Roman" w:cs="Times New Roman"/>
          <w:sz w:val="28"/>
          <w:szCs w:val="28"/>
        </w:rPr>
      </w:pPr>
      <w:r w:rsidRPr="000B6AA5">
        <w:rPr>
          <w:rFonts w:ascii="Times New Roman" w:eastAsia="Calibri" w:hAnsi="Times New Roman" w:cs="Times New Roman"/>
          <w:sz w:val="28"/>
          <w:szCs w:val="28"/>
          <w:lang w:val="kk-KZ"/>
        </w:rPr>
        <w:br/>
      </w:r>
      <w:r w:rsidR="004D0959" w:rsidRPr="000B6AA5">
        <w:rPr>
          <w:rFonts w:ascii="Times New Roman" w:hAnsi="Times New Roman" w:cs="Times New Roman"/>
          <w:sz w:val="28"/>
          <w:szCs w:val="28"/>
        </w:rPr>
        <w:t xml:space="preserve">Тематическая секция № 2 </w:t>
      </w:r>
      <w:r w:rsidRPr="000B6AA5">
        <w:rPr>
          <w:rFonts w:ascii="Times New Roman" w:hAnsi="Times New Roman" w:cs="Times New Roman"/>
          <w:sz w:val="28"/>
          <w:szCs w:val="28"/>
        </w:rPr>
        <w:t>«Языкознание и литературоведение: современные тенденции и пути реализации»</w:t>
      </w:r>
    </w:p>
    <w:p w14:paraId="7D0C511D" w14:textId="1BB1BBE2" w:rsidR="000B6AA5" w:rsidRPr="000B6AA5" w:rsidRDefault="000B6AA5" w:rsidP="000B6AA5">
      <w:pPr>
        <w:spacing w:after="0" w:line="240" w:lineRule="auto"/>
        <w:jc w:val="both"/>
        <w:rPr>
          <w:rFonts w:ascii="Times New Roman" w:eastAsia="Calibri" w:hAnsi="Times New Roman" w:cs="Times New Roman"/>
          <w:b/>
          <w:sz w:val="28"/>
          <w:szCs w:val="28"/>
        </w:rPr>
      </w:pPr>
      <w:r w:rsidRPr="000B6AA5">
        <w:rPr>
          <w:rFonts w:ascii="Times New Roman" w:eastAsia="Calibri" w:hAnsi="Times New Roman" w:cs="Times New Roman"/>
          <w:b/>
          <w:sz w:val="28"/>
          <w:szCs w:val="28"/>
        </w:rPr>
        <w:lastRenderedPageBreak/>
        <w:t>Проблемн</w:t>
      </w:r>
      <w:r>
        <w:rPr>
          <w:rFonts w:ascii="Times New Roman" w:eastAsia="Calibri" w:hAnsi="Times New Roman" w:cs="Times New Roman"/>
          <w:b/>
          <w:sz w:val="28"/>
          <w:szCs w:val="28"/>
        </w:rPr>
        <w:t>ые вопросы</w:t>
      </w:r>
      <w:r w:rsidRPr="000B6AA5">
        <w:rPr>
          <w:rFonts w:ascii="Times New Roman" w:eastAsia="Calibri" w:hAnsi="Times New Roman" w:cs="Times New Roman"/>
          <w:b/>
          <w:sz w:val="28"/>
          <w:szCs w:val="28"/>
        </w:rPr>
        <w:t>:</w:t>
      </w:r>
    </w:p>
    <w:p w14:paraId="5C90CE34" w14:textId="77777777" w:rsidR="000B6AA5" w:rsidRPr="000B6AA5" w:rsidRDefault="000B6AA5" w:rsidP="000B6AA5">
      <w:pPr>
        <w:numPr>
          <w:ilvl w:val="0"/>
          <w:numId w:val="2"/>
        </w:numPr>
        <w:spacing w:after="0" w:line="240" w:lineRule="auto"/>
        <w:contextualSpacing/>
        <w:jc w:val="both"/>
        <w:rPr>
          <w:rFonts w:ascii="Times New Roman" w:eastAsia="Calibri" w:hAnsi="Times New Roman" w:cs="Times New Roman"/>
          <w:i/>
          <w:sz w:val="28"/>
          <w:szCs w:val="28"/>
        </w:rPr>
      </w:pPr>
      <w:r w:rsidRPr="000B6AA5">
        <w:rPr>
          <w:rFonts w:ascii="Times New Roman" w:eastAsia="Calibri" w:hAnsi="Times New Roman" w:cs="Times New Roman"/>
          <w:i/>
          <w:sz w:val="28"/>
          <w:szCs w:val="28"/>
        </w:rPr>
        <w:t>Основные подходы в изучении литературоведческого наследия</w:t>
      </w:r>
    </w:p>
    <w:p w14:paraId="3A4386B8" w14:textId="77777777" w:rsidR="000B6AA5" w:rsidRPr="000B6AA5" w:rsidRDefault="000B6AA5" w:rsidP="000B6AA5">
      <w:pPr>
        <w:spacing w:after="0" w:line="240" w:lineRule="auto"/>
        <w:jc w:val="both"/>
        <w:rPr>
          <w:rFonts w:ascii="Times New Roman" w:eastAsia="Calibri" w:hAnsi="Times New Roman" w:cs="Times New Roman"/>
          <w:i/>
          <w:sz w:val="28"/>
          <w:szCs w:val="28"/>
        </w:rPr>
      </w:pPr>
      <w:r w:rsidRPr="000B6AA5">
        <w:rPr>
          <w:rFonts w:ascii="Times New Roman" w:eastAsia="Calibri" w:hAnsi="Times New Roman" w:cs="Times New Roman"/>
          <w:i/>
          <w:sz w:val="28"/>
          <w:szCs w:val="28"/>
        </w:rPr>
        <w:t xml:space="preserve">                      </w:t>
      </w:r>
      <w:r w:rsidRPr="000B6AA5">
        <w:rPr>
          <w:rFonts w:ascii="Times New Roman" w:eastAsia="Calibri" w:hAnsi="Times New Roman" w:cs="Times New Roman"/>
          <w:i/>
          <w:sz w:val="28"/>
          <w:szCs w:val="28"/>
          <w:lang w:val="kk-KZ"/>
        </w:rPr>
        <w:t xml:space="preserve">      </w:t>
      </w:r>
      <w:r w:rsidRPr="000B6AA5">
        <w:rPr>
          <w:rFonts w:ascii="Times New Roman" w:eastAsia="Calibri" w:hAnsi="Times New Roman" w:cs="Times New Roman"/>
          <w:i/>
          <w:sz w:val="28"/>
          <w:szCs w:val="28"/>
        </w:rPr>
        <w:t xml:space="preserve"> </w:t>
      </w:r>
      <w:r w:rsidRPr="000B6AA5">
        <w:rPr>
          <w:rFonts w:ascii="Times New Roman" w:eastAsia="Calibri" w:hAnsi="Times New Roman" w:cs="Times New Roman"/>
          <w:i/>
          <w:sz w:val="28"/>
          <w:szCs w:val="28"/>
          <w:lang w:val="kk-KZ"/>
        </w:rPr>
        <w:t xml:space="preserve">     </w:t>
      </w:r>
      <w:r w:rsidRPr="000B6AA5">
        <w:rPr>
          <w:rFonts w:ascii="Times New Roman" w:eastAsia="Calibri" w:hAnsi="Times New Roman" w:cs="Times New Roman"/>
          <w:i/>
          <w:sz w:val="28"/>
          <w:szCs w:val="28"/>
        </w:rPr>
        <w:t xml:space="preserve"> </w:t>
      </w:r>
      <w:proofErr w:type="spellStart"/>
      <w:r w:rsidRPr="000B6AA5">
        <w:rPr>
          <w:rFonts w:ascii="Times New Roman" w:eastAsia="Calibri" w:hAnsi="Times New Roman" w:cs="Times New Roman"/>
          <w:i/>
          <w:sz w:val="28"/>
          <w:szCs w:val="28"/>
        </w:rPr>
        <w:t>А.Байтурсынова</w:t>
      </w:r>
      <w:proofErr w:type="spellEnd"/>
      <w:r w:rsidRPr="000B6AA5">
        <w:rPr>
          <w:rFonts w:ascii="Times New Roman" w:eastAsia="Calibri" w:hAnsi="Times New Roman" w:cs="Times New Roman"/>
          <w:i/>
          <w:sz w:val="28"/>
          <w:szCs w:val="28"/>
        </w:rPr>
        <w:t xml:space="preserve"> и М. </w:t>
      </w:r>
      <w:proofErr w:type="spellStart"/>
      <w:r w:rsidRPr="000B6AA5">
        <w:rPr>
          <w:rFonts w:ascii="Times New Roman" w:eastAsia="Calibri" w:hAnsi="Times New Roman" w:cs="Times New Roman"/>
          <w:i/>
          <w:sz w:val="28"/>
          <w:szCs w:val="28"/>
        </w:rPr>
        <w:t>Ауэзова</w:t>
      </w:r>
      <w:proofErr w:type="spellEnd"/>
      <w:r w:rsidRPr="000B6AA5">
        <w:rPr>
          <w:rFonts w:ascii="Times New Roman" w:eastAsia="Calibri" w:hAnsi="Times New Roman" w:cs="Times New Roman"/>
          <w:i/>
          <w:sz w:val="28"/>
          <w:szCs w:val="28"/>
        </w:rPr>
        <w:t>.</w:t>
      </w:r>
    </w:p>
    <w:p w14:paraId="4B9414EA" w14:textId="77777777" w:rsidR="000B6AA5" w:rsidRPr="000B6AA5" w:rsidRDefault="000B6AA5" w:rsidP="000B6AA5">
      <w:pPr>
        <w:spacing w:after="0" w:line="240" w:lineRule="auto"/>
        <w:ind w:left="2400"/>
        <w:contextualSpacing/>
        <w:jc w:val="left"/>
        <w:rPr>
          <w:rFonts w:ascii="Times New Roman" w:eastAsia="Calibri" w:hAnsi="Times New Roman" w:cs="Times New Roman"/>
          <w:i/>
          <w:sz w:val="28"/>
          <w:szCs w:val="28"/>
          <w:shd w:val="clear" w:color="auto" w:fill="FFFFFF"/>
        </w:rPr>
      </w:pPr>
      <w:r w:rsidRPr="000B6AA5">
        <w:rPr>
          <w:rFonts w:ascii="Times New Roman" w:eastAsia="Calibri" w:hAnsi="Times New Roman" w:cs="Times New Roman"/>
          <w:bCs/>
          <w:i/>
          <w:sz w:val="28"/>
          <w:szCs w:val="28"/>
          <w:bdr w:val="none" w:sz="0" w:space="0" w:color="auto" w:frame="1"/>
          <w:shd w:val="clear" w:color="auto" w:fill="FFFFFF"/>
        </w:rPr>
        <w:t>Инновационные</w:t>
      </w:r>
      <w:r w:rsidRPr="000B6AA5">
        <w:rPr>
          <w:rFonts w:ascii="Times New Roman" w:eastAsia="Calibri" w:hAnsi="Times New Roman" w:cs="Times New Roman"/>
          <w:i/>
          <w:sz w:val="28"/>
          <w:szCs w:val="28"/>
          <w:shd w:val="clear" w:color="auto" w:fill="FFFFFF"/>
        </w:rPr>
        <w:t xml:space="preserve"> подходы </w:t>
      </w:r>
      <w:proofErr w:type="gramStart"/>
      <w:r w:rsidRPr="000B6AA5">
        <w:rPr>
          <w:rFonts w:ascii="Times New Roman" w:eastAsia="Calibri" w:hAnsi="Times New Roman" w:cs="Times New Roman"/>
          <w:i/>
          <w:sz w:val="28"/>
          <w:szCs w:val="28"/>
          <w:shd w:val="clear" w:color="auto" w:fill="FFFFFF"/>
        </w:rPr>
        <w:t xml:space="preserve">к </w:t>
      </w:r>
      <w:r w:rsidRPr="000B6AA5">
        <w:rPr>
          <w:rFonts w:ascii="Times New Roman" w:eastAsia="Calibri" w:hAnsi="Times New Roman" w:cs="Times New Roman"/>
          <w:i/>
          <w:sz w:val="28"/>
          <w:szCs w:val="28"/>
        </w:rPr>
        <w:t xml:space="preserve"> </w:t>
      </w:r>
      <w:r w:rsidRPr="000B6AA5">
        <w:rPr>
          <w:rFonts w:ascii="Times New Roman" w:eastAsia="Calibri" w:hAnsi="Times New Roman" w:cs="Times New Roman"/>
          <w:i/>
          <w:sz w:val="28"/>
          <w:szCs w:val="28"/>
          <w:shd w:val="clear" w:color="auto" w:fill="FFFFFF"/>
        </w:rPr>
        <w:t>технологии</w:t>
      </w:r>
      <w:proofErr w:type="gramEnd"/>
      <w:r w:rsidRPr="000B6AA5">
        <w:rPr>
          <w:rFonts w:ascii="Times New Roman" w:eastAsia="Calibri" w:hAnsi="Times New Roman" w:cs="Times New Roman"/>
          <w:i/>
          <w:sz w:val="28"/>
          <w:szCs w:val="28"/>
          <w:shd w:val="clear" w:color="auto" w:fill="FFFFFF"/>
        </w:rPr>
        <w:t> </w:t>
      </w:r>
      <w:r w:rsidRPr="000B6AA5">
        <w:rPr>
          <w:rFonts w:ascii="Times New Roman" w:eastAsia="Calibri" w:hAnsi="Times New Roman" w:cs="Times New Roman"/>
          <w:bCs/>
          <w:i/>
          <w:sz w:val="28"/>
          <w:szCs w:val="28"/>
          <w:bdr w:val="none" w:sz="0" w:space="0" w:color="auto" w:frame="1"/>
          <w:shd w:val="clear" w:color="auto" w:fill="FFFFFF"/>
        </w:rPr>
        <w:t>преподавания</w:t>
      </w:r>
      <w:r w:rsidRPr="000B6AA5">
        <w:rPr>
          <w:rFonts w:ascii="Times New Roman" w:eastAsia="Calibri" w:hAnsi="Times New Roman" w:cs="Times New Roman"/>
          <w:i/>
          <w:sz w:val="28"/>
          <w:szCs w:val="28"/>
          <w:shd w:val="clear" w:color="auto" w:fill="FFFFFF"/>
        </w:rPr>
        <w:t> </w:t>
      </w:r>
      <w:r w:rsidRPr="000B6AA5">
        <w:rPr>
          <w:rFonts w:ascii="Times New Roman" w:eastAsia="Calibri" w:hAnsi="Times New Roman" w:cs="Times New Roman"/>
          <w:bCs/>
          <w:i/>
          <w:sz w:val="28"/>
          <w:szCs w:val="28"/>
          <w:bdr w:val="none" w:sz="0" w:space="0" w:color="auto" w:frame="1"/>
          <w:shd w:val="clear" w:color="auto" w:fill="FFFFFF"/>
        </w:rPr>
        <w:t>гуманитарных</w:t>
      </w:r>
      <w:r w:rsidRPr="000B6AA5">
        <w:rPr>
          <w:rFonts w:ascii="Times New Roman" w:eastAsia="Calibri" w:hAnsi="Times New Roman" w:cs="Times New Roman"/>
          <w:i/>
          <w:sz w:val="28"/>
          <w:szCs w:val="28"/>
          <w:shd w:val="clear" w:color="auto" w:fill="FFFFFF"/>
        </w:rPr>
        <w:t> </w:t>
      </w:r>
      <w:r w:rsidRPr="000B6AA5">
        <w:rPr>
          <w:rFonts w:ascii="Times New Roman" w:eastAsia="Calibri" w:hAnsi="Times New Roman" w:cs="Times New Roman"/>
          <w:bCs/>
          <w:i/>
          <w:sz w:val="28"/>
          <w:szCs w:val="28"/>
          <w:bdr w:val="none" w:sz="0" w:space="0" w:color="auto" w:frame="1"/>
          <w:shd w:val="clear" w:color="auto" w:fill="FFFFFF"/>
        </w:rPr>
        <w:t>дисциплин</w:t>
      </w:r>
      <w:r w:rsidRPr="000B6AA5">
        <w:rPr>
          <w:rFonts w:ascii="Times New Roman" w:eastAsia="Calibri" w:hAnsi="Times New Roman" w:cs="Times New Roman"/>
          <w:i/>
          <w:sz w:val="28"/>
          <w:szCs w:val="28"/>
        </w:rPr>
        <w:t xml:space="preserve">                                                                                                </w:t>
      </w:r>
    </w:p>
    <w:p w14:paraId="2C3B6131" w14:textId="0AF32735" w:rsidR="000B6AA5" w:rsidRPr="000B6AA5" w:rsidRDefault="000B6AA5" w:rsidP="000B6AA5">
      <w:pPr>
        <w:jc w:val="both"/>
        <w:rPr>
          <w:rFonts w:ascii="Times New Roman" w:hAnsi="Times New Roman" w:cs="Times New Roman"/>
          <w:sz w:val="28"/>
          <w:szCs w:val="28"/>
        </w:rPr>
      </w:pPr>
      <w:r w:rsidRPr="000B6AA5">
        <w:rPr>
          <w:rFonts w:ascii="Times New Roman" w:eastAsia="Calibri" w:hAnsi="Times New Roman" w:cs="Times New Roman"/>
          <w:i/>
          <w:sz w:val="28"/>
          <w:szCs w:val="28"/>
          <w:lang w:val="kk-KZ"/>
        </w:rPr>
        <w:t>в</w:t>
      </w:r>
      <w:r w:rsidRPr="000B6AA5">
        <w:rPr>
          <w:rFonts w:ascii="Times New Roman" w:eastAsia="Calibri" w:hAnsi="Times New Roman" w:cs="Times New Roman"/>
          <w:i/>
          <w:sz w:val="28"/>
          <w:szCs w:val="28"/>
        </w:rPr>
        <w:t xml:space="preserve"> условиях обновленного содержания образования.</w:t>
      </w:r>
    </w:p>
    <w:p w14:paraId="1D1832FB" w14:textId="77777777" w:rsidR="004D0959" w:rsidRPr="000B6AA5" w:rsidRDefault="004D0959" w:rsidP="004D0959">
      <w:pPr>
        <w:tabs>
          <w:tab w:val="num" w:pos="540"/>
        </w:tabs>
        <w:spacing w:after="0" w:line="240" w:lineRule="auto"/>
        <w:jc w:val="both"/>
        <w:rPr>
          <w:rFonts w:ascii="Times New Roman" w:hAnsi="Times New Roman" w:cs="Times New Roman"/>
          <w:sz w:val="28"/>
          <w:szCs w:val="28"/>
        </w:rPr>
      </w:pPr>
    </w:p>
    <w:p w14:paraId="44688DD7" w14:textId="5D980A00" w:rsidR="004D0959" w:rsidRPr="00D82834" w:rsidRDefault="00D82834" w:rsidP="00D82834">
      <w:pPr>
        <w:spacing w:after="0" w:line="240" w:lineRule="auto"/>
        <w:jc w:val="both"/>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1.</w:t>
      </w:r>
      <w:r w:rsidR="004D0959" w:rsidRPr="00D82834">
        <w:rPr>
          <w:rFonts w:ascii="Times New Roman" w:eastAsia="Times New Roman" w:hAnsi="Times New Roman" w:cs="Times New Roman"/>
          <w:color w:val="000000" w:themeColor="text1"/>
          <w:sz w:val="28"/>
          <w:szCs w:val="28"/>
          <w:lang w:eastAsia="ru-RU"/>
        </w:rPr>
        <w:t xml:space="preserve">Слово </w:t>
      </w:r>
      <w:r>
        <w:rPr>
          <w:rFonts w:ascii="Times New Roman" w:eastAsia="Times New Roman" w:hAnsi="Times New Roman" w:cs="Times New Roman"/>
          <w:color w:val="000000" w:themeColor="text1"/>
          <w:sz w:val="28"/>
          <w:szCs w:val="28"/>
          <w:lang w:eastAsia="ru-RU"/>
        </w:rPr>
        <w:t xml:space="preserve">для приветствия участников конференции предоставляется </w:t>
      </w:r>
      <w:r w:rsidR="00851B7E" w:rsidRPr="00D82834">
        <w:rPr>
          <w:rFonts w:ascii="Times New Roman" w:eastAsia="Times New Roman" w:hAnsi="Times New Roman" w:cs="Times New Roman"/>
          <w:color w:val="000000" w:themeColor="text1"/>
          <w:sz w:val="28"/>
          <w:szCs w:val="28"/>
          <w:lang w:eastAsia="ru-RU"/>
        </w:rPr>
        <w:t xml:space="preserve">директору Высшего колледжа им М. </w:t>
      </w:r>
      <w:proofErr w:type="gramStart"/>
      <w:r w:rsidR="00851B7E" w:rsidRPr="00D82834">
        <w:rPr>
          <w:rFonts w:ascii="Times New Roman" w:eastAsia="Times New Roman" w:hAnsi="Times New Roman" w:cs="Times New Roman"/>
          <w:color w:val="000000" w:themeColor="text1"/>
          <w:sz w:val="28"/>
          <w:szCs w:val="28"/>
          <w:lang w:eastAsia="ru-RU"/>
        </w:rPr>
        <w:t xml:space="preserve">Жумабаева </w:t>
      </w:r>
      <w:r w:rsidR="000B6AA5" w:rsidRPr="00D82834">
        <w:rPr>
          <w:rFonts w:ascii="Times New Roman" w:eastAsia="Times New Roman" w:hAnsi="Times New Roman" w:cs="Times New Roman"/>
          <w:color w:val="000000" w:themeColor="text1"/>
          <w:sz w:val="28"/>
          <w:szCs w:val="28"/>
          <w:lang w:eastAsia="ru-RU"/>
        </w:rPr>
        <w:t xml:space="preserve"> </w:t>
      </w:r>
      <w:proofErr w:type="spellStart"/>
      <w:r w:rsidR="000B6AA5" w:rsidRPr="00D82834">
        <w:rPr>
          <w:rFonts w:ascii="Times New Roman" w:eastAsia="Times New Roman" w:hAnsi="Times New Roman" w:cs="Times New Roman"/>
          <w:b/>
          <w:color w:val="000000" w:themeColor="text1"/>
          <w:sz w:val="28"/>
          <w:szCs w:val="28"/>
          <w:lang w:eastAsia="ru-RU"/>
        </w:rPr>
        <w:t>Жандильдину</w:t>
      </w:r>
      <w:proofErr w:type="spellEnd"/>
      <w:proofErr w:type="gramEnd"/>
      <w:r w:rsidR="000B6AA5" w:rsidRPr="00D82834">
        <w:rPr>
          <w:rFonts w:ascii="Times New Roman" w:eastAsia="Times New Roman" w:hAnsi="Times New Roman" w:cs="Times New Roman"/>
          <w:b/>
          <w:color w:val="000000" w:themeColor="text1"/>
          <w:sz w:val="28"/>
          <w:szCs w:val="28"/>
          <w:lang w:eastAsia="ru-RU"/>
        </w:rPr>
        <w:t xml:space="preserve"> </w:t>
      </w:r>
      <w:proofErr w:type="spellStart"/>
      <w:r w:rsidR="000B6AA5" w:rsidRPr="00D82834">
        <w:rPr>
          <w:rFonts w:ascii="Times New Roman" w:eastAsia="Times New Roman" w:hAnsi="Times New Roman" w:cs="Times New Roman"/>
          <w:b/>
          <w:color w:val="000000" w:themeColor="text1"/>
          <w:sz w:val="28"/>
          <w:szCs w:val="28"/>
          <w:lang w:eastAsia="ru-RU"/>
        </w:rPr>
        <w:t>Ерлику</w:t>
      </w:r>
      <w:proofErr w:type="spellEnd"/>
      <w:r w:rsidR="000B6AA5" w:rsidRPr="00D82834">
        <w:rPr>
          <w:rFonts w:ascii="Times New Roman" w:eastAsia="Times New Roman" w:hAnsi="Times New Roman" w:cs="Times New Roman"/>
          <w:b/>
          <w:color w:val="000000" w:themeColor="text1"/>
          <w:sz w:val="28"/>
          <w:szCs w:val="28"/>
          <w:lang w:eastAsia="ru-RU"/>
        </w:rPr>
        <w:t xml:space="preserve"> Борисовичу.</w:t>
      </w:r>
    </w:p>
    <w:p w14:paraId="22D90945" w14:textId="77777777" w:rsidR="00554C55" w:rsidRPr="000B6AA5" w:rsidRDefault="00554C55" w:rsidP="004D0959">
      <w:pPr>
        <w:spacing w:after="0" w:line="240" w:lineRule="auto"/>
        <w:jc w:val="both"/>
        <w:rPr>
          <w:rFonts w:ascii="Times New Roman" w:eastAsia="Times New Roman" w:hAnsi="Times New Roman" w:cs="Times New Roman"/>
          <w:color w:val="000000" w:themeColor="text1"/>
          <w:sz w:val="28"/>
          <w:szCs w:val="28"/>
          <w:lang w:eastAsia="ru-RU"/>
        </w:rPr>
      </w:pPr>
    </w:p>
    <w:p w14:paraId="31E3214D" w14:textId="48113DB2" w:rsidR="00554C55" w:rsidRDefault="00554C55" w:rsidP="004D0959">
      <w:pPr>
        <w:spacing w:after="0" w:line="240" w:lineRule="auto"/>
        <w:jc w:val="left"/>
        <w:rPr>
          <w:rFonts w:ascii="Times New Roman" w:eastAsia="Times New Roman" w:hAnsi="Times New Roman" w:cs="Times New Roman"/>
          <w:color w:val="000000" w:themeColor="text1"/>
          <w:sz w:val="28"/>
          <w:szCs w:val="28"/>
          <w:lang w:val="kk-KZ" w:eastAsia="ru-RU"/>
        </w:rPr>
      </w:pPr>
      <w:r>
        <w:rPr>
          <w:rFonts w:ascii="Times New Roman" w:eastAsia="Times New Roman" w:hAnsi="Times New Roman" w:cs="Times New Roman"/>
          <w:color w:val="000000" w:themeColor="text1"/>
          <w:sz w:val="28"/>
          <w:szCs w:val="28"/>
          <w:lang w:val="kk-KZ" w:eastAsia="ru-RU"/>
        </w:rPr>
        <w:t>2</w:t>
      </w:r>
      <w:r w:rsidR="000C58A0" w:rsidRPr="000B6AA5">
        <w:rPr>
          <w:rFonts w:ascii="Times New Roman" w:eastAsia="Times New Roman" w:hAnsi="Times New Roman" w:cs="Times New Roman"/>
          <w:color w:val="000000" w:themeColor="text1"/>
          <w:sz w:val="28"/>
          <w:szCs w:val="28"/>
          <w:lang w:val="kk-KZ" w:eastAsia="ru-RU"/>
        </w:rPr>
        <w:t>.</w:t>
      </w:r>
      <w:r w:rsidR="000C58A0" w:rsidRPr="000B6AA5">
        <w:rPr>
          <w:rFonts w:ascii="Times New Roman" w:hAnsi="Times New Roman" w:cs="Times New Roman"/>
          <w:sz w:val="28"/>
          <w:szCs w:val="28"/>
        </w:rPr>
        <w:t xml:space="preserve"> </w:t>
      </w:r>
      <w:r w:rsidR="000C58A0" w:rsidRPr="000B6AA5">
        <w:rPr>
          <w:rFonts w:ascii="Times New Roman" w:eastAsia="Times New Roman" w:hAnsi="Times New Roman" w:cs="Times New Roman"/>
          <w:color w:val="000000" w:themeColor="text1"/>
          <w:sz w:val="28"/>
          <w:szCs w:val="28"/>
          <w:lang w:val="kk-KZ" w:eastAsia="ru-RU"/>
        </w:rPr>
        <w:t>Слово предоставляется</w:t>
      </w:r>
      <w:r>
        <w:rPr>
          <w:rFonts w:ascii="Times New Roman" w:eastAsia="Times New Roman" w:hAnsi="Times New Roman" w:cs="Times New Roman"/>
          <w:color w:val="000000" w:themeColor="text1"/>
          <w:sz w:val="28"/>
          <w:szCs w:val="28"/>
          <w:lang w:val="kk-KZ" w:eastAsia="ru-RU"/>
        </w:rPr>
        <w:t xml:space="preserve">  </w:t>
      </w:r>
      <w:r w:rsidRPr="00263726">
        <w:rPr>
          <w:rFonts w:ascii="Times New Roman" w:eastAsia="Times New Roman" w:hAnsi="Times New Roman" w:cs="Times New Roman"/>
          <w:b/>
          <w:color w:val="000000" w:themeColor="text1"/>
          <w:sz w:val="28"/>
          <w:szCs w:val="28"/>
          <w:lang w:val="kk-KZ" w:eastAsia="ru-RU"/>
        </w:rPr>
        <w:t xml:space="preserve">Агибаевой </w:t>
      </w:r>
      <w:r w:rsidRPr="00A82702">
        <w:rPr>
          <w:rFonts w:ascii="Times New Roman" w:eastAsia="Times New Roman" w:hAnsi="Times New Roman" w:cs="Times New Roman"/>
          <w:b/>
          <w:color w:val="000000" w:themeColor="text1"/>
          <w:sz w:val="28"/>
          <w:szCs w:val="28"/>
          <w:lang w:val="kk-KZ" w:eastAsia="ru-RU"/>
        </w:rPr>
        <w:t>Сабине</w:t>
      </w:r>
      <w:r w:rsidR="00EC0706" w:rsidRPr="00A82702">
        <w:rPr>
          <w:rFonts w:ascii="Times New Roman" w:eastAsia="Times New Roman" w:hAnsi="Times New Roman" w:cs="Times New Roman"/>
          <w:b/>
          <w:color w:val="000000" w:themeColor="text1"/>
          <w:sz w:val="28"/>
          <w:szCs w:val="28"/>
          <w:lang w:val="kk-KZ" w:eastAsia="ru-RU"/>
        </w:rPr>
        <w:t xml:space="preserve"> </w:t>
      </w:r>
      <w:r w:rsidR="00A82702" w:rsidRPr="00A82702">
        <w:rPr>
          <w:rFonts w:ascii="Times New Roman" w:eastAsia="Times New Roman" w:hAnsi="Times New Roman" w:cs="Times New Roman"/>
          <w:b/>
          <w:color w:val="000000" w:themeColor="text1"/>
          <w:sz w:val="28"/>
          <w:szCs w:val="28"/>
          <w:lang w:val="kk-KZ" w:eastAsia="ru-RU"/>
        </w:rPr>
        <w:t xml:space="preserve"> Советовне</w:t>
      </w:r>
      <w:r w:rsidRPr="00A82702">
        <w:rPr>
          <w:rFonts w:ascii="Times New Roman" w:eastAsia="Times New Roman" w:hAnsi="Times New Roman" w:cs="Times New Roman"/>
          <w:b/>
          <w:color w:val="000000" w:themeColor="text1"/>
          <w:sz w:val="28"/>
          <w:szCs w:val="28"/>
          <w:lang w:val="kk-KZ" w:eastAsia="ru-RU"/>
        </w:rPr>
        <w:t>,</w:t>
      </w:r>
      <w:r>
        <w:rPr>
          <w:rFonts w:ascii="Times New Roman" w:eastAsia="Times New Roman" w:hAnsi="Times New Roman" w:cs="Times New Roman"/>
          <w:color w:val="000000" w:themeColor="text1"/>
          <w:sz w:val="28"/>
          <w:szCs w:val="28"/>
          <w:lang w:val="kk-KZ" w:eastAsia="ru-RU"/>
        </w:rPr>
        <w:t xml:space="preserve">  </w:t>
      </w:r>
      <w:r w:rsidR="000C58A0" w:rsidRPr="000B6AA5">
        <w:rPr>
          <w:rFonts w:ascii="Times New Roman" w:eastAsia="Times New Roman" w:hAnsi="Times New Roman" w:cs="Times New Roman"/>
          <w:color w:val="000000" w:themeColor="text1"/>
          <w:sz w:val="28"/>
          <w:szCs w:val="28"/>
          <w:lang w:val="kk-KZ" w:eastAsia="ru-RU"/>
        </w:rPr>
        <w:t xml:space="preserve"> </w:t>
      </w:r>
      <w:r>
        <w:rPr>
          <w:rFonts w:ascii="Times New Roman" w:eastAsia="Times New Roman" w:hAnsi="Times New Roman" w:cs="Times New Roman"/>
          <w:color w:val="000000" w:themeColor="text1"/>
          <w:sz w:val="28"/>
          <w:szCs w:val="28"/>
          <w:lang w:val="kk-KZ" w:eastAsia="ru-RU"/>
        </w:rPr>
        <w:t>кандидату филологических  наук, доценту  Северо-Казахстанского университета имени Манаша Козыбаева</w:t>
      </w:r>
    </w:p>
    <w:p w14:paraId="7A1655F5" w14:textId="437EA413" w:rsidR="004D0959" w:rsidRPr="00D82834" w:rsidRDefault="000C58A0" w:rsidP="004D0959">
      <w:pPr>
        <w:spacing w:after="0" w:line="240" w:lineRule="auto"/>
        <w:jc w:val="left"/>
        <w:rPr>
          <w:rFonts w:ascii="Times New Roman" w:eastAsia="Times New Roman" w:hAnsi="Times New Roman" w:cs="Times New Roman"/>
          <w:color w:val="000000" w:themeColor="text1"/>
          <w:sz w:val="28"/>
          <w:szCs w:val="28"/>
          <w:lang w:val="kk-KZ" w:eastAsia="ru-RU"/>
        </w:rPr>
      </w:pPr>
      <w:r w:rsidRPr="000B6AA5">
        <w:rPr>
          <w:rFonts w:ascii="Times New Roman" w:eastAsia="Times New Roman" w:hAnsi="Times New Roman" w:cs="Times New Roman"/>
          <w:color w:val="000000" w:themeColor="text1"/>
          <w:sz w:val="28"/>
          <w:szCs w:val="28"/>
          <w:lang w:val="kk-KZ" w:eastAsia="ru-RU"/>
        </w:rPr>
        <w:br/>
      </w:r>
      <w:r w:rsidR="00554C55">
        <w:rPr>
          <w:rFonts w:ascii="Times New Roman" w:eastAsia="Times New Roman" w:hAnsi="Times New Roman" w:cs="Times New Roman"/>
          <w:color w:val="000000" w:themeColor="text1"/>
          <w:sz w:val="28"/>
          <w:szCs w:val="28"/>
          <w:lang w:val="kk-KZ" w:eastAsia="ru-RU"/>
        </w:rPr>
        <w:t>3</w:t>
      </w:r>
      <w:r w:rsidR="004D0959" w:rsidRPr="000B6AA5">
        <w:rPr>
          <w:rFonts w:ascii="Times New Roman" w:eastAsia="Times New Roman" w:hAnsi="Times New Roman" w:cs="Times New Roman"/>
          <w:color w:val="000000" w:themeColor="text1"/>
          <w:sz w:val="28"/>
          <w:szCs w:val="28"/>
          <w:lang w:val="kk-KZ" w:eastAsia="ru-RU"/>
        </w:rPr>
        <w:t>.</w:t>
      </w:r>
      <w:r w:rsidRPr="00D82834">
        <w:rPr>
          <w:rFonts w:ascii="Times New Roman" w:hAnsi="Times New Roman" w:cs="Times New Roman"/>
          <w:sz w:val="28"/>
          <w:szCs w:val="28"/>
          <w:lang w:val="kk-KZ"/>
        </w:rPr>
        <w:t xml:space="preserve"> </w:t>
      </w:r>
      <w:r w:rsidR="00D82834" w:rsidRPr="00D82834">
        <w:rPr>
          <w:rFonts w:ascii="Times New Roman" w:eastAsia="Calibri" w:hAnsi="Times New Roman" w:cs="Times New Roman"/>
          <w:color w:val="000000"/>
          <w:sz w:val="28"/>
          <w:szCs w:val="28"/>
          <w:lang w:val="kk-KZ"/>
        </w:rPr>
        <w:t xml:space="preserve">ХХІ ғасырда жаңа ақпараттық технологиялар және жаңа қалып мұғалімдерін даярлау талаптары жаңарған кезеңдегі мұғалімнің шығармашылық іс-әрекетінің мазмұны зерттеушілік қызметтен, жеке ізденістерден, оқушының дарындылығын таныта білуден тұрады. Ахмет Байтұрсынов атамыз кезінде: «Жақсы мұғалім мектепке -жан бітіреді», -деген. Әр күні көптеген ғылыми жаңалықтарға терең әлеуметтік өзгерістерге толы қазіргі кезеңде оқушыларға берілетін ақпарат көлемі кеңеюде. Сондықтан, білім берудің әдістемелік негізін өзгерту заман талабына сай туындап отырған қажеттілік. Қазіргі кезде оқытудың басты мақсаты өз бетінше дами алатын жеке шығармашыл тұлғаларды қалыптастыру болғандықтан, мектеп қабырғасында оқушылар өз бетінше танымдық әрекет етудің әдістері мен дағдыларын игеруі тиіс. Бұл жайлы толығырақ </w:t>
      </w:r>
      <w:r w:rsidR="00D82834" w:rsidRPr="00D82834">
        <w:rPr>
          <w:rFonts w:ascii="Times New Roman" w:eastAsia="Calibri" w:hAnsi="Times New Roman" w:cs="Times New Roman"/>
          <w:b/>
          <w:bCs/>
          <w:color w:val="000000"/>
          <w:sz w:val="28"/>
          <w:szCs w:val="28"/>
          <w:u w:val="single"/>
          <w:lang w:val="kk-KZ"/>
        </w:rPr>
        <w:t>М.Мәметова атындағы Қызылорда педагогикалық жоғары колледжінің оқытушысы Мукушева Амина Онгарбайқызының баяндамасынан біле аламыз.</w:t>
      </w:r>
    </w:p>
    <w:p w14:paraId="70351571" w14:textId="77777777" w:rsidR="00554C55" w:rsidRDefault="00554C55" w:rsidP="004D0959">
      <w:pPr>
        <w:spacing w:after="0" w:line="240" w:lineRule="auto"/>
        <w:jc w:val="both"/>
        <w:rPr>
          <w:rFonts w:ascii="Times New Roman" w:eastAsia="Times New Roman" w:hAnsi="Times New Roman" w:cs="Times New Roman"/>
          <w:color w:val="000000" w:themeColor="text1"/>
          <w:sz w:val="28"/>
          <w:szCs w:val="28"/>
          <w:lang w:val="kk-KZ" w:eastAsia="ru-RU"/>
        </w:rPr>
      </w:pPr>
    </w:p>
    <w:p w14:paraId="3174BFCC" w14:textId="403E5448" w:rsidR="004D0959" w:rsidRPr="000B6AA5" w:rsidRDefault="00554C55" w:rsidP="004D0959">
      <w:pPr>
        <w:spacing w:after="0" w:line="240" w:lineRule="auto"/>
        <w:jc w:val="both"/>
        <w:rPr>
          <w:rFonts w:ascii="Times New Roman" w:eastAsia="Times New Roman" w:hAnsi="Times New Roman" w:cs="Times New Roman"/>
          <w:color w:val="000000" w:themeColor="text1"/>
          <w:sz w:val="28"/>
          <w:szCs w:val="28"/>
          <w:lang w:val="kk-KZ" w:eastAsia="ru-RU"/>
        </w:rPr>
      </w:pPr>
      <w:r w:rsidRPr="000B6AA5">
        <w:rPr>
          <w:rFonts w:ascii="Times New Roman" w:eastAsia="Times New Roman" w:hAnsi="Times New Roman" w:cs="Times New Roman"/>
          <w:b/>
          <w:color w:val="000000" w:themeColor="text1"/>
          <w:sz w:val="28"/>
          <w:szCs w:val="28"/>
          <w:lang w:val="kk-KZ" w:eastAsia="ru-RU"/>
        </w:rPr>
        <w:t>Модератор:</w:t>
      </w:r>
      <w:r w:rsidRPr="000B6AA5">
        <w:rPr>
          <w:rFonts w:ascii="Times New Roman" w:eastAsia="Times New Roman" w:hAnsi="Times New Roman" w:cs="Times New Roman"/>
          <w:bCs/>
          <w:color w:val="000000" w:themeColor="text1"/>
          <w:sz w:val="28"/>
          <w:szCs w:val="28"/>
          <w:lang w:val="kk-KZ" w:eastAsia="ru-RU"/>
        </w:rPr>
        <w:t xml:space="preserve"> </w:t>
      </w:r>
      <w:r>
        <w:rPr>
          <w:rFonts w:ascii="Times New Roman" w:eastAsia="Times New Roman" w:hAnsi="Times New Roman" w:cs="Times New Roman"/>
          <w:bCs/>
          <w:color w:val="000000" w:themeColor="text1"/>
          <w:sz w:val="28"/>
          <w:szCs w:val="28"/>
          <w:lang w:val="kk-KZ" w:eastAsia="ru-RU"/>
        </w:rPr>
        <w:t>Уважаемые участники, согласно регламенту конференции переходим к работе в секциях</w:t>
      </w:r>
      <w:r>
        <w:rPr>
          <w:rFonts w:ascii="Times New Roman" w:eastAsia="Times New Roman" w:hAnsi="Times New Roman" w:cs="Times New Roman"/>
          <w:color w:val="000000" w:themeColor="text1"/>
          <w:sz w:val="28"/>
          <w:szCs w:val="28"/>
          <w:lang w:val="kk-KZ" w:eastAsia="ru-RU"/>
        </w:rPr>
        <w:t>. Решения конференции будут приняты на секциях и помещены на сайте колледжа. Желаем плодотворной и успешной работы!!!</w:t>
      </w:r>
    </w:p>
    <w:p w14:paraId="714F0DCF" w14:textId="77777777" w:rsidR="00E866B0" w:rsidRPr="000B6AA5" w:rsidRDefault="00E866B0" w:rsidP="004D0959">
      <w:pPr>
        <w:jc w:val="both"/>
        <w:rPr>
          <w:rFonts w:ascii="Times New Roman" w:hAnsi="Times New Roman" w:cs="Times New Roman"/>
          <w:b/>
          <w:sz w:val="28"/>
          <w:szCs w:val="28"/>
          <w:lang w:val="kk-KZ"/>
        </w:rPr>
      </w:pPr>
    </w:p>
    <w:p w14:paraId="057A5586" w14:textId="71F64A04" w:rsidR="00E866B0" w:rsidRPr="000B6AA5" w:rsidRDefault="00E866B0" w:rsidP="004D0959">
      <w:pPr>
        <w:jc w:val="both"/>
        <w:rPr>
          <w:rFonts w:ascii="Times New Roman" w:hAnsi="Times New Roman" w:cs="Times New Roman"/>
          <w:b/>
          <w:sz w:val="28"/>
          <w:szCs w:val="28"/>
          <w:lang w:val="kk-KZ"/>
        </w:rPr>
      </w:pPr>
    </w:p>
    <w:p w14:paraId="108278F6" w14:textId="77777777" w:rsidR="00E866B0" w:rsidRPr="000B6AA5" w:rsidRDefault="00E866B0" w:rsidP="004D0959">
      <w:pPr>
        <w:jc w:val="both"/>
        <w:rPr>
          <w:rFonts w:ascii="Times New Roman" w:hAnsi="Times New Roman" w:cs="Times New Roman"/>
          <w:b/>
          <w:sz w:val="28"/>
          <w:szCs w:val="28"/>
          <w:lang w:val="kk-KZ"/>
        </w:rPr>
      </w:pPr>
    </w:p>
    <w:p w14:paraId="4C3E5960" w14:textId="32BF1FF6" w:rsidR="00C004CB" w:rsidRPr="000B6AA5" w:rsidRDefault="00C004CB" w:rsidP="00C004CB">
      <w:pPr>
        <w:jc w:val="both"/>
        <w:rPr>
          <w:rFonts w:ascii="Times New Roman" w:hAnsi="Times New Roman" w:cs="Times New Roman"/>
          <w:b/>
          <w:sz w:val="28"/>
          <w:szCs w:val="28"/>
        </w:rPr>
      </w:pPr>
    </w:p>
    <w:sectPr w:rsidR="00C004CB" w:rsidRPr="000B6AA5" w:rsidSect="007041FE">
      <w:pgSz w:w="11906" w:h="16838" w:code="9"/>
      <w:pgMar w:top="426" w:right="566" w:bottom="568" w:left="709" w:header="51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3002"/>
    <w:multiLevelType w:val="hybridMultilevel"/>
    <w:tmpl w:val="B4D261C0"/>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C86F28"/>
    <w:multiLevelType w:val="hybridMultilevel"/>
    <w:tmpl w:val="684A431A"/>
    <w:lvl w:ilvl="0" w:tplc="04190005">
      <w:start w:val="1"/>
      <w:numFmt w:val="bullet"/>
      <w:lvlText w:val=""/>
      <w:lvlJc w:val="left"/>
      <w:pPr>
        <w:ind w:left="2400" w:hanging="360"/>
      </w:pPr>
      <w:rPr>
        <w:rFonts w:ascii="Wingdings" w:hAnsi="Wingdings" w:hint="default"/>
      </w:rPr>
    </w:lvl>
    <w:lvl w:ilvl="1" w:tplc="04190003" w:tentative="1">
      <w:start w:val="1"/>
      <w:numFmt w:val="bullet"/>
      <w:lvlText w:val="o"/>
      <w:lvlJc w:val="left"/>
      <w:pPr>
        <w:ind w:left="3120" w:hanging="360"/>
      </w:pPr>
      <w:rPr>
        <w:rFonts w:ascii="Courier New" w:hAnsi="Courier New" w:cs="Courier New" w:hint="default"/>
      </w:rPr>
    </w:lvl>
    <w:lvl w:ilvl="2" w:tplc="04190005" w:tentative="1">
      <w:start w:val="1"/>
      <w:numFmt w:val="bullet"/>
      <w:lvlText w:val=""/>
      <w:lvlJc w:val="left"/>
      <w:pPr>
        <w:ind w:left="3840" w:hanging="360"/>
      </w:pPr>
      <w:rPr>
        <w:rFonts w:ascii="Wingdings" w:hAnsi="Wingdings" w:hint="default"/>
      </w:rPr>
    </w:lvl>
    <w:lvl w:ilvl="3" w:tplc="04190001" w:tentative="1">
      <w:start w:val="1"/>
      <w:numFmt w:val="bullet"/>
      <w:lvlText w:val=""/>
      <w:lvlJc w:val="left"/>
      <w:pPr>
        <w:ind w:left="4560" w:hanging="360"/>
      </w:pPr>
      <w:rPr>
        <w:rFonts w:ascii="Symbol" w:hAnsi="Symbol" w:hint="default"/>
      </w:rPr>
    </w:lvl>
    <w:lvl w:ilvl="4" w:tplc="04190003" w:tentative="1">
      <w:start w:val="1"/>
      <w:numFmt w:val="bullet"/>
      <w:lvlText w:val="o"/>
      <w:lvlJc w:val="left"/>
      <w:pPr>
        <w:ind w:left="5280" w:hanging="360"/>
      </w:pPr>
      <w:rPr>
        <w:rFonts w:ascii="Courier New" w:hAnsi="Courier New" w:cs="Courier New" w:hint="default"/>
      </w:rPr>
    </w:lvl>
    <w:lvl w:ilvl="5" w:tplc="04190005" w:tentative="1">
      <w:start w:val="1"/>
      <w:numFmt w:val="bullet"/>
      <w:lvlText w:val=""/>
      <w:lvlJc w:val="left"/>
      <w:pPr>
        <w:ind w:left="6000" w:hanging="360"/>
      </w:pPr>
      <w:rPr>
        <w:rFonts w:ascii="Wingdings" w:hAnsi="Wingdings" w:hint="default"/>
      </w:rPr>
    </w:lvl>
    <w:lvl w:ilvl="6" w:tplc="04190001" w:tentative="1">
      <w:start w:val="1"/>
      <w:numFmt w:val="bullet"/>
      <w:lvlText w:val=""/>
      <w:lvlJc w:val="left"/>
      <w:pPr>
        <w:ind w:left="6720" w:hanging="360"/>
      </w:pPr>
      <w:rPr>
        <w:rFonts w:ascii="Symbol" w:hAnsi="Symbol" w:hint="default"/>
      </w:rPr>
    </w:lvl>
    <w:lvl w:ilvl="7" w:tplc="04190003" w:tentative="1">
      <w:start w:val="1"/>
      <w:numFmt w:val="bullet"/>
      <w:lvlText w:val="o"/>
      <w:lvlJc w:val="left"/>
      <w:pPr>
        <w:ind w:left="7440" w:hanging="360"/>
      </w:pPr>
      <w:rPr>
        <w:rFonts w:ascii="Courier New" w:hAnsi="Courier New" w:cs="Courier New" w:hint="default"/>
      </w:rPr>
    </w:lvl>
    <w:lvl w:ilvl="8" w:tplc="04190005" w:tentative="1">
      <w:start w:val="1"/>
      <w:numFmt w:val="bullet"/>
      <w:lvlText w:val=""/>
      <w:lvlJc w:val="left"/>
      <w:pPr>
        <w:ind w:left="8160" w:hanging="360"/>
      </w:pPr>
      <w:rPr>
        <w:rFonts w:ascii="Wingdings" w:hAnsi="Wingdings" w:hint="default"/>
      </w:rPr>
    </w:lvl>
  </w:abstractNum>
  <w:abstractNum w:abstractNumId="2" w15:restartNumberingAfterBreak="0">
    <w:nsid w:val="421C79A1"/>
    <w:multiLevelType w:val="hybridMultilevel"/>
    <w:tmpl w:val="89389ED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959"/>
    <w:rsid w:val="0002269A"/>
    <w:rsid w:val="000359DB"/>
    <w:rsid w:val="00040D42"/>
    <w:rsid w:val="000777EF"/>
    <w:rsid w:val="00082163"/>
    <w:rsid w:val="00094429"/>
    <w:rsid w:val="000A55CB"/>
    <w:rsid w:val="000B6AA5"/>
    <w:rsid w:val="000C58A0"/>
    <w:rsid w:val="000D57CE"/>
    <w:rsid w:val="000F03A6"/>
    <w:rsid w:val="00151EBF"/>
    <w:rsid w:val="001670D9"/>
    <w:rsid w:val="00173694"/>
    <w:rsid w:val="002061F3"/>
    <w:rsid w:val="002261E9"/>
    <w:rsid w:val="00263726"/>
    <w:rsid w:val="00294153"/>
    <w:rsid w:val="002A127F"/>
    <w:rsid w:val="002A30D1"/>
    <w:rsid w:val="002A3998"/>
    <w:rsid w:val="002D424B"/>
    <w:rsid w:val="002E561E"/>
    <w:rsid w:val="002F08D4"/>
    <w:rsid w:val="00347473"/>
    <w:rsid w:val="00356798"/>
    <w:rsid w:val="00372BF8"/>
    <w:rsid w:val="00396281"/>
    <w:rsid w:val="003C46FF"/>
    <w:rsid w:val="003D3EA0"/>
    <w:rsid w:val="003F3C9E"/>
    <w:rsid w:val="003F49B1"/>
    <w:rsid w:val="0040049E"/>
    <w:rsid w:val="004056AF"/>
    <w:rsid w:val="00412BB4"/>
    <w:rsid w:val="0042562A"/>
    <w:rsid w:val="00443ED1"/>
    <w:rsid w:val="0045000A"/>
    <w:rsid w:val="0047255C"/>
    <w:rsid w:val="004C06B2"/>
    <w:rsid w:val="004C215A"/>
    <w:rsid w:val="004D0959"/>
    <w:rsid w:val="004E4503"/>
    <w:rsid w:val="00513FF1"/>
    <w:rsid w:val="00525AC7"/>
    <w:rsid w:val="00554C55"/>
    <w:rsid w:val="0059643A"/>
    <w:rsid w:val="005A0C44"/>
    <w:rsid w:val="005A409F"/>
    <w:rsid w:val="005A5DA5"/>
    <w:rsid w:val="005B68C2"/>
    <w:rsid w:val="005C1CF5"/>
    <w:rsid w:val="006107CB"/>
    <w:rsid w:val="00610803"/>
    <w:rsid w:val="006139AB"/>
    <w:rsid w:val="006814D1"/>
    <w:rsid w:val="006A0108"/>
    <w:rsid w:val="006A64C7"/>
    <w:rsid w:val="00706CD2"/>
    <w:rsid w:val="00723786"/>
    <w:rsid w:val="007238B5"/>
    <w:rsid w:val="0074077B"/>
    <w:rsid w:val="0074092E"/>
    <w:rsid w:val="00743F4D"/>
    <w:rsid w:val="00746762"/>
    <w:rsid w:val="007755F3"/>
    <w:rsid w:val="007A121E"/>
    <w:rsid w:val="007A1673"/>
    <w:rsid w:val="007D13ED"/>
    <w:rsid w:val="007D1D60"/>
    <w:rsid w:val="007D78AB"/>
    <w:rsid w:val="007E566A"/>
    <w:rsid w:val="007F278F"/>
    <w:rsid w:val="00851B7E"/>
    <w:rsid w:val="008644A9"/>
    <w:rsid w:val="008918A8"/>
    <w:rsid w:val="008B26D0"/>
    <w:rsid w:val="008D1D36"/>
    <w:rsid w:val="008E0329"/>
    <w:rsid w:val="009232FC"/>
    <w:rsid w:val="00927287"/>
    <w:rsid w:val="009360BA"/>
    <w:rsid w:val="00975F2D"/>
    <w:rsid w:val="009A2F8B"/>
    <w:rsid w:val="009A4E0A"/>
    <w:rsid w:val="009C5917"/>
    <w:rsid w:val="009E1334"/>
    <w:rsid w:val="009F71E4"/>
    <w:rsid w:val="00A04C4D"/>
    <w:rsid w:val="00A07C71"/>
    <w:rsid w:val="00A1038A"/>
    <w:rsid w:val="00A23BEF"/>
    <w:rsid w:val="00A50B7B"/>
    <w:rsid w:val="00A53E52"/>
    <w:rsid w:val="00A82702"/>
    <w:rsid w:val="00AC5D6D"/>
    <w:rsid w:val="00AD46B8"/>
    <w:rsid w:val="00AD7253"/>
    <w:rsid w:val="00B03E05"/>
    <w:rsid w:val="00B051E8"/>
    <w:rsid w:val="00B254C4"/>
    <w:rsid w:val="00B314A0"/>
    <w:rsid w:val="00B4589B"/>
    <w:rsid w:val="00B63B66"/>
    <w:rsid w:val="00BB601B"/>
    <w:rsid w:val="00C004CB"/>
    <w:rsid w:val="00C12F51"/>
    <w:rsid w:val="00C254C0"/>
    <w:rsid w:val="00C364A8"/>
    <w:rsid w:val="00C67EDE"/>
    <w:rsid w:val="00C745E2"/>
    <w:rsid w:val="00C828CF"/>
    <w:rsid w:val="00CC1F90"/>
    <w:rsid w:val="00CE3321"/>
    <w:rsid w:val="00D0351C"/>
    <w:rsid w:val="00D1533A"/>
    <w:rsid w:val="00D31F63"/>
    <w:rsid w:val="00D35092"/>
    <w:rsid w:val="00D3771D"/>
    <w:rsid w:val="00D433B8"/>
    <w:rsid w:val="00D6268D"/>
    <w:rsid w:val="00D82834"/>
    <w:rsid w:val="00D84B8B"/>
    <w:rsid w:val="00D86B63"/>
    <w:rsid w:val="00DD2455"/>
    <w:rsid w:val="00E16567"/>
    <w:rsid w:val="00E1718A"/>
    <w:rsid w:val="00E2107B"/>
    <w:rsid w:val="00E213F5"/>
    <w:rsid w:val="00E5776E"/>
    <w:rsid w:val="00E82288"/>
    <w:rsid w:val="00E866B0"/>
    <w:rsid w:val="00E92A60"/>
    <w:rsid w:val="00EC0706"/>
    <w:rsid w:val="00EC177B"/>
    <w:rsid w:val="00ED4EE5"/>
    <w:rsid w:val="00EE1F11"/>
    <w:rsid w:val="00EE2816"/>
    <w:rsid w:val="00F124DA"/>
    <w:rsid w:val="00F37F9E"/>
    <w:rsid w:val="00F63638"/>
    <w:rsid w:val="00F6501A"/>
    <w:rsid w:val="00F82896"/>
    <w:rsid w:val="00F907FA"/>
    <w:rsid w:val="00FB0EDD"/>
    <w:rsid w:val="00FB7887"/>
    <w:rsid w:val="00FC4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4B60"/>
  <w15:docId w15:val="{FE431C13-338A-4B8D-91F3-C5D3C48C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959"/>
    <w:pPr>
      <w:jc w:val="center"/>
    </w:pPr>
  </w:style>
  <w:style w:type="paragraph" w:styleId="2">
    <w:name w:val="heading 2"/>
    <w:basedOn w:val="a"/>
    <w:link w:val="20"/>
    <w:qFormat/>
    <w:rsid w:val="004D0959"/>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4D0959"/>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4D0959"/>
  </w:style>
  <w:style w:type="paragraph" w:styleId="a3">
    <w:name w:val="Normal (Web)"/>
    <w:basedOn w:val="a"/>
    <w:rsid w:val="004D0959"/>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261E9"/>
    <w:rPr>
      <w:color w:val="0000FF"/>
      <w:u w:val="single"/>
    </w:rPr>
  </w:style>
  <w:style w:type="paragraph" w:styleId="a5">
    <w:name w:val="List Paragraph"/>
    <w:basedOn w:val="a"/>
    <w:uiPriority w:val="34"/>
    <w:qFormat/>
    <w:rsid w:val="000B6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3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653</Words>
  <Characters>3726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2022-10-24T10:49:00Z</dcterms:created>
  <dcterms:modified xsi:type="dcterms:W3CDTF">2022-11-16T04:09:00Z</dcterms:modified>
</cp:coreProperties>
</file>