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E167" w14:textId="77777777" w:rsidR="008D5206" w:rsidRDefault="008D5206" w:rsidP="008D5206">
      <w:pPr>
        <w:rPr>
          <w:rFonts w:ascii="Times New Roman" w:hAnsi="Times New Roman" w:cs="Times New Roman"/>
          <w:sz w:val="24"/>
          <w:szCs w:val="24"/>
          <w:lang w:val="kk-KZ"/>
        </w:rPr>
      </w:pPr>
    </w:p>
    <w:p w14:paraId="5BDAF59F" w14:textId="77777777" w:rsidR="00501B73" w:rsidRDefault="006C4C83" w:rsidP="00F65E4F">
      <w:pPr>
        <w:pStyle w:val="a3"/>
        <w:ind w:left="0"/>
        <w:jc w:val="center"/>
        <w:rPr>
          <w:rFonts w:eastAsiaTheme="minorEastAsia"/>
          <w:b/>
          <w:iCs/>
          <w:kern w:val="24"/>
          <w:sz w:val="28"/>
          <w:szCs w:val="28"/>
          <w:lang w:val="kk-KZ"/>
        </w:rPr>
      </w:pPr>
      <w:r>
        <w:rPr>
          <w:rFonts w:eastAsiaTheme="minorEastAsia"/>
          <w:b/>
          <w:iCs/>
          <w:kern w:val="24"/>
          <w:sz w:val="28"/>
          <w:szCs w:val="28"/>
          <w:lang w:val="kk-KZ"/>
        </w:rPr>
        <w:t>ЖАСТАРДЫ РУХАНИ ТӘРБИЕЛЕУДІҢ МАҢЫЗДЫЛЫҒЫ</w:t>
      </w:r>
    </w:p>
    <w:p w14:paraId="7A0DC05B" w14:textId="77777777" w:rsidR="00F65E4F" w:rsidRPr="00436A51" w:rsidRDefault="00F65E4F" w:rsidP="00F65E4F">
      <w:pPr>
        <w:pStyle w:val="a3"/>
        <w:ind w:left="0"/>
        <w:jc w:val="center"/>
        <w:rPr>
          <w:sz w:val="28"/>
          <w:szCs w:val="28"/>
          <w:lang w:val="kk-KZ"/>
        </w:rPr>
      </w:pPr>
    </w:p>
    <w:p w14:paraId="7C995CF7" w14:textId="77777777" w:rsidR="004068C1" w:rsidRPr="00436A51" w:rsidRDefault="004B3163" w:rsidP="00F65E4F">
      <w:pPr>
        <w:spacing w:after="0" w:line="240" w:lineRule="auto"/>
        <w:jc w:val="center"/>
        <w:rPr>
          <w:rFonts w:ascii="Times New Roman" w:hAnsi="Times New Roman" w:cs="Times New Roman"/>
          <w:b/>
          <w:sz w:val="28"/>
          <w:szCs w:val="28"/>
          <w:lang w:val="kk-KZ"/>
        </w:rPr>
      </w:pPr>
      <w:r w:rsidRPr="00436A51">
        <w:rPr>
          <w:rFonts w:ascii="Times New Roman" w:hAnsi="Times New Roman" w:cs="Times New Roman"/>
          <w:b/>
          <w:sz w:val="28"/>
          <w:szCs w:val="28"/>
          <w:lang w:val="kk-KZ"/>
        </w:rPr>
        <w:t>А.Ш. Омарова</w:t>
      </w:r>
    </w:p>
    <w:p w14:paraId="22905DF4" w14:textId="77777777" w:rsidR="004B3163" w:rsidRPr="008D3384" w:rsidRDefault="00871AA2" w:rsidP="00871AA2">
      <w:pPr>
        <w:pStyle w:val="Standard"/>
        <w:shd w:val="clear" w:color="auto" w:fill="FFFFFF"/>
        <w:autoSpaceDE w:val="0"/>
        <w:spacing w:after="0" w:line="240" w:lineRule="auto"/>
        <w:rPr>
          <w:rFonts w:ascii="Times New Roman" w:hAnsi="Times New Roman" w:cs="Times New Roman"/>
          <w:bCs/>
          <w:sz w:val="28"/>
          <w:szCs w:val="28"/>
          <w:lang w:val="kk-KZ"/>
        </w:rPr>
      </w:pPr>
      <w:r>
        <w:rPr>
          <w:rFonts w:ascii="Times New Roman" w:eastAsiaTheme="minorHAnsi" w:hAnsi="Times New Roman" w:cs="Times New Roman"/>
          <w:kern w:val="0"/>
          <w:sz w:val="28"/>
          <w:szCs w:val="28"/>
          <w:lang w:val="kk-KZ" w:eastAsia="en-US"/>
        </w:rPr>
        <w:t xml:space="preserve">                  </w:t>
      </w:r>
      <w:r w:rsidR="004B3163" w:rsidRPr="008D3384">
        <w:rPr>
          <w:rFonts w:ascii="Times New Roman" w:hAnsi="Times New Roman" w:cs="Times New Roman"/>
          <w:bCs/>
          <w:sz w:val="28"/>
          <w:szCs w:val="28"/>
          <w:lang w:val="kk-KZ"/>
        </w:rPr>
        <w:t>«Көкшетау қаласы, құрылыс –технологиялық колледжі» МКҚК</w:t>
      </w:r>
    </w:p>
    <w:p w14:paraId="1771149D" w14:textId="77777777" w:rsidR="006C4C83" w:rsidRPr="007E429A" w:rsidRDefault="006C4C83" w:rsidP="005B6FCD">
      <w:pPr>
        <w:spacing w:after="0" w:line="240" w:lineRule="auto"/>
        <w:jc w:val="center"/>
        <w:rPr>
          <w:rStyle w:val="fontstyle01"/>
          <w:rFonts w:ascii="Times New Roman" w:hAnsi="Times New Roman" w:cs="Times New Roman"/>
          <w:color w:val="000000"/>
          <w:sz w:val="28"/>
          <w:szCs w:val="28"/>
          <w:shd w:val="clear" w:color="auto" w:fill="FFFFFF"/>
          <w:lang w:val="kk-KZ"/>
        </w:rPr>
      </w:pPr>
    </w:p>
    <w:p w14:paraId="25B6E6C2" w14:textId="608C617A" w:rsidR="005B6FCD" w:rsidRDefault="00FE740A" w:rsidP="005B6FCD">
      <w:pPr>
        <w:spacing w:after="0" w:line="240" w:lineRule="auto"/>
        <w:jc w:val="center"/>
        <w:rPr>
          <w:rFonts w:ascii="Times New Roman" w:eastAsia="Times New Roman" w:hAnsi="Times New Roman" w:cs="Times New Roman"/>
          <w:sz w:val="28"/>
          <w:szCs w:val="28"/>
          <w:lang w:val="kk-KZ" w:eastAsia="ru-RU"/>
        </w:rPr>
      </w:pPr>
      <w:r w:rsidRPr="00316F2F">
        <w:rPr>
          <w:rFonts w:ascii="Times New Roman" w:eastAsia="Times New Roman" w:hAnsi="Times New Roman" w:cs="Times New Roman"/>
          <w:b/>
          <w:sz w:val="28"/>
          <w:szCs w:val="28"/>
          <w:lang w:val="kk-KZ" w:eastAsia="ru-RU"/>
        </w:rPr>
        <w:t>Аңдатпа</w:t>
      </w:r>
    </w:p>
    <w:p w14:paraId="68307CA3" w14:textId="6F0C91E3" w:rsidR="006C4C83" w:rsidRPr="007E429A" w:rsidRDefault="005B6FCD" w:rsidP="00F65E4F">
      <w:pPr>
        <w:spacing w:after="0" w:line="240" w:lineRule="auto"/>
        <w:jc w:val="both"/>
        <w:rPr>
          <w:rStyle w:val="fontstyle01"/>
          <w:rFonts w:ascii="Times New Roman" w:hAnsi="Times New Roman" w:cs="Times New Roman"/>
          <w:color w:val="000000"/>
          <w:sz w:val="28"/>
          <w:szCs w:val="28"/>
          <w:shd w:val="clear" w:color="auto" w:fill="FFFFFF"/>
          <w:lang w:val="kk-KZ"/>
        </w:rPr>
      </w:pPr>
      <w:r>
        <w:rPr>
          <w:rStyle w:val="fontstyle01"/>
          <w:rFonts w:ascii="Times New Roman" w:hAnsi="Times New Roman" w:cs="Times New Roman"/>
          <w:color w:val="000000"/>
          <w:sz w:val="28"/>
          <w:szCs w:val="28"/>
          <w:shd w:val="clear" w:color="auto" w:fill="FFFFFF"/>
          <w:lang w:val="kk-KZ"/>
        </w:rPr>
        <w:t>Б</w:t>
      </w:r>
      <w:r w:rsidR="006C4C83" w:rsidRPr="007E429A">
        <w:rPr>
          <w:rStyle w:val="fontstyle01"/>
          <w:rFonts w:ascii="Times New Roman" w:hAnsi="Times New Roman" w:cs="Times New Roman"/>
          <w:color w:val="000000"/>
          <w:sz w:val="28"/>
          <w:szCs w:val="28"/>
          <w:shd w:val="clear" w:color="auto" w:fill="FFFFFF"/>
          <w:lang w:val="kk-KZ"/>
        </w:rPr>
        <w:t>ұл мақалада қазіргі жастарды тәрбиелеудің өзекті мәселелері талданды. Әлеуметтік және адамгершілік дағдарыс жағдайында өскелең ұрпақты тәрбиелеуге әсер ететін факторлар м</w:t>
      </w:r>
      <w:r w:rsidR="007E429A" w:rsidRPr="007E429A">
        <w:rPr>
          <w:rStyle w:val="fontstyle01"/>
          <w:rFonts w:ascii="Times New Roman" w:hAnsi="Times New Roman" w:cs="Times New Roman"/>
          <w:color w:val="000000"/>
          <w:sz w:val="28"/>
          <w:szCs w:val="28"/>
          <w:shd w:val="clear" w:color="auto" w:fill="FFFFFF"/>
          <w:lang w:val="kk-KZ"/>
        </w:rPr>
        <w:t xml:space="preserve">ен жағдайлар айқындалды. </w:t>
      </w:r>
      <w:r w:rsidR="007E429A">
        <w:rPr>
          <w:rStyle w:val="fontstyle01"/>
          <w:rFonts w:ascii="Times New Roman" w:hAnsi="Times New Roman" w:cs="Times New Roman"/>
          <w:color w:val="000000"/>
          <w:sz w:val="28"/>
          <w:szCs w:val="28"/>
          <w:shd w:val="clear" w:color="auto" w:fill="FFFFFF"/>
          <w:lang w:val="kk-KZ"/>
        </w:rPr>
        <w:t>Жас</w:t>
      </w:r>
      <w:r w:rsidR="006C4C83" w:rsidRPr="007E429A">
        <w:rPr>
          <w:rStyle w:val="fontstyle01"/>
          <w:rFonts w:ascii="Times New Roman" w:hAnsi="Times New Roman" w:cs="Times New Roman"/>
          <w:color w:val="000000"/>
          <w:sz w:val="28"/>
          <w:szCs w:val="28"/>
          <w:shd w:val="clear" w:color="auto" w:fill="FFFFFF"/>
          <w:lang w:val="kk-KZ"/>
        </w:rPr>
        <w:t xml:space="preserve"> ұрпақты тәрбиелеу процесінде қазақ халқын тәрбиелеудің дәстүрлі әдістеріне негізгі рөл беріледі.</w:t>
      </w:r>
    </w:p>
    <w:p w14:paraId="03E4187F" w14:textId="04847F02" w:rsidR="005B6FCD" w:rsidRPr="005B6FCD" w:rsidRDefault="001E6DF2" w:rsidP="005B6FCD">
      <w:pPr>
        <w:spacing w:after="0" w:line="240" w:lineRule="auto"/>
        <w:jc w:val="center"/>
        <w:rPr>
          <w:rStyle w:val="fontstyle01"/>
          <w:rFonts w:ascii="Times New Roman" w:hAnsi="Times New Roman" w:cs="Times New Roman"/>
          <w:b/>
          <w:bCs/>
          <w:color w:val="000000"/>
          <w:sz w:val="28"/>
          <w:szCs w:val="28"/>
          <w:shd w:val="clear" w:color="auto" w:fill="FFFFFF"/>
          <w:lang w:val="kk-KZ"/>
        </w:rPr>
      </w:pPr>
      <w:r w:rsidRPr="005B6FCD">
        <w:rPr>
          <w:rStyle w:val="fontstyle01"/>
          <w:rFonts w:ascii="Times New Roman" w:hAnsi="Times New Roman" w:cs="Times New Roman"/>
          <w:b/>
          <w:bCs/>
          <w:color w:val="000000"/>
          <w:sz w:val="28"/>
          <w:szCs w:val="28"/>
          <w:shd w:val="clear" w:color="auto" w:fill="FFFFFF"/>
          <w:lang w:val="kk-KZ"/>
        </w:rPr>
        <w:t>Ан</w:t>
      </w:r>
      <w:r w:rsidR="005B6FCD" w:rsidRPr="005B6FCD">
        <w:rPr>
          <w:rStyle w:val="fontstyle01"/>
          <w:rFonts w:ascii="Times New Roman" w:hAnsi="Times New Roman" w:cs="Times New Roman"/>
          <w:b/>
          <w:bCs/>
          <w:color w:val="000000"/>
          <w:sz w:val="28"/>
          <w:szCs w:val="28"/>
          <w:shd w:val="clear" w:color="auto" w:fill="FFFFFF"/>
          <w:lang w:val="kk-KZ"/>
        </w:rPr>
        <w:t>н</w:t>
      </w:r>
      <w:r w:rsidRPr="005B6FCD">
        <w:rPr>
          <w:rStyle w:val="fontstyle01"/>
          <w:rFonts w:ascii="Times New Roman" w:hAnsi="Times New Roman" w:cs="Times New Roman"/>
          <w:b/>
          <w:bCs/>
          <w:color w:val="000000"/>
          <w:sz w:val="28"/>
          <w:szCs w:val="28"/>
          <w:shd w:val="clear" w:color="auto" w:fill="FFFFFF"/>
          <w:lang w:val="kk-KZ"/>
        </w:rPr>
        <w:t>отация</w:t>
      </w:r>
    </w:p>
    <w:p w14:paraId="272A5C7F" w14:textId="1811F4AC" w:rsidR="001640EA" w:rsidRDefault="001E6DF2" w:rsidP="00F65E4F">
      <w:pPr>
        <w:spacing w:after="0" w:line="240" w:lineRule="auto"/>
        <w:jc w:val="both"/>
        <w:rPr>
          <w:rStyle w:val="fontstyle21"/>
          <w:rFonts w:ascii="Times New Roman" w:hAnsi="Times New Roman" w:cs="Times New Roman"/>
          <w:color w:val="000000"/>
          <w:sz w:val="28"/>
          <w:szCs w:val="28"/>
          <w:shd w:val="clear" w:color="auto" w:fill="FFFFFF"/>
        </w:rPr>
      </w:pPr>
      <w:r>
        <w:rPr>
          <w:rStyle w:val="fontstyle01"/>
          <w:rFonts w:ascii="Times New Roman" w:hAnsi="Times New Roman" w:cs="Times New Roman"/>
          <w:color w:val="000000"/>
          <w:sz w:val="28"/>
          <w:szCs w:val="28"/>
          <w:shd w:val="clear" w:color="auto" w:fill="FFFFFF"/>
          <w:lang w:val="kk-KZ"/>
        </w:rPr>
        <w:t xml:space="preserve"> </w:t>
      </w:r>
      <w:r w:rsidR="00FE740A">
        <w:rPr>
          <w:rStyle w:val="fontstyle21"/>
          <w:rFonts w:ascii="Times New Roman" w:hAnsi="Times New Roman" w:cs="Times New Roman"/>
          <w:color w:val="000000"/>
          <w:sz w:val="28"/>
          <w:szCs w:val="28"/>
          <w:shd w:val="clear" w:color="auto" w:fill="FFFFFF"/>
          <w:lang w:val="kk-KZ"/>
        </w:rPr>
        <w:t>в</w:t>
      </w:r>
      <w:r w:rsidR="0039653E" w:rsidRPr="008D3384">
        <w:rPr>
          <w:rStyle w:val="fontstyle21"/>
          <w:rFonts w:ascii="Times New Roman" w:hAnsi="Times New Roman" w:cs="Times New Roman"/>
          <w:color w:val="000000"/>
          <w:sz w:val="28"/>
          <w:szCs w:val="28"/>
          <w:shd w:val="clear" w:color="auto" w:fill="FFFFFF"/>
        </w:rPr>
        <w:t xml:space="preserve"> данной статье проан</w:t>
      </w:r>
      <w:r w:rsidR="00C14FB7">
        <w:rPr>
          <w:rStyle w:val="fontstyle21"/>
          <w:rFonts w:ascii="Times New Roman" w:hAnsi="Times New Roman" w:cs="Times New Roman"/>
          <w:color w:val="000000"/>
          <w:sz w:val="28"/>
          <w:szCs w:val="28"/>
          <w:shd w:val="clear" w:color="auto" w:fill="FFFFFF"/>
        </w:rPr>
        <w:t xml:space="preserve">ализированы актуальные проблемы воспитания современной </w:t>
      </w:r>
      <w:r w:rsidR="00C14FB7">
        <w:rPr>
          <w:rStyle w:val="fontstyle21"/>
          <w:rFonts w:ascii="Times New Roman" w:hAnsi="Times New Roman" w:cs="Times New Roman"/>
          <w:color w:val="000000"/>
          <w:sz w:val="28"/>
          <w:szCs w:val="28"/>
          <w:shd w:val="clear" w:color="auto" w:fill="FFFFFF"/>
          <w:lang w:val="kk-KZ"/>
        </w:rPr>
        <w:t>молодежи</w:t>
      </w:r>
      <w:r w:rsidR="007E429A">
        <w:rPr>
          <w:rStyle w:val="fontstyle21"/>
          <w:rFonts w:ascii="Times New Roman" w:hAnsi="Times New Roman" w:cs="Times New Roman"/>
          <w:color w:val="000000"/>
          <w:sz w:val="28"/>
          <w:szCs w:val="28"/>
          <w:shd w:val="clear" w:color="auto" w:fill="FFFFFF"/>
        </w:rPr>
        <w:t xml:space="preserve">. Определены факторы и условия, </w:t>
      </w:r>
      <w:r w:rsidR="0039653E" w:rsidRPr="008D3384">
        <w:rPr>
          <w:rStyle w:val="fontstyle21"/>
          <w:rFonts w:ascii="Times New Roman" w:hAnsi="Times New Roman" w:cs="Times New Roman"/>
          <w:color w:val="000000"/>
          <w:sz w:val="28"/>
          <w:szCs w:val="28"/>
          <w:shd w:val="clear" w:color="auto" w:fill="FFFFFF"/>
        </w:rPr>
        <w:t xml:space="preserve">влияющие на воспитания подрастающего </w:t>
      </w:r>
      <w:r w:rsidR="00C14FB7">
        <w:rPr>
          <w:rStyle w:val="fontstyle21"/>
          <w:rFonts w:ascii="Times New Roman" w:hAnsi="Times New Roman" w:cs="Times New Roman"/>
          <w:color w:val="000000"/>
          <w:sz w:val="28"/>
          <w:szCs w:val="28"/>
          <w:shd w:val="clear" w:color="auto" w:fill="FFFFFF"/>
        </w:rPr>
        <w:t>поколения в условиях социального и нравственного кризиса</w:t>
      </w:r>
      <w:r w:rsidR="0039653E" w:rsidRPr="008D3384">
        <w:rPr>
          <w:rStyle w:val="fontstyle21"/>
          <w:rFonts w:ascii="Times New Roman" w:hAnsi="Times New Roman" w:cs="Times New Roman"/>
          <w:color w:val="000000"/>
          <w:sz w:val="28"/>
          <w:szCs w:val="28"/>
          <w:shd w:val="clear" w:color="auto" w:fill="FFFFFF"/>
        </w:rPr>
        <w:t>. Ключевая роль в процессе воспитания подрастающего поколения</w:t>
      </w:r>
      <w:r w:rsidR="0039653E" w:rsidRPr="008D3384">
        <w:rPr>
          <w:rFonts w:ascii="Times New Roman" w:hAnsi="Times New Roman" w:cs="Times New Roman"/>
          <w:color w:val="181818"/>
          <w:sz w:val="28"/>
          <w:szCs w:val="28"/>
          <w:shd w:val="clear" w:color="auto" w:fill="FFFFFF"/>
        </w:rPr>
        <w:t> </w:t>
      </w:r>
      <w:r w:rsidR="00C14FB7">
        <w:rPr>
          <w:rStyle w:val="fontstyle21"/>
          <w:rFonts w:ascii="Times New Roman" w:hAnsi="Times New Roman" w:cs="Times New Roman"/>
          <w:color w:val="000000"/>
          <w:sz w:val="28"/>
          <w:szCs w:val="28"/>
          <w:shd w:val="clear" w:color="auto" w:fill="FFFFFF"/>
        </w:rPr>
        <w:t>отдается традиционным методам воспитания казахского народа</w:t>
      </w:r>
      <w:r w:rsidR="0039653E" w:rsidRPr="008D3384">
        <w:rPr>
          <w:rStyle w:val="fontstyle21"/>
          <w:rFonts w:ascii="Times New Roman" w:hAnsi="Times New Roman" w:cs="Times New Roman"/>
          <w:color w:val="000000"/>
          <w:sz w:val="28"/>
          <w:szCs w:val="28"/>
          <w:shd w:val="clear" w:color="auto" w:fill="FFFFFF"/>
        </w:rPr>
        <w:t>.</w:t>
      </w:r>
    </w:p>
    <w:p w14:paraId="1F2B4177" w14:textId="0A180ECA" w:rsidR="00A912CF" w:rsidRPr="005B6FCD" w:rsidRDefault="005B6FCD" w:rsidP="005B6FCD">
      <w:pPr>
        <w:spacing w:after="0" w:line="240" w:lineRule="auto"/>
        <w:jc w:val="center"/>
        <w:rPr>
          <w:rStyle w:val="fontstyle21"/>
          <w:rFonts w:ascii="Times New Roman" w:hAnsi="Times New Roman" w:cs="Times New Roman"/>
          <w:b/>
          <w:bCs/>
          <w:color w:val="000000"/>
          <w:sz w:val="28"/>
          <w:szCs w:val="28"/>
          <w:shd w:val="clear" w:color="auto" w:fill="FFFFFF"/>
        </w:rPr>
      </w:pPr>
      <w:r w:rsidRPr="005B6FCD">
        <w:rPr>
          <w:rFonts w:ascii="Times New Roman" w:eastAsia="Times New Roman" w:hAnsi="Times New Roman" w:cs="Times New Roman"/>
          <w:b/>
          <w:bCs/>
          <w:sz w:val="28"/>
          <w:szCs w:val="28"/>
          <w:lang w:val="en-US" w:eastAsia="ru-RU"/>
        </w:rPr>
        <w:t>Annotation</w:t>
      </w:r>
    </w:p>
    <w:p w14:paraId="597B3717" w14:textId="65550A11" w:rsidR="0039653E" w:rsidRPr="00EE729B" w:rsidRDefault="00EE729B" w:rsidP="00F65E4F">
      <w:pPr>
        <w:spacing w:after="0" w:line="240" w:lineRule="auto"/>
        <w:jc w:val="both"/>
        <w:rPr>
          <w:rStyle w:val="fontstyle21"/>
          <w:rFonts w:ascii="Times New Roman" w:hAnsi="Times New Roman" w:cs="Times New Roman"/>
          <w:color w:val="000000"/>
          <w:sz w:val="28"/>
          <w:szCs w:val="28"/>
          <w:shd w:val="clear" w:color="auto" w:fill="FFFFFF"/>
          <w:lang w:val="en-US"/>
        </w:rPr>
      </w:pPr>
      <w:r w:rsidRPr="00A912CF">
        <w:rPr>
          <w:rStyle w:val="fontstyle21"/>
          <w:rFonts w:ascii="Times New Roman" w:hAnsi="Times New Roman" w:cs="Times New Roman"/>
          <w:color w:val="000000"/>
          <w:sz w:val="28"/>
          <w:szCs w:val="28"/>
          <w:shd w:val="clear" w:color="auto" w:fill="FFFFFF"/>
        </w:rPr>
        <w:tab/>
      </w:r>
      <w:r w:rsidRPr="00EE729B">
        <w:rPr>
          <w:rStyle w:val="fontstyle21"/>
          <w:rFonts w:ascii="Times New Roman" w:hAnsi="Times New Roman" w:cs="Times New Roman"/>
          <w:color w:val="000000"/>
          <w:sz w:val="28"/>
          <w:szCs w:val="28"/>
          <w:shd w:val="clear" w:color="auto" w:fill="FFFFFF"/>
          <w:lang w:val="en-US"/>
        </w:rPr>
        <w:t>This article analyzes the current problems of upbringing modern youth. The factors and conditions affecting the upbringing of the younger generation in the conditions of social and moral crisis are determined. The key role in the process of educating the younger generation is given to traditional methods of educating the Kazakh people.</w:t>
      </w:r>
    </w:p>
    <w:p w14:paraId="66FD446C" w14:textId="77777777" w:rsidR="00EE729B" w:rsidRDefault="004A0ABE" w:rsidP="00F65E4F">
      <w:pPr>
        <w:spacing w:after="0" w:line="240" w:lineRule="auto"/>
        <w:jc w:val="both"/>
        <w:rPr>
          <w:rFonts w:ascii="Times New Roman" w:hAnsi="Times New Roman" w:cs="Times New Roman"/>
          <w:color w:val="000000"/>
          <w:sz w:val="28"/>
          <w:szCs w:val="28"/>
          <w:lang w:val="kk-KZ"/>
        </w:rPr>
      </w:pPr>
      <w:r w:rsidRPr="008D3384">
        <w:rPr>
          <w:rFonts w:ascii="Times New Roman" w:hAnsi="Times New Roman" w:cs="Times New Roman"/>
          <w:color w:val="000000"/>
          <w:sz w:val="28"/>
          <w:szCs w:val="28"/>
          <w:lang w:val="kk-KZ"/>
        </w:rPr>
        <w:tab/>
      </w:r>
      <w:r w:rsidR="0039653E" w:rsidRPr="008D3384">
        <w:rPr>
          <w:rFonts w:ascii="Times New Roman" w:hAnsi="Times New Roman" w:cs="Times New Roman"/>
          <w:color w:val="000000"/>
          <w:sz w:val="28"/>
          <w:szCs w:val="28"/>
          <w:lang w:val="kk-KZ"/>
        </w:rPr>
        <w:t xml:space="preserve"> </w:t>
      </w:r>
    </w:p>
    <w:p w14:paraId="1D36BFA0" w14:textId="77777777" w:rsidR="0039653E" w:rsidRPr="008D3384" w:rsidRDefault="00EE729B" w:rsidP="00F65E4F">
      <w:pPr>
        <w:spacing w:after="0" w:line="240" w:lineRule="auto"/>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ab/>
      </w:r>
      <w:r w:rsidR="004A0ABE" w:rsidRPr="008D3384">
        <w:rPr>
          <w:rFonts w:ascii="Times New Roman" w:hAnsi="Times New Roman" w:cs="Times New Roman"/>
          <w:color w:val="000000"/>
          <w:sz w:val="28"/>
          <w:szCs w:val="28"/>
          <w:lang w:val="kk-KZ"/>
        </w:rPr>
        <w:t xml:space="preserve">1913 жылы </w:t>
      </w:r>
      <w:r w:rsidR="0039653E" w:rsidRPr="008D3384">
        <w:rPr>
          <w:rFonts w:ascii="Times New Roman" w:hAnsi="Times New Roman" w:cs="Times New Roman"/>
          <w:color w:val="000000"/>
          <w:sz w:val="28"/>
          <w:szCs w:val="28"/>
          <w:lang w:val="kk-KZ"/>
        </w:rPr>
        <w:t>Ахмет Байтұрсынұлы «Қазақ» газетіндегі «Қазақша оқу жайынан» атты мақаласында: «Біз әуелі елді түзетуді бала оқыту ісін түзетуден бастауымыз керек. Неге десек, болыстық та, билік те, халықтық т</w:t>
      </w:r>
      <w:r w:rsidR="004A0ABE" w:rsidRPr="008D3384">
        <w:rPr>
          <w:rFonts w:ascii="Times New Roman" w:hAnsi="Times New Roman" w:cs="Times New Roman"/>
          <w:color w:val="000000"/>
          <w:sz w:val="28"/>
          <w:szCs w:val="28"/>
          <w:lang w:val="kk-KZ"/>
        </w:rPr>
        <w:t>а оқумен түзеледі», – деп жазған</w:t>
      </w:r>
      <w:r w:rsidR="0039653E" w:rsidRPr="008D3384">
        <w:rPr>
          <w:rFonts w:ascii="Times New Roman" w:hAnsi="Times New Roman" w:cs="Times New Roman"/>
          <w:color w:val="000000"/>
          <w:sz w:val="28"/>
          <w:szCs w:val="28"/>
          <w:lang w:val="kk-KZ"/>
        </w:rPr>
        <w:t>.</w:t>
      </w:r>
      <w:r w:rsidR="004A0ABE" w:rsidRPr="008D3384">
        <w:rPr>
          <w:rFonts w:ascii="Times New Roman" w:hAnsi="Times New Roman" w:cs="Times New Roman"/>
          <w:color w:val="000000"/>
          <w:sz w:val="28"/>
          <w:szCs w:val="28"/>
          <w:lang w:val="kk-KZ"/>
        </w:rPr>
        <w:t xml:space="preserve"> </w:t>
      </w:r>
      <w:r w:rsidR="00BC42D7" w:rsidRPr="008D3384">
        <w:rPr>
          <w:rFonts w:ascii="Times New Roman" w:hAnsi="Times New Roman" w:cs="Times New Roman"/>
          <w:color w:val="000000"/>
          <w:sz w:val="28"/>
          <w:szCs w:val="28"/>
          <w:lang w:val="kk-KZ"/>
        </w:rPr>
        <w:t xml:space="preserve">Ұлы ұстаздың айтқан осы дана сөздерімен келіспеуге болмайды. </w:t>
      </w:r>
    </w:p>
    <w:p w14:paraId="58620F2D" w14:textId="77777777" w:rsidR="000235DF" w:rsidRPr="008D3384" w:rsidRDefault="00BC42D7" w:rsidP="00F65E4F">
      <w:pPr>
        <w:spacing w:after="0" w:line="240" w:lineRule="auto"/>
        <w:jc w:val="both"/>
        <w:rPr>
          <w:rFonts w:ascii="Times New Roman" w:eastAsia="Times New Roman" w:hAnsi="Times New Roman" w:cs="Times New Roman"/>
          <w:color w:val="000000"/>
          <w:sz w:val="28"/>
          <w:szCs w:val="28"/>
          <w:lang w:val="kk-KZ" w:eastAsia="ru-RU"/>
        </w:rPr>
      </w:pPr>
      <w:r w:rsidRPr="008D3384">
        <w:rPr>
          <w:rFonts w:ascii="Times New Roman" w:hAnsi="Times New Roman" w:cs="Times New Roman"/>
          <w:color w:val="000000"/>
          <w:sz w:val="28"/>
          <w:szCs w:val="28"/>
          <w:lang w:val="kk-KZ"/>
        </w:rPr>
        <w:tab/>
        <w:t>Мен болашақ құрылысшыларды, аспа</w:t>
      </w:r>
      <w:r w:rsidR="00720AAD" w:rsidRPr="008D3384">
        <w:rPr>
          <w:rFonts w:ascii="Times New Roman" w:hAnsi="Times New Roman" w:cs="Times New Roman"/>
          <w:color w:val="000000"/>
          <w:sz w:val="28"/>
          <w:szCs w:val="28"/>
          <w:lang w:val="kk-KZ"/>
        </w:rPr>
        <w:t>зшыларды, дәнекерлеушілерді</w:t>
      </w:r>
      <w:r w:rsidRPr="008D3384">
        <w:rPr>
          <w:rFonts w:ascii="Times New Roman" w:hAnsi="Times New Roman" w:cs="Times New Roman"/>
          <w:color w:val="000000"/>
          <w:sz w:val="28"/>
          <w:szCs w:val="28"/>
          <w:lang w:val="kk-KZ"/>
        </w:rPr>
        <w:t xml:space="preserve"> </w:t>
      </w:r>
      <w:r w:rsidR="00720AAD" w:rsidRPr="008D3384">
        <w:rPr>
          <w:rFonts w:ascii="Times New Roman" w:hAnsi="Times New Roman" w:cs="Times New Roman"/>
          <w:color w:val="000000"/>
          <w:sz w:val="28"/>
          <w:szCs w:val="28"/>
          <w:lang w:val="kk-KZ"/>
        </w:rPr>
        <w:t xml:space="preserve">және еңбек нарығында талап етілетін басқа да мамандар </w:t>
      </w:r>
      <w:r w:rsidRPr="008D3384">
        <w:rPr>
          <w:rFonts w:ascii="Times New Roman" w:hAnsi="Times New Roman" w:cs="Times New Roman"/>
          <w:color w:val="000000"/>
          <w:sz w:val="28"/>
          <w:szCs w:val="28"/>
          <w:lang w:val="kk-KZ"/>
        </w:rPr>
        <w:t xml:space="preserve">даярлайтын колледжде ұзақ жылдар бойы жұмыс істеп келемін. Бұл жерде біз ересек өмірге көшуге дайындалып жатқан жастармен жұмыс істейміз. </w:t>
      </w:r>
      <w:r w:rsidR="00260037" w:rsidRPr="008D3384">
        <w:rPr>
          <w:rFonts w:ascii="Times New Roman" w:hAnsi="Times New Roman" w:cs="Times New Roman"/>
          <w:color w:val="000000"/>
          <w:sz w:val="28"/>
          <w:szCs w:val="28"/>
          <w:lang w:val="kk-KZ"/>
        </w:rPr>
        <w:t xml:space="preserve">Кәсіби оқыту кезеңі жеке тұлғаны қалыптастыру үдерісінде маңызды кезең болып табылатыны бәрімізге белгілі. Студенттер алғашқы кәсіби іскерліктер мен дағдыларға ғана емес, сонымен қатар адами құндылықтардың тиісті жүйесіне де ие болады. </w:t>
      </w:r>
      <w:r w:rsidR="000235DF" w:rsidRPr="008D3384">
        <w:rPr>
          <w:rFonts w:ascii="Times New Roman" w:eastAsia="Times New Roman" w:hAnsi="Times New Roman" w:cs="Times New Roman"/>
          <w:color w:val="000000"/>
          <w:sz w:val="28"/>
          <w:szCs w:val="28"/>
          <w:lang w:val="kk-KZ" w:eastAsia="ru-RU"/>
        </w:rPr>
        <w:t xml:space="preserve">ХХІ ғасырдың жастарын тәрбиелеу мәселесі басқалардың арасында ең өзекті болып табылады. </w:t>
      </w:r>
      <w:r w:rsidR="007F140A" w:rsidRPr="008D3384">
        <w:rPr>
          <w:rFonts w:ascii="Times New Roman" w:eastAsia="Times New Roman" w:hAnsi="Times New Roman" w:cs="Times New Roman"/>
          <w:color w:val="000000"/>
          <w:sz w:val="28"/>
          <w:szCs w:val="28"/>
          <w:lang w:val="kk-KZ" w:eastAsia="ru-RU"/>
        </w:rPr>
        <w:t>Бұл педагогикалық қана емес, сонымен қатар мемлекеттік мәселе.</w:t>
      </w:r>
    </w:p>
    <w:p w14:paraId="44ED1813" w14:textId="77777777" w:rsidR="00720AAD" w:rsidRPr="008D3384" w:rsidRDefault="008C74CA" w:rsidP="00F65E4F">
      <w:pPr>
        <w:shd w:val="clear" w:color="auto" w:fill="FFFFFF"/>
        <w:spacing w:after="0" w:line="240" w:lineRule="auto"/>
        <w:ind w:firstLine="709"/>
        <w:jc w:val="both"/>
        <w:rPr>
          <w:rFonts w:ascii="Times New Roman" w:eastAsia="Times New Roman" w:hAnsi="Times New Roman" w:cs="Times New Roman"/>
          <w:color w:val="000000"/>
          <w:sz w:val="28"/>
          <w:szCs w:val="28"/>
          <w:lang w:val="kk-KZ" w:eastAsia="ru-RU"/>
        </w:rPr>
      </w:pPr>
      <w:r w:rsidRPr="008D3384">
        <w:rPr>
          <w:rFonts w:ascii="Times New Roman" w:eastAsia="Times New Roman" w:hAnsi="Times New Roman" w:cs="Times New Roman"/>
          <w:color w:val="000000"/>
          <w:sz w:val="28"/>
          <w:szCs w:val="28"/>
          <w:lang w:val="kk-KZ" w:eastAsia="ru-RU"/>
        </w:rPr>
        <w:t>Саяси және әлеуметтік оқиғаларға байланысты біздің қоғам өм</w:t>
      </w:r>
      <w:r w:rsidR="00B308C4" w:rsidRPr="008D3384">
        <w:rPr>
          <w:rFonts w:ascii="Times New Roman" w:eastAsia="Times New Roman" w:hAnsi="Times New Roman" w:cs="Times New Roman"/>
          <w:color w:val="000000"/>
          <w:sz w:val="28"/>
          <w:szCs w:val="28"/>
          <w:lang w:val="kk-KZ" w:eastAsia="ru-RU"/>
        </w:rPr>
        <w:t>ірінде көптеген өзгерістер болып жатыр</w:t>
      </w:r>
      <w:r w:rsidRPr="008D3384">
        <w:rPr>
          <w:rFonts w:ascii="Times New Roman" w:eastAsia="Times New Roman" w:hAnsi="Times New Roman" w:cs="Times New Roman"/>
          <w:color w:val="000000"/>
          <w:sz w:val="28"/>
          <w:szCs w:val="28"/>
          <w:lang w:val="kk-KZ" w:eastAsia="ru-RU"/>
        </w:rPr>
        <w:t xml:space="preserve">. </w:t>
      </w:r>
      <w:r w:rsidR="00FD217D" w:rsidRPr="008D3384">
        <w:rPr>
          <w:rFonts w:ascii="Times New Roman" w:eastAsia="Times New Roman" w:hAnsi="Times New Roman" w:cs="Times New Roman"/>
          <w:color w:val="000000"/>
          <w:sz w:val="28"/>
          <w:szCs w:val="28"/>
          <w:lang w:val="kk-KZ" w:eastAsia="ru-RU"/>
        </w:rPr>
        <w:t>Жастар - қоғамның әлеуметт</w:t>
      </w:r>
      <w:r w:rsidR="00260037" w:rsidRPr="008D3384">
        <w:rPr>
          <w:rFonts w:ascii="Times New Roman" w:eastAsia="Times New Roman" w:hAnsi="Times New Roman" w:cs="Times New Roman"/>
          <w:color w:val="000000"/>
          <w:sz w:val="28"/>
          <w:szCs w:val="28"/>
          <w:lang w:val="kk-KZ" w:eastAsia="ru-RU"/>
        </w:rPr>
        <w:t xml:space="preserve">ік </w:t>
      </w:r>
      <w:r w:rsidR="00FD217D" w:rsidRPr="008D3384">
        <w:rPr>
          <w:rFonts w:ascii="Times New Roman" w:eastAsia="Times New Roman" w:hAnsi="Times New Roman" w:cs="Times New Roman"/>
          <w:color w:val="000000"/>
          <w:sz w:val="28"/>
          <w:szCs w:val="28"/>
          <w:lang w:val="kk-KZ" w:eastAsia="ru-RU"/>
        </w:rPr>
        <w:t>белсенді тобы. Ол</w:t>
      </w:r>
      <w:r w:rsidR="00260037" w:rsidRPr="008D3384">
        <w:rPr>
          <w:rFonts w:ascii="Times New Roman" w:eastAsia="Times New Roman" w:hAnsi="Times New Roman" w:cs="Times New Roman"/>
          <w:color w:val="000000"/>
          <w:sz w:val="28"/>
          <w:szCs w:val="28"/>
          <w:lang w:val="kk-KZ" w:eastAsia="ru-RU"/>
        </w:rPr>
        <w:t>ар</w:t>
      </w:r>
      <w:r w:rsidR="00FD217D" w:rsidRPr="008D3384">
        <w:rPr>
          <w:rFonts w:ascii="Times New Roman" w:eastAsia="Times New Roman" w:hAnsi="Times New Roman" w:cs="Times New Roman"/>
          <w:color w:val="000000"/>
          <w:sz w:val="28"/>
          <w:szCs w:val="28"/>
          <w:lang w:val="kk-KZ" w:eastAsia="ru-RU"/>
        </w:rPr>
        <w:t xml:space="preserve"> прогрестің қозғалтқышы болып табылады. </w:t>
      </w:r>
      <w:r w:rsidR="000235DF" w:rsidRPr="008D3384">
        <w:rPr>
          <w:rFonts w:ascii="Times New Roman" w:eastAsia="Times New Roman" w:hAnsi="Times New Roman" w:cs="Times New Roman"/>
          <w:color w:val="000000"/>
          <w:sz w:val="28"/>
          <w:szCs w:val="28"/>
          <w:lang w:val="kk-KZ" w:eastAsia="ru-RU"/>
        </w:rPr>
        <w:t xml:space="preserve">Қазіргі жас ұрпақ экономикалық тұрақсыз қоғамға бейімделуге мәжбүр. Әлбетте, әлеуметтік және психологиялық ерекшеліктеріне байланысты жастар бұл өзгерістерді қатты </w:t>
      </w:r>
      <w:r w:rsidR="000235DF" w:rsidRPr="008D3384">
        <w:rPr>
          <w:rFonts w:ascii="Times New Roman" w:eastAsia="Times New Roman" w:hAnsi="Times New Roman" w:cs="Times New Roman"/>
          <w:color w:val="000000"/>
          <w:sz w:val="28"/>
          <w:szCs w:val="28"/>
          <w:lang w:val="kk-KZ" w:eastAsia="ru-RU"/>
        </w:rPr>
        <w:lastRenderedPageBreak/>
        <w:t>сезінеді және жаңа шындыққа тез бейімделеді. Сондықтан жеке табысқа бағдарлану қазіргі нарықтық жағдайда жастардың өмірлік стратегиясының маңызды құрамдас бөлігіне айналады.</w:t>
      </w:r>
      <w:r w:rsidRPr="008D3384">
        <w:rPr>
          <w:rFonts w:ascii="Times New Roman" w:eastAsia="Times New Roman" w:hAnsi="Times New Roman" w:cs="Times New Roman"/>
          <w:color w:val="000000"/>
          <w:sz w:val="28"/>
          <w:szCs w:val="28"/>
          <w:lang w:val="kk-KZ" w:eastAsia="ru-RU"/>
        </w:rPr>
        <w:t xml:space="preserve"> </w:t>
      </w:r>
    </w:p>
    <w:p w14:paraId="56C16BDD" w14:textId="77777777" w:rsidR="00BF6A0A" w:rsidRPr="008D3384" w:rsidRDefault="008C74CA" w:rsidP="00F65E4F">
      <w:pPr>
        <w:shd w:val="clear" w:color="auto" w:fill="FFFFFF"/>
        <w:spacing w:after="0" w:line="240" w:lineRule="auto"/>
        <w:ind w:firstLine="709"/>
        <w:jc w:val="both"/>
        <w:rPr>
          <w:rFonts w:ascii="Times New Roman" w:eastAsia="Times New Roman" w:hAnsi="Times New Roman" w:cs="Times New Roman"/>
          <w:color w:val="000000"/>
          <w:sz w:val="28"/>
          <w:szCs w:val="28"/>
          <w:lang w:val="kk-KZ" w:eastAsia="ru-RU"/>
        </w:rPr>
      </w:pPr>
      <w:r w:rsidRPr="008D3384">
        <w:rPr>
          <w:rFonts w:ascii="Times New Roman" w:eastAsia="Times New Roman" w:hAnsi="Times New Roman" w:cs="Times New Roman"/>
          <w:color w:val="000000"/>
          <w:sz w:val="28"/>
          <w:szCs w:val="28"/>
          <w:lang w:val="kk-KZ" w:eastAsia="ru-RU"/>
        </w:rPr>
        <w:t>Қазіргі тенденция - жас ұрпақ көбінесе прагматикалық мақсатқа қол жеткізуге ықпал етпейтін рухани құндылықтарды елемейді.</w:t>
      </w:r>
      <w:r w:rsidR="00BF6A0A" w:rsidRPr="008D3384">
        <w:rPr>
          <w:rFonts w:ascii="Times New Roman" w:eastAsia="Times New Roman" w:hAnsi="Times New Roman" w:cs="Times New Roman"/>
          <w:color w:val="000000"/>
          <w:sz w:val="28"/>
          <w:szCs w:val="28"/>
          <w:lang w:val="kk-KZ" w:eastAsia="ru-RU"/>
        </w:rPr>
        <w:t xml:space="preserve"> </w:t>
      </w:r>
      <w:r w:rsidR="00B308C4" w:rsidRPr="008D3384">
        <w:rPr>
          <w:rFonts w:ascii="Times New Roman" w:eastAsia="Times New Roman" w:hAnsi="Times New Roman" w:cs="Times New Roman"/>
          <w:color w:val="000000"/>
          <w:sz w:val="28"/>
          <w:szCs w:val="28"/>
          <w:lang w:val="kk-KZ" w:eastAsia="ru-RU"/>
        </w:rPr>
        <w:t>Сондықтан ең алдымен</w:t>
      </w:r>
      <w:r w:rsidR="00BF6A0A" w:rsidRPr="008D3384">
        <w:rPr>
          <w:rFonts w:ascii="Times New Roman" w:eastAsia="Times New Roman" w:hAnsi="Times New Roman" w:cs="Times New Roman"/>
          <w:color w:val="000000"/>
          <w:sz w:val="28"/>
          <w:szCs w:val="28"/>
          <w:lang w:val="kk-KZ" w:eastAsia="ru-RU"/>
        </w:rPr>
        <w:t xml:space="preserve"> тұлғаның рухани-адамгершілік қасиеттерін қалыптастыру қажеттілігін атап өткен жөн. Жас ұрпақ зорлық-зомбылық, зұлымдық, қатыгездік үлгілерінде емес, мейірімділік, үлкендерге, ата-анасына құрмет, адалдық,  адам өмірінің құндылығын түсіну, өзінің әрекеттері үшін жауапкершілік үлгілерінде</w:t>
      </w:r>
      <w:r w:rsidR="00B308C4" w:rsidRPr="008D3384">
        <w:rPr>
          <w:rFonts w:ascii="Times New Roman" w:eastAsia="Times New Roman" w:hAnsi="Times New Roman" w:cs="Times New Roman"/>
          <w:color w:val="000000"/>
          <w:sz w:val="28"/>
          <w:szCs w:val="28"/>
          <w:lang w:val="kk-KZ" w:eastAsia="ru-RU"/>
        </w:rPr>
        <w:t xml:space="preserve"> өсуі керек. Бүгінгі таңда</w:t>
      </w:r>
      <w:r w:rsidR="00BF6A0A" w:rsidRPr="008D3384">
        <w:rPr>
          <w:rFonts w:ascii="Times New Roman" w:eastAsia="Times New Roman" w:hAnsi="Times New Roman" w:cs="Times New Roman"/>
          <w:color w:val="000000"/>
          <w:sz w:val="28"/>
          <w:szCs w:val="28"/>
          <w:lang w:val="kk-KZ" w:eastAsia="ru-RU"/>
        </w:rPr>
        <w:t xml:space="preserve"> біздің қоғамға тәрбиенің бұл бағыты өте қажет. Тек осындай тәрбие жастарды рухани кедейліктен құтқарады.</w:t>
      </w:r>
    </w:p>
    <w:p w14:paraId="5553EAC1" w14:textId="77777777" w:rsidR="00720AAD" w:rsidRPr="008D3384" w:rsidRDefault="00720AAD" w:rsidP="00F65E4F">
      <w:pPr>
        <w:shd w:val="clear" w:color="auto" w:fill="FFFFFF"/>
        <w:spacing w:after="0" w:line="240" w:lineRule="auto"/>
        <w:ind w:firstLine="709"/>
        <w:jc w:val="both"/>
        <w:rPr>
          <w:rFonts w:ascii="Times New Roman" w:eastAsia="Times New Roman" w:hAnsi="Times New Roman" w:cs="Times New Roman"/>
          <w:color w:val="000000"/>
          <w:sz w:val="28"/>
          <w:szCs w:val="28"/>
          <w:lang w:val="kk-KZ" w:eastAsia="ru-RU"/>
        </w:rPr>
      </w:pPr>
      <w:r w:rsidRPr="008D3384">
        <w:rPr>
          <w:rFonts w:ascii="Times New Roman" w:eastAsia="Times New Roman" w:hAnsi="Times New Roman" w:cs="Times New Roman"/>
          <w:color w:val="000000"/>
          <w:sz w:val="28"/>
          <w:szCs w:val="28"/>
          <w:lang w:val="kk-KZ" w:eastAsia="ru-RU"/>
        </w:rPr>
        <w:t>Адамгершілік дегеніміз жақсылық пен жамандықты ажырату қабілеті. Өскелең ұрпақ, жастар бұл қабілетті көбінесе қоғамның адамгершілік негіздері негізінде қалыптастырады. Қазіргі уақытта бұл негіздер берік және жастардың сана-сезімін дамытуға нақты бағдар береді деп айту қиын. Адамгершілік дәстүрлерді жоққа шығару өнерде де, мәдениетте де, әсіресе бұқаралық ақпарат құралдарында да орын алады.</w:t>
      </w:r>
    </w:p>
    <w:p w14:paraId="0F61D66B" w14:textId="77777777" w:rsidR="00720AAD" w:rsidRPr="008D3384" w:rsidRDefault="008D3384" w:rsidP="00F65E4F">
      <w:pPr>
        <w:spacing w:after="0" w:line="240" w:lineRule="auto"/>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ab/>
      </w:r>
      <w:r w:rsidR="00720AAD" w:rsidRPr="008D3384">
        <w:rPr>
          <w:rFonts w:ascii="Times New Roman" w:eastAsia="Times New Roman" w:hAnsi="Times New Roman" w:cs="Times New Roman"/>
          <w:color w:val="000000"/>
          <w:sz w:val="28"/>
          <w:szCs w:val="28"/>
          <w:lang w:val="kk-KZ" w:eastAsia="ru-RU"/>
        </w:rPr>
        <w:t xml:space="preserve">Өкінішке орай, </w:t>
      </w:r>
      <w:r w:rsidR="00C2730A" w:rsidRPr="008D3384">
        <w:rPr>
          <w:rFonts w:ascii="Times New Roman" w:eastAsia="Times New Roman" w:hAnsi="Times New Roman" w:cs="Times New Roman"/>
          <w:color w:val="000000"/>
          <w:sz w:val="28"/>
          <w:szCs w:val="28"/>
          <w:lang w:val="kk-KZ" w:eastAsia="ru-RU"/>
        </w:rPr>
        <w:t xml:space="preserve">қазіргі уақытта </w:t>
      </w:r>
      <w:r w:rsidR="00720AAD" w:rsidRPr="008D3384">
        <w:rPr>
          <w:rFonts w:ascii="Times New Roman" w:eastAsia="Times New Roman" w:hAnsi="Times New Roman" w:cs="Times New Roman"/>
          <w:color w:val="000000"/>
          <w:sz w:val="28"/>
          <w:szCs w:val="28"/>
          <w:lang w:val="kk-KZ" w:eastAsia="ru-RU"/>
        </w:rPr>
        <w:t>сана-сезім цензурасынан ғана емес, қоғамдық цензурадан да еркін жаңа өнер насихатталуда. Оның үстіне бұл жаңалық ресми мойындау белгілерін алады, ол әсіресе жастардың санасына әсер етпеуі мүмкін емес. Жасөспірімдер мен жастар үрейсіз нәрселерге үйрен</w:t>
      </w:r>
      <w:r w:rsidR="00C2730A" w:rsidRPr="008D3384">
        <w:rPr>
          <w:rFonts w:ascii="Times New Roman" w:eastAsia="Times New Roman" w:hAnsi="Times New Roman" w:cs="Times New Roman"/>
          <w:color w:val="000000"/>
          <w:sz w:val="28"/>
          <w:szCs w:val="28"/>
          <w:lang w:val="kk-KZ" w:eastAsia="ru-RU"/>
        </w:rPr>
        <w:t>еді, олар оны</w:t>
      </w:r>
      <w:r w:rsidR="00720AAD" w:rsidRPr="008D3384">
        <w:rPr>
          <w:rFonts w:ascii="Times New Roman" w:eastAsia="Times New Roman" w:hAnsi="Times New Roman" w:cs="Times New Roman"/>
          <w:color w:val="000000"/>
          <w:sz w:val="28"/>
          <w:szCs w:val="28"/>
          <w:lang w:val="kk-KZ" w:eastAsia="ru-RU"/>
        </w:rPr>
        <w:t xml:space="preserve"> жат және қорқынышты нәрсе ретінде қабылдамайды. Мұнымен теледидар мен компьютерлердің экрандарында да, қазіргі заманғы «өнер» туындыларының едәуір бөлігінде де жиі кездесе отырып, олар</w:t>
      </w:r>
      <w:r w:rsidR="0051358E" w:rsidRPr="008D3384">
        <w:rPr>
          <w:rFonts w:ascii="Times New Roman" w:eastAsia="Times New Roman" w:hAnsi="Times New Roman" w:cs="Times New Roman"/>
          <w:color w:val="000000"/>
          <w:sz w:val="28"/>
          <w:szCs w:val="28"/>
          <w:lang w:val="kk-KZ" w:eastAsia="ru-RU"/>
        </w:rPr>
        <w:t xml:space="preserve"> мұны норма ретінде қабылдайды, </w:t>
      </w:r>
      <w:r w:rsidR="00720AAD" w:rsidRPr="008D3384">
        <w:rPr>
          <w:rFonts w:ascii="Times New Roman" w:eastAsia="Times New Roman" w:hAnsi="Times New Roman" w:cs="Times New Roman"/>
          <w:color w:val="000000"/>
          <w:sz w:val="28"/>
          <w:szCs w:val="28"/>
          <w:lang w:val="kk-KZ" w:eastAsia="ru-RU"/>
        </w:rPr>
        <w:t>және осы «нормада» өмір сүреді.</w:t>
      </w:r>
      <w:r w:rsidRPr="008D3384">
        <w:rPr>
          <w:rFonts w:ascii="Times New Roman" w:eastAsia="Times New Roman" w:hAnsi="Times New Roman" w:cs="Times New Roman"/>
          <w:color w:val="000000"/>
          <w:sz w:val="28"/>
          <w:szCs w:val="28"/>
          <w:shd w:val="clear" w:color="auto" w:fill="FFFFFF"/>
          <w:lang w:val="kk-KZ" w:eastAsia="ru-RU"/>
        </w:rPr>
        <w:t xml:space="preserve"> </w:t>
      </w:r>
      <w:r w:rsidRPr="00B308C4">
        <w:rPr>
          <w:rFonts w:ascii="Times New Roman" w:eastAsia="Times New Roman" w:hAnsi="Times New Roman" w:cs="Times New Roman"/>
          <w:color w:val="000000"/>
          <w:sz w:val="28"/>
          <w:szCs w:val="28"/>
          <w:shd w:val="clear" w:color="auto" w:fill="FFFFFF"/>
          <w:lang w:val="kk-KZ" w:eastAsia="ru-RU"/>
        </w:rPr>
        <w:t xml:space="preserve">Қазіргі уақытта тәрбие беру процесі жастардың бойына жақсы қасиеттерді сіңіру ғана емес, заманның кері ықпалынан қорғауға да бағытталған. </w:t>
      </w:r>
    </w:p>
    <w:p w14:paraId="376B745A" w14:textId="77777777" w:rsidR="007F140A" w:rsidRPr="008D3384" w:rsidRDefault="003342BF" w:rsidP="00F65E4F">
      <w:pPr>
        <w:shd w:val="clear" w:color="auto" w:fill="FFFFFF"/>
        <w:spacing w:after="0" w:line="240" w:lineRule="auto"/>
        <w:ind w:firstLine="709"/>
        <w:jc w:val="both"/>
        <w:rPr>
          <w:rFonts w:ascii="Times New Roman" w:eastAsia="Times New Roman" w:hAnsi="Times New Roman" w:cs="Times New Roman"/>
          <w:color w:val="000000"/>
          <w:sz w:val="28"/>
          <w:szCs w:val="28"/>
          <w:lang w:val="kk-KZ" w:eastAsia="ru-RU"/>
        </w:rPr>
      </w:pPr>
      <w:r w:rsidRPr="008D3384">
        <w:rPr>
          <w:rFonts w:ascii="Times New Roman" w:eastAsia="Times New Roman" w:hAnsi="Times New Roman" w:cs="Times New Roman"/>
          <w:color w:val="000000"/>
          <w:sz w:val="28"/>
          <w:szCs w:val="28"/>
          <w:lang w:val="kk-KZ" w:eastAsia="ru-RU"/>
        </w:rPr>
        <w:t xml:space="preserve">Жастар - біздің болашағымыз, олар біздің </w:t>
      </w:r>
      <w:r w:rsidR="00C14FB7">
        <w:rPr>
          <w:rFonts w:ascii="Times New Roman" w:eastAsia="Times New Roman" w:hAnsi="Times New Roman" w:cs="Times New Roman"/>
          <w:color w:val="000000"/>
          <w:sz w:val="28"/>
          <w:szCs w:val="28"/>
          <w:lang w:val="kk-KZ" w:eastAsia="ru-RU"/>
        </w:rPr>
        <w:t>болашақ жұмысшыларымыз, қызметкер</w:t>
      </w:r>
      <w:r w:rsidRPr="008D3384">
        <w:rPr>
          <w:rFonts w:ascii="Times New Roman" w:eastAsia="Times New Roman" w:hAnsi="Times New Roman" w:cs="Times New Roman"/>
          <w:color w:val="000000"/>
          <w:sz w:val="28"/>
          <w:szCs w:val="28"/>
          <w:lang w:val="kk-KZ" w:eastAsia="ru-RU"/>
        </w:rPr>
        <w:t xml:space="preserve">леріміз, басшыларымыз, прокурорларымыз, судьяларымыз, мүмкін біздің болашақ көршілеріміз, әріптестеріміз, достарымыз. Әрбір жаңа буын бұрынғыдан жақсы - ақылды, шығармашылық жағынан дамыған, адамгершілік және моральдық жағынан күшті болуы тиіс. </w:t>
      </w:r>
    </w:p>
    <w:p w14:paraId="305B845A" w14:textId="77777777" w:rsidR="0051358E" w:rsidRPr="008D3384" w:rsidRDefault="0051358E" w:rsidP="00F65E4F">
      <w:pPr>
        <w:shd w:val="clear" w:color="auto" w:fill="FFFFFF"/>
        <w:spacing w:after="0" w:line="240" w:lineRule="auto"/>
        <w:ind w:firstLine="709"/>
        <w:jc w:val="both"/>
        <w:rPr>
          <w:rFonts w:ascii="Times New Roman" w:eastAsia="Times New Roman" w:hAnsi="Times New Roman" w:cs="Times New Roman"/>
          <w:color w:val="000000"/>
          <w:sz w:val="28"/>
          <w:szCs w:val="28"/>
          <w:lang w:val="kk-KZ" w:eastAsia="ru-RU"/>
        </w:rPr>
      </w:pPr>
      <w:r w:rsidRPr="008D3384">
        <w:rPr>
          <w:rFonts w:ascii="Times New Roman" w:eastAsia="Times New Roman" w:hAnsi="Times New Roman" w:cs="Times New Roman"/>
          <w:color w:val="000000"/>
          <w:sz w:val="28"/>
          <w:szCs w:val="28"/>
          <w:lang w:val="kk-KZ" w:eastAsia="ru-RU"/>
        </w:rPr>
        <w:t>Біз, ұстаздар, еліміздің болашағы үшін қандай азаматтарды тәрбиелейміз?</w:t>
      </w:r>
      <w:r w:rsidRPr="008D3384">
        <w:rPr>
          <w:rFonts w:ascii="Times New Roman" w:hAnsi="Times New Roman" w:cs="Times New Roman"/>
          <w:sz w:val="28"/>
          <w:szCs w:val="28"/>
          <w:lang w:val="kk-KZ"/>
        </w:rPr>
        <w:t xml:space="preserve"> </w:t>
      </w:r>
      <w:r w:rsidRPr="008D3384">
        <w:rPr>
          <w:rFonts w:ascii="Times New Roman" w:eastAsia="Times New Roman" w:hAnsi="Times New Roman" w:cs="Times New Roman"/>
          <w:color w:val="000000"/>
          <w:sz w:val="28"/>
          <w:szCs w:val="28"/>
          <w:lang w:val="kk-KZ" w:eastAsia="ru-RU"/>
        </w:rPr>
        <w:t xml:space="preserve">Біздің өз міндетімізді қалай атқаратынымызға халқымыздың болашағы байланысты. </w:t>
      </w:r>
      <w:r w:rsidR="00D51290" w:rsidRPr="008D3384">
        <w:rPr>
          <w:rFonts w:ascii="Times New Roman" w:eastAsia="Times New Roman" w:hAnsi="Times New Roman" w:cs="Times New Roman"/>
          <w:color w:val="000000"/>
          <w:sz w:val="28"/>
          <w:szCs w:val="28"/>
          <w:lang w:val="kk-KZ" w:eastAsia="ru-RU"/>
        </w:rPr>
        <w:t>Қазақ халқы мәдениетінің дәстүрлі құндылықтарында өзіндік өркениетті жаңғыртудан басқа рухани-адамгершілік саладағы дағдарыстан шығудың басқа жолы жоқ.</w:t>
      </w:r>
    </w:p>
    <w:p w14:paraId="41F13A80" w14:textId="77777777" w:rsidR="00B13746" w:rsidRPr="008D3384" w:rsidRDefault="00B308C4" w:rsidP="00F65E4F">
      <w:pPr>
        <w:shd w:val="clear" w:color="auto" w:fill="FFFFFF"/>
        <w:spacing w:after="0" w:line="240" w:lineRule="auto"/>
        <w:ind w:firstLine="709"/>
        <w:jc w:val="both"/>
        <w:rPr>
          <w:rFonts w:ascii="Times New Roman" w:eastAsia="Times New Roman" w:hAnsi="Times New Roman" w:cs="Times New Roman"/>
          <w:color w:val="000000"/>
          <w:sz w:val="28"/>
          <w:szCs w:val="28"/>
          <w:lang w:val="kk-KZ" w:eastAsia="ru-RU"/>
        </w:rPr>
      </w:pPr>
      <w:r w:rsidRPr="008D3384">
        <w:rPr>
          <w:rFonts w:ascii="Times New Roman" w:eastAsia="Times New Roman" w:hAnsi="Times New Roman" w:cs="Times New Roman"/>
          <w:color w:val="000000"/>
          <w:sz w:val="28"/>
          <w:szCs w:val="28"/>
          <w:lang w:val="kk-KZ" w:eastAsia="ru-RU"/>
        </w:rPr>
        <w:t>Қ</w:t>
      </w:r>
      <w:r w:rsidR="00720AAD" w:rsidRPr="008D3384">
        <w:rPr>
          <w:rFonts w:ascii="Times New Roman" w:eastAsia="Times New Roman" w:hAnsi="Times New Roman" w:cs="Times New Roman"/>
          <w:color w:val="000000"/>
          <w:sz w:val="28"/>
          <w:szCs w:val="28"/>
          <w:lang w:val="kk-KZ" w:eastAsia="ru-RU"/>
        </w:rPr>
        <w:t xml:space="preserve">азақ халқының дәстүрлі тәрбиесі </w:t>
      </w:r>
      <w:r w:rsidRPr="008D3384">
        <w:rPr>
          <w:rFonts w:ascii="Times New Roman" w:eastAsia="Times New Roman" w:hAnsi="Times New Roman" w:cs="Times New Roman"/>
          <w:color w:val="000000"/>
          <w:sz w:val="28"/>
          <w:szCs w:val="28"/>
          <w:lang w:val="kk-KZ" w:eastAsia="ru-RU"/>
        </w:rPr>
        <w:t>тәрбиенің ең үздік үлгі</w:t>
      </w:r>
      <w:r w:rsidR="00720AAD" w:rsidRPr="008D3384">
        <w:rPr>
          <w:rFonts w:ascii="Times New Roman" w:eastAsia="Times New Roman" w:hAnsi="Times New Roman" w:cs="Times New Roman"/>
          <w:color w:val="000000"/>
          <w:sz w:val="28"/>
          <w:szCs w:val="28"/>
          <w:lang w:val="kk-KZ" w:eastAsia="ru-RU"/>
        </w:rPr>
        <w:t>лерінің бірі болып табылады. Қазақ</w:t>
      </w:r>
      <w:r w:rsidR="0051358E" w:rsidRPr="008D3384">
        <w:rPr>
          <w:rFonts w:ascii="Times New Roman" w:eastAsia="Times New Roman" w:hAnsi="Times New Roman" w:cs="Times New Roman"/>
          <w:color w:val="000000"/>
          <w:sz w:val="28"/>
          <w:szCs w:val="28"/>
          <w:lang w:val="kk-KZ" w:eastAsia="ru-RU"/>
        </w:rPr>
        <w:t>тың</w:t>
      </w:r>
      <w:r w:rsidR="00720AAD" w:rsidRPr="008D3384">
        <w:rPr>
          <w:rFonts w:ascii="Times New Roman" w:eastAsia="Times New Roman" w:hAnsi="Times New Roman" w:cs="Times New Roman"/>
          <w:color w:val="000000"/>
          <w:sz w:val="28"/>
          <w:szCs w:val="28"/>
          <w:lang w:val="kk-KZ" w:eastAsia="ru-RU"/>
        </w:rPr>
        <w:t xml:space="preserve"> ұ</w:t>
      </w:r>
      <w:r w:rsidR="00D74F8C" w:rsidRPr="008D3384">
        <w:rPr>
          <w:rFonts w:ascii="Times New Roman" w:eastAsia="Times New Roman" w:hAnsi="Times New Roman" w:cs="Times New Roman"/>
          <w:color w:val="000000"/>
          <w:sz w:val="28"/>
          <w:szCs w:val="28"/>
          <w:lang w:val="kk-KZ" w:eastAsia="ru-RU"/>
        </w:rPr>
        <w:t>лттық педагогика</w:t>
      </w:r>
      <w:r w:rsidR="0051358E" w:rsidRPr="008D3384">
        <w:rPr>
          <w:rFonts w:ascii="Times New Roman" w:eastAsia="Times New Roman" w:hAnsi="Times New Roman" w:cs="Times New Roman"/>
          <w:color w:val="000000"/>
          <w:sz w:val="28"/>
          <w:szCs w:val="28"/>
          <w:lang w:val="kk-KZ" w:eastAsia="ru-RU"/>
        </w:rPr>
        <w:t>сы</w:t>
      </w:r>
      <w:r w:rsidRPr="008D3384">
        <w:rPr>
          <w:rFonts w:ascii="Times New Roman" w:eastAsia="Times New Roman" w:hAnsi="Times New Roman" w:cs="Times New Roman"/>
          <w:color w:val="000000"/>
          <w:sz w:val="28"/>
          <w:szCs w:val="28"/>
          <w:lang w:val="kk-KZ" w:eastAsia="ru-RU"/>
        </w:rPr>
        <w:t xml:space="preserve"> - даналық қоймасы. Ата-бабаларымыздың тәжірибесін пайдаланбау үлкен қателік болады. </w:t>
      </w:r>
      <w:r w:rsidR="00D74F8C" w:rsidRPr="008D3384">
        <w:rPr>
          <w:rFonts w:ascii="Times New Roman" w:eastAsia="Times New Roman" w:hAnsi="Times New Roman" w:cs="Times New Roman"/>
          <w:color w:val="000000"/>
          <w:sz w:val="28"/>
          <w:szCs w:val="28"/>
          <w:lang w:val="kk-KZ" w:eastAsia="ru-RU"/>
        </w:rPr>
        <w:t xml:space="preserve">Ұрпақтар сабақтастығынсыз қоғам тұрақтылығын жоғалтады, уақыттың байланысы үзіледі, іргетасы жоғалады, онсыз жас ұрпақ тұрақты өмір құра алмайды. </w:t>
      </w:r>
      <w:r w:rsidRPr="008D3384">
        <w:rPr>
          <w:rFonts w:ascii="Times New Roman" w:eastAsia="Times New Roman" w:hAnsi="Times New Roman" w:cs="Times New Roman"/>
          <w:color w:val="000000"/>
          <w:sz w:val="28"/>
          <w:szCs w:val="28"/>
          <w:lang w:val="kk-KZ" w:eastAsia="ru-RU"/>
        </w:rPr>
        <w:t xml:space="preserve">Ұрпақтар тәжірибесі тәрбиенің адамның әлеуметтік және рухани дамуында зор мәні бар екеніне сендіреді. Жаңа қалыптасқан жағдайда тек мәдениет, оның рухани және моральдық құндылықтары ғана жас адамның өмірінде бағдар және </w:t>
      </w:r>
      <w:r w:rsidRPr="008D3384">
        <w:rPr>
          <w:rFonts w:ascii="Times New Roman" w:eastAsia="Times New Roman" w:hAnsi="Times New Roman" w:cs="Times New Roman"/>
          <w:color w:val="000000"/>
          <w:sz w:val="28"/>
          <w:szCs w:val="28"/>
          <w:lang w:val="kk-KZ" w:eastAsia="ru-RU"/>
        </w:rPr>
        <w:lastRenderedPageBreak/>
        <w:t>оның рухани денсаулығын қорғау қызметін атқара алады. Тәрбие зияткерлік, эстетикалық, адамгершілік, еңбек, дене тәрбиесі және т.б. әр</w:t>
      </w:r>
      <w:r w:rsidR="007F140A" w:rsidRPr="008D3384">
        <w:rPr>
          <w:rFonts w:ascii="Times New Roman" w:eastAsia="Times New Roman" w:hAnsi="Times New Roman" w:cs="Times New Roman"/>
          <w:color w:val="000000"/>
          <w:sz w:val="28"/>
          <w:szCs w:val="28"/>
          <w:lang w:val="kk-KZ" w:eastAsia="ru-RU"/>
        </w:rPr>
        <w:t xml:space="preserve">түрлі болуы мүмкін, бірақ </w:t>
      </w:r>
      <w:r w:rsidRPr="008D3384">
        <w:rPr>
          <w:rFonts w:ascii="Times New Roman" w:eastAsia="Times New Roman" w:hAnsi="Times New Roman" w:cs="Times New Roman"/>
          <w:color w:val="000000"/>
          <w:sz w:val="28"/>
          <w:szCs w:val="28"/>
          <w:lang w:val="kk-KZ" w:eastAsia="ru-RU"/>
        </w:rPr>
        <w:t>мақсаты</w:t>
      </w:r>
      <w:r w:rsidR="007F140A" w:rsidRPr="008D3384">
        <w:rPr>
          <w:rFonts w:ascii="Times New Roman" w:eastAsia="Times New Roman" w:hAnsi="Times New Roman" w:cs="Times New Roman"/>
          <w:color w:val="000000"/>
          <w:sz w:val="28"/>
          <w:szCs w:val="28"/>
          <w:lang w:val="kk-KZ" w:eastAsia="ru-RU"/>
        </w:rPr>
        <w:t xml:space="preserve"> ортақ -</w:t>
      </w:r>
      <w:r w:rsidRPr="008D3384">
        <w:rPr>
          <w:rFonts w:ascii="Times New Roman" w:eastAsia="Times New Roman" w:hAnsi="Times New Roman" w:cs="Times New Roman"/>
          <w:color w:val="000000"/>
          <w:sz w:val="28"/>
          <w:szCs w:val="28"/>
          <w:lang w:val="kk-KZ" w:eastAsia="ru-RU"/>
        </w:rPr>
        <w:t xml:space="preserve"> адамның тұтас салауатты рухани әлемін қалыптастыру және дамыту</w:t>
      </w:r>
      <w:r w:rsidR="0051358E" w:rsidRPr="008D3384">
        <w:rPr>
          <w:rFonts w:ascii="Times New Roman" w:eastAsia="Times New Roman" w:hAnsi="Times New Roman" w:cs="Times New Roman"/>
          <w:color w:val="000000"/>
          <w:sz w:val="28"/>
          <w:szCs w:val="28"/>
          <w:lang w:val="kk-KZ" w:eastAsia="ru-RU"/>
        </w:rPr>
        <w:t xml:space="preserve">. </w:t>
      </w:r>
    </w:p>
    <w:p w14:paraId="5E5E171E" w14:textId="77777777" w:rsidR="007F140A" w:rsidRPr="008D3384" w:rsidRDefault="00B13746" w:rsidP="00F65E4F">
      <w:pPr>
        <w:shd w:val="clear" w:color="auto" w:fill="FFFFFF"/>
        <w:spacing w:after="0" w:line="240" w:lineRule="auto"/>
        <w:ind w:firstLine="709"/>
        <w:jc w:val="both"/>
        <w:rPr>
          <w:rFonts w:ascii="Times New Roman" w:eastAsia="Times New Roman" w:hAnsi="Times New Roman" w:cs="Times New Roman"/>
          <w:sz w:val="28"/>
          <w:szCs w:val="28"/>
          <w:lang w:val="kk-KZ" w:eastAsia="ru-RU"/>
        </w:rPr>
      </w:pPr>
      <w:r w:rsidRPr="008D3384">
        <w:rPr>
          <w:rFonts w:ascii="Times New Roman" w:eastAsia="Times New Roman" w:hAnsi="Times New Roman" w:cs="Times New Roman"/>
          <w:color w:val="000000"/>
          <w:sz w:val="28"/>
          <w:szCs w:val="28"/>
          <w:lang w:val="kk-KZ" w:eastAsia="ru-RU"/>
        </w:rPr>
        <w:t>Ұлттық</w:t>
      </w:r>
      <w:r w:rsidR="00163788" w:rsidRPr="008D3384">
        <w:rPr>
          <w:rFonts w:ascii="Times New Roman" w:eastAsia="Times New Roman" w:hAnsi="Times New Roman" w:cs="Times New Roman"/>
          <w:color w:val="000000"/>
          <w:sz w:val="28"/>
          <w:szCs w:val="28"/>
          <w:lang w:val="kk-KZ" w:eastAsia="ru-RU"/>
        </w:rPr>
        <w:t xml:space="preserve"> тәрбиенің қазіргі жағдайда маңызы зор. Ол балаларды ана тіліне, өз халқының мәдениет тарихына қосады, эстетикалық және адамгершілік и</w:t>
      </w:r>
      <w:r w:rsidR="007E429A">
        <w:rPr>
          <w:rFonts w:ascii="Times New Roman" w:eastAsia="Times New Roman" w:hAnsi="Times New Roman" w:cs="Times New Roman"/>
          <w:color w:val="000000"/>
          <w:sz w:val="28"/>
          <w:szCs w:val="28"/>
          <w:lang w:val="kk-KZ" w:eastAsia="ru-RU"/>
        </w:rPr>
        <w:t>деалдардың қалыптасуына көмекте</w:t>
      </w:r>
      <w:r w:rsidR="00163788" w:rsidRPr="008D3384">
        <w:rPr>
          <w:rFonts w:ascii="Times New Roman" w:eastAsia="Times New Roman" w:hAnsi="Times New Roman" w:cs="Times New Roman"/>
          <w:color w:val="000000"/>
          <w:sz w:val="28"/>
          <w:szCs w:val="28"/>
          <w:lang w:val="kk-KZ" w:eastAsia="ru-RU"/>
        </w:rPr>
        <w:t>седі.</w:t>
      </w:r>
      <w:r w:rsidR="007F140A" w:rsidRPr="008D3384">
        <w:rPr>
          <w:rFonts w:ascii="Times New Roman" w:hAnsi="Times New Roman" w:cs="Times New Roman"/>
          <w:sz w:val="28"/>
          <w:szCs w:val="28"/>
          <w:lang w:val="kk-KZ"/>
        </w:rPr>
        <w:t xml:space="preserve"> </w:t>
      </w:r>
      <w:r w:rsidR="007F140A" w:rsidRPr="008D3384">
        <w:rPr>
          <w:rFonts w:ascii="Times New Roman" w:eastAsia="Times New Roman" w:hAnsi="Times New Roman" w:cs="Times New Roman"/>
          <w:color w:val="000000"/>
          <w:sz w:val="28"/>
          <w:szCs w:val="28"/>
          <w:lang w:val="kk-KZ" w:eastAsia="ru-RU"/>
        </w:rPr>
        <w:t xml:space="preserve">Бүгінгі таңда жас ұрпақ жалпыадамзаттық бағыттағы ұлттық құндылықтарға сүйенетін әлеуметтік бағдарларға аса мұқтаж. Этникалық мәдениет дәстүріне тәрбие процесін құру оған гуманистік сипат береді, құндылық бағдарларды, рухани-адамгершілік орнықтылықты, азаматтық-патриоттық ұстанымды, этникалық сәйкестікті </w:t>
      </w:r>
      <w:r w:rsidR="007F140A" w:rsidRPr="008D3384">
        <w:rPr>
          <w:rFonts w:ascii="Times New Roman" w:eastAsia="Times New Roman" w:hAnsi="Times New Roman" w:cs="Times New Roman"/>
          <w:sz w:val="28"/>
          <w:szCs w:val="28"/>
          <w:lang w:val="kk-KZ" w:eastAsia="ru-RU"/>
        </w:rPr>
        <w:t xml:space="preserve">қалыптастыруға ықпал етеді. </w:t>
      </w:r>
    </w:p>
    <w:p w14:paraId="5AA9B2D6" w14:textId="77777777" w:rsidR="005F06F4" w:rsidRPr="008D3384" w:rsidRDefault="007E429A" w:rsidP="00F65E4F">
      <w:pPr>
        <w:shd w:val="clear" w:color="auto" w:fill="FFFFFF"/>
        <w:spacing w:after="0" w:line="240" w:lineRule="auto"/>
        <w:ind w:firstLine="709"/>
        <w:jc w:val="both"/>
        <w:rPr>
          <w:rFonts w:ascii="Times New Roman" w:eastAsia="Times New Roman" w:hAnsi="Times New Roman" w:cs="Times New Roman"/>
          <w:sz w:val="28"/>
          <w:szCs w:val="28"/>
          <w:lang w:val="kk-KZ" w:eastAsia="ru-RU"/>
        </w:rPr>
      </w:pPr>
      <w:r>
        <w:rPr>
          <w:rFonts w:ascii="Times New Roman" w:hAnsi="Times New Roman" w:cs="Times New Roman"/>
          <w:sz w:val="28"/>
          <w:szCs w:val="28"/>
          <w:shd w:val="clear" w:color="auto" w:fill="FFFFFF"/>
          <w:lang w:val="kk-KZ"/>
        </w:rPr>
        <w:t>Біздің</w:t>
      </w:r>
      <w:r w:rsidR="005F06F4" w:rsidRPr="008D3384">
        <w:rPr>
          <w:rFonts w:ascii="Times New Roman" w:hAnsi="Times New Roman" w:cs="Times New Roman"/>
          <w:sz w:val="28"/>
          <w:szCs w:val="28"/>
          <w:shd w:val="clear" w:color="auto" w:fill="FFFFFF"/>
          <w:lang w:val="kk-KZ"/>
        </w:rPr>
        <w:t xml:space="preserve"> халық өзінің тарихы мен тәжірибесін</w:t>
      </w:r>
      <w:r w:rsidR="007226EE" w:rsidRPr="008D3384">
        <w:rPr>
          <w:rFonts w:ascii="Times New Roman" w:hAnsi="Times New Roman" w:cs="Times New Roman"/>
          <w:sz w:val="28"/>
          <w:szCs w:val="28"/>
          <w:shd w:val="clear" w:color="auto" w:fill="FFFFFF"/>
          <w:lang w:val="kk-KZ"/>
        </w:rPr>
        <w:t xml:space="preserve"> жалғастыратын жас ұрпақты</w:t>
      </w:r>
      <w:r w:rsidR="005F06F4" w:rsidRPr="008D3384">
        <w:rPr>
          <w:rFonts w:ascii="Times New Roman" w:hAnsi="Times New Roman" w:cs="Times New Roman"/>
          <w:sz w:val="28"/>
          <w:szCs w:val="28"/>
          <w:shd w:val="clear" w:color="auto" w:fill="FFFFFF"/>
          <w:lang w:val="kk-KZ"/>
        </w:rPr>
        <w:t xml:space="preserve"> ғасырлар бойы тәрбие тәсілдер мен әдістерін қолданып, өмір тәжірибесі сынынан өткен адалдық, әділдік, әдептілік, сыпайылық, еңбекқорлық, мейірімділік, қайырымдылық, үлкенді сыйлау, кішіге қамқор көрсету сияқты қасиеттерді олардың бойына сіңіреді.</w:t>
      </w:r>
    </w:p>
    <w:p w14:paraId="3B3EACE2" w14:textId="77777777" w:rsidR="003F681A" w:rsidRPr="007E429A" w:rsidRDefault="007226EE" w:rsidP="00F65E4F">
      <w:pPr>
        <w:shd w:val="clear" w:color="auto" w:fill="FFFFFF"/>
        <w:spacing w:after="0" w:line="240" w:lineRule="auto"/>
        <w:ind w:firstLine="709"/>
        <w:jc w:val="both"/>
        <w:rPr>
          <w:rFonts w:ascii="Times New Roman" w:hAnsi="Times New Roman" w:cs="Times New Roman"/>
          <w:sz w:val="28"/>
          <w:szCs w:val="28"/>
          <w:lang w:val="kk-KZ"/>
        </w:rPr>
      </w:pPr>
      <w:r w:rsidRPr="008D3384">
        <w:rPr>
          <w:rFonts w:ascii="Times New Roman" w:eastAsia="Times New Roman" w:hAnsi="Times New Roman" w:cs="Times New Roman"/>
          <w:sz w:val="28"/>
          <w:szCs w:val="28"/>
          <w:lang w:val="kk-KZ" w:eastAsia="ru-RU"/>
        </w:rPr>
        <w:t>Халықтың рухани байлығының асыл бөлігінің бірі тіл болып табылады.</w:t>
      </w:r>
      <w:r w:rsidR="00D51290" w:rsidRPr="008D3384">
        <w:rPr>
          <w:rFonts w:ascii="Times New Roman" w:eastAsia="Times New Roman" w:hAnsi="Times New Roman" w:cs="Times New Roman"/>
          <w:sz w:val="28"/>
          <w:szCs w:val="28"/>
          <w:lang w:val="kk-KZ" w:eastAsia="ru-RU"/>
        </w:rPr>
        <w:t xml:space="preserve"> Ана тілін құрметтеу - мәдениеттің маңызды көрсеткіштерінің бірі. Қазақ тілінің бір ерекшелігі</w:t>
      </w:r>
      <w:r w:rsidRPr="008D3384">
        <w:rPr>
          <w:rFonts w:ascii="Times New Roman" w:eastAsia="Times New Roman" w:hAnsi="Times New Roman" w:cs="Times New Roman"/>
          <w:sz w:val="28"/>
          <w:szCs w:val="28"/>
          <w:lang w:val="kk-KZ" w:eastAsia="ru-RU"/>
        </w:rPr>
        <w:t xml:space="preserve"> бар: қазақша сөйлейтін адам тілмен бірге қазақ халқының мәдениетін де, салт-дәстүрін де бойына сіңіреді</w:t>
      </w:r>
      <w:r w:rsidR="00D51290" w:rsidRPr="008D3384">
        <w:rPr>
          <w:rFonts w:ascii="Times New Roman" w:eastAsia="Times New Roman" w:hAnsi="Times New Roman" w:cs="Times New Roman"/>
          <w:sz w:val="28"/>
          <w:szCs w:val="28"/>
          <w:lang w:val="kk-KZ" w:eastAsia="ru-RU"/>
        </w:rPr>
        <w:t>.</w:t>
      </w:r>
      <w:r w:rsidR="00B13746" w:rsidRPr="008D3384">
        <w:rPr>
          <w:rFonts w:ascii="Times New Roman" w:hAnsi="Times New Roman" w:cs="Times New Roman"/>
          <w:sz w:val="28"/>
          <w:szCs w:val="28"/>
          <w:lang w:val="kk-KZ"/>
        </w:rPr>
        <w:t xml:space="preserve"> </w:t>
      </w:r>
      <w:r w:rsidRPr="008D3384">
        <w:rPr>
          <w:rFonts w:ascii="Times New Roman" w:hAnsi="Times New Roman" w:cs="Times New Roman"/>
          <w:sz w:val="28"/>
          <w:szCs w:val="28"/>
          <w:lang w:val="kk-KZ"/>
        </w:rPr>
        <w:t xml:space="preserve">Сондықтан </w:t>
      </w:r>
      <w:r w:rsidR="001F7A81" w:rsidRPr="008D3384">
        <w:rPr>
          <w:rFonts w:ascii="Times New Roman" w:hAnsi="Times New Roman" w:cs="Times New Roman"/>
          <w:sz w:val="28"/>
          <w:szCs w:val="28"/>
          <w:lang w:val="kk-KZ"/>
        </w:rPr>
        <w:t>«Тіл –халықтың жаны» деген сөз бекер емес. Т</w:t>
      </w:r>
      <w:r w:rsidRPr="008D3384">
        <w:rPr>
          <w:rFonts w:ascii="Times New Roman" w:hAnsi="Times New Roman" w:cs="Times New Roman"/>
          <w:sz w:val="28"/>
          <w:szCs w:val="28"/>
          <w:lang w:val="kk-KZ"/>
        </w:rPr>
        <w:t>ілді де тәрбие қару</w:t>
      </w:r>
      <w:r w:rsidR="007E429A">
        <w:rPr>
          <w:rFonts w:ascii="Times New Roman" w:hAnsi="Times New Roman" w:cs="Times New Roman"/>
          <w:sz w:val="28"/>
          <w:szCs w:val="28"/>
          <w:lang w:val="kk-KZ"/>
        </w:rPr>
        <w:t xml:space="preserve">ы, құралы деп есептеуге болады. </w:t>
      </w:r>
      <w:r w:rsidRPr="008D3384">
        <w:rPr>
          <w:rFonts w:ascii="Times New Roman" w:eastAsia="Times New Roman" w:hAnsi="Times New Roman" w:cs="Times New Roman"/>
          <w:sz w:val="28"/>
          <w:szCs w:val="28"/>
          <w:lang w:val="kk-KZ" w:eastAsia="ru-RU"/>
        </w:rPr>
        <w:t>Қ</w:t>
      </w:r>
      <w:r w:rsidR="00B13746" w:rsidRPr="008D3384">
        <w:rPr>
          <w:rFonts w:ascii="Times New Roman" w:eastAsia="Times New Roman" w:hAnsi="Times New Roman" w:cs="Times New Roman"/>
          <w:sz w:val="28"/>
          <w:szCs w:val="28"/>
          <w:lang w:val="kk-KZ" w:eastAsia="ru-RU"/>
        </w:rPr>
        <w:t>оғамда білімді, өз ан</w:t>
      </w:r>
      <w:r w:rsidR="00B13746" w:rsidRPr="008D3384">
        <w:rPr>
          <w:rFonts w:ascii="Times New Roman" w:eastAsia="Times New Roman" w:hAnsi="Times New Roman" w:cs="Times New Roman"/>
          <w:color w:val="000000"/>
          <w:sz w:val="28"/>
          <w:szCs w:val="28"/>
          <w:lang w:val="kk-KZ" w:eastAsia="ru-RU"/>
        </w:rPr>
        <w:t>а тілін білетін және сүйетін адамдар неғұрлым көп болса, бұл қоғ</w:t>
      </w:r>
      <w:r w:rsidR="001F7A81" w:rsidRPr="008D3384">
        <w:rPr>
          <w:rFonts w:ascii="Times New Roman" w:eastAsia="Times New Roman" w:hAnsi="Times New Roman" w:cs="Times New Roman"/>
          <w:color w:val="000000"/>
          <w:sz w:val="28"/>
          <w:szCs w:val="28"/>
          <w:lang w:val="kk-KZ" w:eastAsia="ru-RU"/>
        </w:rPr>
        <w:t>ам соғұрлым табысты болады</w:t>
      </w:r>
      <w:r w:rsidR="005F06F4" w:rsidRPr="008D3384">
        <w:rPr>
          <w:rFonts w:ascii="Times New Roman" w:eastAsia="Times New Roman" w:hAnsi="Times New Roman" w:cs="Times New Roman"/>
          <w:color w:val="000000"/>
          <w:sz w:val="28"/>
          <w:szCs w:val="28"/>
          <w:lang w:val="kk-KZ" w:eastAsia="ru-RU"/>
        </w:rPr>
        <w:t xml:space="preserve">. </w:t>
      </w:r>
    </w:p>
    <w:p w14:paraId="6E7B3E94" w14:textId="77777777" w:rsidR="00576538" w:rsidRPr="00A912CF" w:rsidRDefault="008D3384" w:rsidP="00EE729B">
      <w:pPr>
        <w:spacing w:after="0" w:line="240" w:lineRule="auto"/>
        <w:jc w:val="both"/>
        <w:rPr>
          <w:rFonts w:ascii="Times New Roman" w:hAnsi="Times New Roman" w:cs="Times New Roman"/>
          <w:sz w:val="28"/>
          <w:szCs w:val="28"/>
          <w:lang w:val="kk-KZ"/>
        </w:rPr>
      </w:pPr>
      <w:r w:rsidRPr="007E429A">
        <w:rPr>
          <w:rFonts w:ascii="Times New Roman" w:hAnsi="Times New Roman" w:cs="Times New Roman"/>
          <w:sz w:val="28"/>
          <w:szCs w:val="28"/>
          <w:lang w:val="kk-KZ"/>
        </w:rPr>
        <w:tab/>
      </w:r>
      <w:r w:rsidRPr="00A912CF">
        <w:rPr>
          <w:rFonts w:ascii="Times New Roman" w:hAnsi="Times New Roman" w:cs="Times New Roman"/>
          <w:sz w:val="28"/>
          <w:szCs w:val="28"/>
          <w:lang w:val="kk-KZ"/>
        </w:rPr>
        <w:t>Қорыта айтқанда, бүгінгі күнде жастарды саналы</w:t>
      </w:r>
      <w:r>
        <w:rPr>
          <w:rFonts w:ascii="Times New Roman" w:hAnsi="Times New Roman" w:cs="Times New Roman"/>
          <w:sz w:val="28"/>
          <w:szCs w:val="28"/>
          <w:lang w:val="kk-KZ"/>
        </w:rPr>
        <w:t>, мәдениетті</w:t>
      </w:r>
      <w:r w:rsidRPr="00A912CF">
        <w:rPr>
          <w:rFonts w:ascii="Times New Roman" w:hAnsi="Times New Roman" w:cs="Times New Roman"/>
          <w:sz w:val="28"/>
          <w:szCs w:val="28"/>
          <w:lang w:val="kk-KZ"/>
        </w:rPr>
        <w:t xml:space="preserve"> етіп тәрбиелеу үшін ең алдымен тәрбие ережелеріне сүйене отырып, </w:t>
      </w:r>
      <w:r>
        <w:rPr>
          <w:rFonts w:ascii="Times New Roman" w:hAnsi="Times New Roman" w:cs="Times New Roman"/>
          <w:sz w:val="28"/>
          <w:szCs w:val="28"/>
          <w:lang w:val="kk-KZ"/>
        </w:rPr>
        <w:t xml:space="preserve">өзіміздің </w:t>
      </w:r>
      <w:r w:rsidRPr="00A912CF">
        <w:rPr>
          <w:rFonts w:ascii="Times New Roman" w:hAnsi="Times New Roman" w:cs="Times New Roman"/>
          <w:sz w:val="28"/>
          <w:szCs w:val="28"/>
          <w:lang w:val="kk-KZ"/>
        </w:rPr>
        <w:t xml:space="preserve">ұлттық дәстүрімізді, әдет-ғұрпымызды, дінімізді, ата-бабаларымыздан қалған мұраларды </w:t>
      </w:r>
      <w:r>
        <w:rPr>
          <w:rFonts w:ascii="Times New Roman" w:hAnsi="Times New Roman" w:cs="Times New Roman"/>
          <w:sz w:val="28"/>
          <w:szCs w:val="28"/>
          <w:lang w:val="kk-KZ"/>
        </w:rPr>
        <w:t>өсіп келе жатқан балалардың</w:t>
      </w:r>
      <w:r w:rsidRPr="00A912CF">
        <w:rPr>
          <w:rFonts w:ascii="Times New Roman" w:hAnsi="Times New Roman" w:cs="Times New Roman"/>
          <w:sz w:val="28"/>
          <w:szCs w:val="28"/>
          <w:lang w:val="kk-KZ"/>
        </w:rPr>
        <w:t xml:space="preserve"> санасына сіңіре білуіміз керек.</w:t>
      </w:r>
      <w:r w:rsidRPr="00A912CF">
        <w:rPr>
          <w:rFonts w:ascii="Times New Roman" w:hAnsi="Times New Roman" w:cs="Times New Roman"/>
          <w:sz w:val="28"/>
          <w:szCs w:val="28"/>
          <w:lang w:val="kk-KZ"/>
        </w:rPr>
        <w:br/>
      </w:r>
      <w:r w:rsidRPr="00A912CF">
        <w:rPr>
          <w:rFonts w:ascii="Times New Roman" w:hAnsi="Times New Roman" w:cs="Times New Roman"/>
          <w:sz w:val="28"/>
          <w:szCs w:val="28"/>
          <w:lang w:val="kk-KZ"/>
        </w:rPr>
        <w:br/>
      </w:r>
    </w:p>
    <w:p w14:paraId="091CA3DD" w14:textId="77777777" w:rsidR="00385FC9" w:rsidRPr="00385FC9" w:rsidRDefault="00EE729B" w:rsidP="00EE729B">
      <w:pPr>
        <w:shd w:val="clear" w:color="auto" w:fill="FFFFFF"/>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eastAsia="ru-RU"/>
        </w:rPr>
        <w:t>Пайдаланылған әдебиет</w:t>
      </w:r>
      <w:r>
        <w:rPr>
          <w:rFonts w:ascii="Times New Roman" w:eastAsia="Times New Roman" w:hAnsi="Times New Roman" w:cs="Times New Roman"/>
          <w:sz w:val="28"/>
          <w:szCs w:val="28"/>
          <w:lang w:val="kk-KZ" w:eastAsia="ru-RU"/>
        </w:rPr>
        <w:t>:</w:t>
      </w:r>
    </w:p>
    <w:p w14:paraId="2AC6FE93" w14:textId="77777777" w:rsidR="003F681A" w:rsidRPr="00EE729B" w:rsidRDefault="003F681A" w:rsidP="00EE729B">
      <w:pPr>
        <w:pStyle w:val="a4"/>
        <w:numPr>
          <w:ilvl w:val="0"/>
          <w:numId w:val="4"/>
        </w:numPr>
        <w:shd w:val="clear" w:color="auto" w:fill="FFFFFF"/>
        <w:spacing w:before="0" w:beforeAutospacing="0" w:after="0" w:afterAutospacing="0"/>
        <w:ind w:left="0"/>
        <w:jc w:val="both"/>
        <w:rPr>
          <w:sz w:val="28"/>
          <w:szCs w:val="28"/>
        </w:rPr>
      </w:pPr>
      <w:r w:rsidRPr="00EE729B">
        <w:rPr>
          <w:sz w:val="28"/>
          <w:szCs w:val="28"/>
        </w:rPr>
        <w:t>Бессонов, Б. Н. Социальные и духовные ценности</w:t>
      </w:r>
      <w:r w:rsidR="00EE729B" w:rsidRPr="00EE729B">
        <w:rPr>
          <w:sz w:val="28"/>
          <w:szCs w:val="28"/>
        </w:rPr>
        <w:t xml:space="preserve"> на рубеже II и III тысячелетий</w:t>
      </w:r>
      <w:r w:rsidRPr="00EE729B">
        <w:rPr>
          <w:sz w:val="28"/>
          <w:szCs w:val="28"/>
        </w:rPr>
        <w:t>: учебное пособие / Б. Н. Бессоно</w:t>
      </w:r>
      <w:r w:rsidR="00EE729B" w:rsidRPr="00EE729B">
        <w:rPr>
          <w:sz w:val="28"/>
          <w:szCs w:val="28"/>
        </w:rPr>
        <w:t>в. - М.</w:t>
      </w:r>
      <w:r w:rsidR="007E429A" w:rsidRPr="00EE729B">
        <w:rPr>
          <w:sz w:val="28"/>
          <w:szCs w:val="28"/>
        </w:rPr>
        <w:t xml:space="preserve">: Норма, 2006. </w:t>
      </w:r>
    </w:p>
    <w:p w14:paraId="2F21041A" w14:textId="77777777" w:rsidR="00EE729B" w:rsidRPr="00EE729B" w:rsidRDefault="004A0ABE" w:rsidP="00EE729B">
      <w:pPr>
        <w:pStyle w:val="a4"/>
        <w:numPr>
          <w:ilvl w:val="0"/>
          <w:numId w:val="4"/>
        </w:numPr>
        <w:shd w:val="clear" w:color="auto" w:fill="FFFFFF"/>
        <w:spacing w:before="0" w:beforeAutospacing="0" w:after="0" w:afterAutospacing="0"/>
        <w:ind w:left="0"/>
        <w:jc w:val="both"/>
        <w:rPr>
          <w:sz w:val="28"/>
          <w:szCs w:val="28"/>
        </w:rPr>
      </w:pPr>
      <w:r w:rsidRPr="00EE729B">
        <w:rPr>
          <w:sz w:val="28"/>
          <w:szCs w:val="28"/>
        </w:rPr>
        <w:t xml:space="preserve">Ильинский, И.М. Образование. Молодежь. Человек. – М., 2006. </w:t>
      </w:r>
    </w:p>
    <w:p w14:paraId="20A723DA" w14:textId="77777777" w:rsidR="00EE729B" w:rsidRPr="00EE729B" w:rsidRDefault="004A0ABE" w:rsidP="00EE729B">
      <w:pPr>
        <w:pStyle w:val="a4"/>
        <w:numPr>
          <w:ilvl w:val="0"/>
          <w:numId w:val="4"/>
        </w:numPr>
        <w:shd w:val="clear" w:color="auto" w:fill="FFFFFF"/>
        <w:spacing w:before="0" w:beforeAutospacing="0" w:after="0" w:afterAutospacing="0"/>
        <w:ind w:left="0"/>
        <w:jc w:val="both"/>
        <w:rPr>
          <w:sz w:val="28"/>
          <w:szCs w:val="28"/>
        </w:rPr>
      </w:pPr>
      <w:r w:rsidRPr="00EE729B">
        <w:rPr>
          <w:sz w:val="28"/>
          <w:szCs w:val="28"/>
        </w:rPr>
        <w:t xml:space="preserve">Луков, Вал. А. Воспитание и глобализация. Проблемы социологии воспитания. – М., 2007 </w:t>
      </w:r>
    </w:p>
    <w:p w14:paraId="471723D5" w14:textId="77777777" w:rsidR="008D3384" w:rsidRPr="00EE729B" w:rsidRDefault="008D3384" w:rsidP="00EE729B">
      <w:pPr>
        <w:pStyle w:val="a4"/>
        <w:numPr>
          <w:ilvl w:val="0"/>
          <w:numId w:val="4"/>
        </w:numPr>
        <w:shd w:val="clear" w:color="auto" w:fill="FFFFFF"/>
        <w:spacing w:before="0" w:beforeAutospacing="0" w:after="0" w:afterAutospacing="0"/>
        <w:ind w:left="0"/>
        <w:jc w:val="both"/>
        <w:rPr>
          <w:sz w:val="28"/>
          <w:szCs w:val="28"/>
        </w:rPr>
      </w:pPr>
      <w:proofErr w:type="spellStart"/>
      <w:r w:rsidRPr="00EE729B">
        <w:rPr>
          <w:sz w:val="28"/>
          <w:szCs w:val="28"/>
        </w:rPr>
        <w:t>Толегенова</w:t>
      </w:r>
      <w:proofErr w:type="spellEnd"/>
      <w:r w:rsidRPr="00EE729B">
        <w:rPr>
          <w:sz w:val="28"/>
          <w:szCs w:val="28"/>
        </w:rPr>
        <w:t xml:space="preserve">, А. Б. Жеке </w:t>
      </w:r>
      <w:proofErr w:type="spellStart"/>
      <w:r w:rsidRPr="00EE729B">
        <w:rPr>
          <w:sz w:val="28"/>
          <w:szCs w:val="28"/>
        </w:rPr>
        <w:t>тұлғаны</w:t>
      </w:r>
      <w:proofErr w:type="spellEnd"/>
      <w:r w:rsidRPr="00EE729B">
        <w:rPr>
          <w:sz w:val="28"/>
          <w:szCs w:val="28"/>
        </w:rPr>
        <w:t xml:space="preserve"> </w:t>
      </w:r>
      <w:proofErr w:type="spellStart"/>
      <w:r w:rsidRPr="00EE729B">
        <w:rPr>
          <w:sz w:val="28"/>
          <w:szCs w:val="28"/>
        </w:rPr>
        <w:t>ұлттық</w:t>
      </w:r>
      <w:proofErr w:type="spellEnd"/>
      <w:r w:rsidRPr="00EE729B">
        <w:rPr>
          <w:sz w:val="28"/>
          <w:szCs w:val="28"/>
        </w:rPr>
        <w:t xml:space="preserve"> </w:t>
      </w:r>
      <w:proofErr w:type="spellStart"/>
      <w:r w:rsidRPr="00EE729B">
        <w:rPr>
          <w:sz w:val="28"/>
          <w:szCs w:val="28"/>
        </w:rPr>
        <w:t>құндылықтар</w:t>
      </w:r>
      <w:proofErr w:type="spellEnd"/>
      <w:r w:rsidRPr="00EE729B">
        <w:rPr>
          <w:sz w:val="28"/>
          <w:szCs w:val="28"/>
        </w:rPr>
        <w:t xml:space="preserve"> арқылы тәрбиелеу // Молодой ученый. — 2015. — № 7</w:t>
      </w:r>
    </w:p>
    <w:sectPr w:rsidR="008D3384" w:rsidRPr="00EE729B" w:rsidSect="004068C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6B5B"/>
    <w:multiLevelType w:val="hybridMultilevel"/>
    <w:tmpl w:val="8B7216DC"/>
    <w:lvl w:ilvl="0" w:tplc="6D0E1FB4">
      <w:start w:val="1"/>
      <w:numFmt w:val="bullet"/>
      <w:lvlText w:val="•"/>
      <w:lvlJc w:val="left"/>
      <w:pPr>
        <w:tabs>
          <w:tab w:val="num" w:pos="720"/>
        </w:tabs>
        <w:ind w:left="720" w:hanging="360"/>
      </w:pPr>
      <w:rPr>
        <w:rFonts w:ascii="Arial" w:hAnsi="Arial" w:hint="default"/>
      </w:rPr>
    </w:lvl>
    <w:lvl w:ilvl="1" w:tplc="B02AC21E" w:tentative="1">
      <w:start w:val="1"/>
      <w:numFmt w:val="bullet"/>
      <w:lvlText w:val="•"/>
      <w:lvlJc w:val="left"/>
      <w:pPr>
        <w:tabs>
          <w:tab w:val="num" w:pos="1440"/>
        </w:tabs>
        <w:ind w:left="1440" w:hanging="360"/>
      </w:pPr>
      <w:rPr>
        <w:rFonts w:ascii="Arial" w:hAnsi="Arial" w:hint="default"/>
      </w:rPr>
    </w:lvl>
    <w:lvl w:ilvl="2" w:tplc="884C740C" w:tentative="1">
      <w:start w:val="1"/>
      <w:numFmt w:val="bullet"/>
      <w:lvlText w:val="•"/>
      <w:lvlJc w:val="left"/>
      <w:pPr>
        <w:tabs>
          <w:tab w:val="num" w:pos="2160"/>
        </w:tabs>
        <w:ind w:left="2160" w:hanging="360"/>
      </w:pPr>
      <w:rPr>
        <w:rFonts w:ascii="Arial" w:hAnsi="Arial" w:hint="default"/>
      </w:rPr>
    </w:lvl>
    <w:lvl w:ilvl="3" w:tplc="76309C10" w:tentative="1">
      <w:start w:val="1"/>
      <w:numFmt w:val="bullet"/>
      <w:lvlText w:val="•"/>
      <w:lvlJc w:val="left"/>
      <w:pPr>
        <w:tabs>
          <w:tab w:val="num" w:pos="2880"/>
        </w:tabs>
        <w:ind w:left="2880" w:hanging="360"/>
      </w:pPr>
      <w:rPr>
        <w:rFonts w:ascii="Arial" w:hAnsi="Arial" w:hint="default"/>
      </w:rPr>
    </w:lvl>
    <w:lvl w:ilvl="4" w:tplc="8228B404" w:tentative="1">
      <w:start w:val="1"/>
      <w:numFmt w:val="bullet"/>
      <w:lvlText w:val="•"/>
      <w:lvlJc w:val="left"/>
      <w:pPr>
        <w:tabs>
          <w:tab w:val="num" w:pos="3600"/>
        </w:tabs>
        <w:ind w:left="3600" w:hanging="360"/>
      </w:pPr>
      <w:rPr>
        <w:rFonts w:ascii="Arial" w:hAnsi="Arial" w:hint="default"/>
      </w:rPr>
    </w:lvl>
    <w:lvl w:ilvl="5" w:tplc="9D903FDE" w:tentative="1">
      <w:start w:val="1"/>
      <w:numFmt w:val="bullet"/>
      <w:lvlText w:val="•"/>
      <w:lvlJc w:val="left"/>
      <w:pPr>
        <w:tabs>
          <w:tab w:val="num" w:pos="4320"/>
        </w:tabs>
        <w:ind w:left="4320" w:hanging="360"/>
      </w:pPr>
      <w:rPr>
        <w:rFonts w:ascii="Arial" w:hAnsi="Arial" w:hint="default"/>
      </w:rPr>
    </w:lvl>
    <w:lvl w:ilvl="6" w:tplc="85767F0A" w:tentative="1">
      <w:start w:val="1"/>
      <w:numFmt w:val="bullet"/>
      <w:lvlText w:val="•"/>
      <w:lvlJc w:val="left"/>
      <w:pPr>
        <w:tabs>
          <w:tab w:val="num" w:pos="5040"/>
        </w:tabs>
        <w:ind w:left="5040" w:hanging="360"/>
      </w:pPr>
      <w:rPr>
        <w:rFonts w:ascii="Arial" w:hAnsi="Arial" w:hint="default"/>
      </w:rPr>
    </w:lvl>
    <w:lvl w:ilvl="7" w:tplc="1AB4AC96" w:tentative="1">
      <w:start w:val="1"/>
      <w:numFmt w:val="bullet"/>
      <w:lvlText w:val="•"/>
      <w:lvlJc w:val="left"/>
      <w:pPr>
        <w:tabs>
          <w:tab w:val="num" w:pos="5760"/>
        </w:tabs>
        <w:ind w:left="5760" w:hanging="360"/>
      </w:pPr>
      <w:rPr>
        <w:rFonts w:ascii="Arial" w:hAnsi="Arial" w:hint="default"/>
      </w:rPr>
    </w:lvl>
    <w:lvl w:ilvl="8" w:tplc="743A5E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F47964"/>
    <w:multiLevelType w:val="hybridMultilevel"/>
    <w:tmpl w:val="6826D6D0"/>
    <w:lvl w:ilvl="0" w:tplc="8D44FB22">
      <w:start w:val="1"/>
      <w:numFmt w:val="decimal"/>
      <w:lvlText w:val="%1."/>
      <w:lvlJc w:val="left"/>
      <w:pPr>
        <w:ind w:left="750" w:hanging="39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6C552D"/>
    <w:multiLevelType w:val="multilevel"/>
    <w:tmpl w:val="BA72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C0C88"/>
    <w:multiLevelType w:val="hybridMultilevel"/>
    <w:tmpl w:val="F3A2593C"/>
    <w:lvl w:ilvl="0" w:tplc="C2CA4B38">
      <w:start w:val="1"/>
      <w:numFmt w:val="bullet"/>
      <w:lvlText w:val="•"/>
      <w:lvlJc w:val="left"/>
      <w:pPr>
        <w:tabs>
          <w:tab w:val="num" w:pos="720"/>
        </w:tabs>
        <w:ind w:left="720" w:hanging="360"/>
      </w:pPr>
      <w:rPr>
        <w:rFonts w:ascii="Arial" w:hAnsi="Arial" w:hint="default"/>
      </w:rPr>
    </w:lvl>
    <w:lvl w:ilvl="1" w:tplc="2AAEA53A" w:tentative="1">
      <w:start w:val="1"/>
      <w:numFmt w:val="bullet"/>
      <w:lvlText w:val="•"/>
      <w:lvlJc w:val="left"/>
      <w:pPr>
        <w:tabs>
          <w:tab w:val="num" w:pos="1440"/>
        </w:tabs>
        <w:ind w:left="1440" w:hanging="360"/>
      </w:pPr>
      <w:rPr>
        <w:rFonts w:ascii="Arial" w:hAnsi="Arial" w:hint="default"/>
      </w:rPr>
    </w:lvl>
    <w:lvl w:ilvl="2" w:tplc="1BBAFEE0" w:tentative="1">
      <w:start w:val="1"/>
      <w:numFmt w:val="bullet"/>
      <w:lvlText w:val="•"/>
      <w:lvlJc w:val="left"/>
      <w:pPr>
        <w:tabs>
          <w:tab w:val="num" w:pos="2160"/>
        </w:tabs>
        <w:ind w:left="2160" w:hanging="360"/>
      </w:pPr>
      <w:rPr>
        <w:rFonts w:ascii="Arial" w:hAnsi="Arial" w:hint="default"/>
      </w:rPr>
    </w:lvl>
    <w:lvl w:ilvl="3" w:tplc="9AC4FFD4" w:tentative="1">
      <w:start w:val="1"/>
      <w:numFmt w:val="bullet"/>
      <w:lvlText w:val="•"/>
      <w:lvlJc w:val="left"/>
      <w:pPr>
        <w:tabs>
          <w:tab w:val="num" w:pos="2880"/>
        </w:tabs>
        <w:ind w:left="2880" w:hanging="360"/>
      </w:pPr>
      <w:rPr>
        <w:rFonts w:ascii="Arial" w:hAnsi="Arial" w:hint="default"/>
      </w:rPr>
    </w:lvl>
    <w:lvl w:ilvl="4" w:tplc="133A0B70" w:tentative="1">
      <w:start w:val="1"/>
      <w:numFmt w:val="bullet"/>
      <w:lvlText w:val="•"/>
      <w:lvlJc w:val="left"/>
      <w:pPr>
        <w:tabs>
          <w:tab w:val="num" w:pos="3600"/>
        </w:tabs>
        <w:ind w:left="3600" w:hanging="360"/>
      </w:pPr>
      <w:rPr>
        <w:rFonts w:ascii="Arial" w:hAnsi="Arial" w:hint="default"/>
      </w:rPr>
    </w:lvl>
    <w:lvl w:ilvl="5" w:tplc="45E28400" w:tentative="1">
      <w:start w:val="1"/>
      <w:numFmt w:val="bullet"/>
      <w:lvlText w:val="•"/>
      <w:lvlJc w:val="left"/>
      <w:pPr>
        <w:tabs>
          <w:tab w:val="num" w:pos="4320"/>
        </w:tabs>
        <w:ind w:left="4320" w:hanging="360"/>
      </w:pPr>
      <w:rPr>
        <w:rFonts w:ascii="Arial" w:hAnsi="Arial" w:hint="default"/>
      </w:rPr>
    </w:lvl>
    <w:lvl w:ilvl="6" w:tplc="801051C2" w:tentative="1">
      <w:start w:val="1"/>
      <w:numFmt w:val="bullet"/>
      <w:lvlText w:val="•"/>
      <w:lvlJc w:val="left"/>
      <w:pPr>
        <w:tabs>
          <w:tab w:val="num" w:pos="5040"/>
        </w:tabs>
        <w:ind w:left="5040" w:hanging="360"/>
      </w:pPr>
      <w:rPr>
        <w:rFonts w:ascii="Arial" w:hAnsi="Arial" w:hint="default"/>
      </w:rPr>
    </w:lvl>
    <w:lvl w:ilvl="7" w:tplc="0DD01FE6" w:tentative="1">
      <w:start w:val="1"/>
      <w:numFmt w:val="bullet"/>
      <w:lvlText w:val="•"/>
      <w:lvlJc w:val="left"/>
      <w:pPr>
        <w:tabs>
          <w:tab w:val="num" w:pos="5760"/>
        </w:tabs>
        <w:ind w:left="5760" w:hanging="360"/>
      </w:pPr>
      <w:rPr>
        <w:rFonts w:ascii="Arial" w:hAnsi="Arial" w:hint="default"/>
      </w:rPr>
    </w:lvl>
    <w:lvl w:ilvl="8" w:tplc="289420A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160A1"/>
    <w:rsid w:val="000235DF"/>
    <w:rsid w:val="000E4678"/>
    <w:rsid w:val="00163788"/>
    <w:rsid w:val="001640EA"/>
    <w:rsid w:val="001A0441"/>
    <w:rsid w:val="001E578C"/>
    <w:rsid w:val="001E6DF2"/>
    <w:rsid w:val="001F7A81"/>
    <w:rsid w:val="00260037"/>
    <w:rsid w:val="00316F2F"/>
    <w:rsid w:val="003342BF"/>
    <w:rsid w:val="00385FC9"/>
    <w:rsid w:val="0039653E"/>
    <w:rsid w:val="003F681A"/>
    <w:rsid w:val="004068C1"/>
    <w:rsid w:val="00436A51"/>
    <w:rsid w:val="00463A13"/>
    <w:rsid w:val="004A0ABE"/>
    <w:rsid w:val="004B3163"/>
    <w:rsid w:val="00501B73"/>
    <w:rsid w:val="0051358E"/>
    <w:rsid w:val="00576538"/>
    <w:rsid w:val="005B6FCD"/>
    <w:rsid w:val="005F06F4"/>
    <w:rsid w:val="00622E59"/>
    <w:rsid w:val="006C4C83"/>
    <w:rsid w:val="00720AAD"/>
    <w:rsid w:val="007226EE"/>
    <w:rsid w:val="007A1AA4"/>
    <w:rsid w:val="007E429A"/>
    <w:rsid w:val="007F140A"/>
    <w:rsid w:val="00871AA2"/>
    <w:rsid w:val="008C74CA"/>
    <w:rsid w:val="008D3384"/>
    <w:rsid w:val="008D5206"/>
    <w:rsid w:val="00A912CF"/>
    <w:rsid w:val="00B124B7"/>
    <w:rsid w:val="00B13746"/>
    <w:rsid w:val="00B308C4"/>
    <w:rsid w:val="00BB0D4F"/>
    <w:rsid w:val="00BC42D7"/>
    <w:rsid w:val="00BF6A0A"/>
    <w:rsid w:val="00C14FB7"/>
    <w:rsid w:val="00C160A1"/>
    <w:rsid w:val="00C2730A"/>
    <w:rsid w:val="00C97624"/>
    <w:rsid w:val="00CD0B5E"/>
    <w:rsid w:val="00D51290"/>
    <w:rsid w:val="00D74F8C"/>
    <w:rsid w:val="00E239BA"/>
    <w:rsid w:val="00EE729B"/>
    <w:rsid w:val="00F65E4F"/>
    <w:rsid w:val="00F66557"/>
    <w:rsid w:val="00FD217D"/>
    <w:rsid w:val="00FE587D"/>
    <w:rsid w:val="00FE7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BA42"/>
  <w15:docId w15:val="{E3CC0E59-4867-4F71-9831-ED5695CA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6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87D"/>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Standard">
    <w:name w:val="Standard"/>
    <w:rsid w:val="004B3163"/>
    <w:pPr>
      <w:suppressAutoHyphens/>
      <w:spacing w:after="200" w:line="276" w:lineRule="auto"/>
      <w:textAlignment w:val="baseline"/>
    </w:pPr>
    <w:rPr>
      <w:rFonts w:ascii="Calibri" w:eastAsia="Times New Roman" w:hAnsi="Calibri" w:cs="Calibri"/>
      <w:kern w:val="1"/>
      <w:lang w:eastAsia="ar-SA"/>
    </w:rPr>
  </w:style>
  <w:style w:type="character" w:customStyle="1" w:styleId="fontstyle01">
    <w:name w:val="fontstyle01"/>
    <w:basedOn w:val="a0"/>
    <w:rsid w:val="0039653E"/>
  </w:style>
  <w:style w:type="character" w:customStyle="1" w:styleId="fontstyle21">
    <w:name w:val="fontstyle21"/>
    <w:basedOn w:val="a0"/>
    <w:rsid w:val="0039653E"/>
  </w:style>
  <w:style w:type="paragraph" w:styleId="a4">
    <w:name w:val="Normal (Web)"/>
    <w:basedOn w:val="a"/>
    <w:uiPriority w:val="99"/>
    <w:unhideWhenUsed/>
    <w:rsid w:val="003F681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59"/>
    <w:rsid w:val="008D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37533">
      <w:bodyDiv w:val="1"/>
      <w:marLeft w:val="0"/>
      <w:marRight w:val="0"/>
      <w:marTop w:val="0"/>
      <w:marBottom w:val="0"/>
      <w:divBdr>
        <w:top w:val="none" w:sz="0" w:space="0" w:color="auto"/>
        <w:left w:val="none" w:sz="0" w:space="0" w:color="auto"/>
        <w:bottom w:val="none" w:sz="0" w:space="0" w:color="auto"/>
        <w:right w:val="none" w:sz="0" w:space="0" w:color="auto"/>
      </w:divBdr>
    </w:div>
    <w:div w:id="572856432">
      <w:bodyDiv w:val="1"/>
      <w:marLeft w:val="0"/>
      <w:marRight w:val="0"/>
      <w:marTop w:val="0"/>
      <w:marBottom w:val="0"/>
      <w:divBdr>
        <w:top w:val="none" w:sz="0" w:space="0" w:color="auto"/>
        <w:left w:val="none" w:sz="0" w:space="0" w:color="auto"/>
        <w:bottom w:val="none" w:sz="0" w:space="0" w:color="auto"/>
        <w:right w:val="none" w:sz="0" w:space="0" w:color="auto"/>
      </w:divBdr>
    </w:div>
    <w:div w:id="582036297">
      <w:bodyDiv w:val="1"/>
      <w:marLeft w:val="0"/>
      <w:marRight w:val="0"/>
      <w:marTop w:val="0"/>
      <w:marBottom w:val="0"/>
      <w:divBdr>
        <w:top w:val="none" w:sz="0" w:space="0" w:color="auto"/>
        <w:left w:val="none" w:sz="0" w:space="0" w:color="auto"/>
        <w:bottom w:val="none" w:sz="0" w:space="0" w:color="auto"/>
        <w:right w:val="none" w:sz="0" w:space="0" w:color="auto"/>
      </w:divBdr>
      <w:divsChild>
        <w:div w:id="1780876549">
          <w:marLeft w:val="446"/>
          <w:marRight w:val="0"/>
          <w:marTop w:val="0"/>
          <w:marBottom w:val="0"/>
          <w:divBdr>
            <w:top w:val="none" w:sz="0" w:space="0" w:color="auto"/>
            <w:left w:val="none" w:sz="0" w:space="0" w:color="auto"/>
            <w:bottom w:val="none" w:sz="0" w:space="0" w:color="auto"/>
            <w:right w:val="none" w:sz="0" w:space="0" w:color="auto"/>
          </w:divBdr>
        </w:div>
      </w:divsChild>
    </w:div>
    <w:div w:id="1019117175">
      <w:bodyDiv w:val="1"/>
      <w:marLeft w:val="0"/>
      <w:marRight w:val="0"/>
      <w:marTop w:val="0"/>
      <w:marBottom w:val="0"/>
      <w:divBdr>
        <w:top w:val="none" w:sz="0" w:space="0" w:color="auto"/>
        <w:left w:val="none" w:sz="0" w:space="0" w:color="auto"/>
        <w:bottom w:val="none" w:sz="0" w:space="0" w:color="auto"/>
        <w:right w:val="none" w:sz="0" w:space="0" w:color="auto"/>
      </w:divBdr>
    </w:div>
    <w:div w:id="1399399810">
      <w:bodyDiv w:val="1"/>
      <w:marLeft w:val="0"/>
      <w:marRight w:val="0"/>
      <w:marTop w:val="0"/>
      <w:marBottom w:val="0"/>
      <w:divBdr>
        <w:top w:val="none" w:sz="0" w:space="0" w:color="auto"/>
        <w:left w:val="none" w:sz="0" w:space="0" w:color="auto"/>
        <w:bottom w:val="none" w:sz="0" w:space="0" w:color="auto"/>
        <w:right w:val="none" w:sz="0" w:space="0" w:color="auto"/>
      </w:divBdr>
      <w:divsChild>
        <w:div w:id="695228834">
          <w:marLeft w:val="446"/>
          <w:marRight w:val="0"/>
          <w:marTop w:val="0"/>
          <w:marBottom w:val="0"/>
          <w:divBdr>
            <w:top w:val="none" w:sz="0" w:space="0" w:color="auto"/>
            <w:left w:val="none" w:sz="0" w:space="0" w:color="auto"/>
            <w:bottom w:val="none" w:sz="0" w:space="0" w:color="auto"/>
            <w:right w:val="none" w:sz="0" w:space="0" w:color="auto"/>
          </w:divBdr>
        </w:div>
        <w:div w:id="959723456">
          <w:marLeft w:val="446"/>
          <w:marRight w:val="0"/>
          <w:marTop w:val="0"/>
          <w:marBottom w:val="0"/>
          <w:divBdr>
            <w:top w:val="none" w:sz="0" w:space="0" w:color="auto"/>
            <w:left w:val="none" w:sz="0" w:space="0" w:color="auto"/>
            <w:bottom w:val="none" w:sz="0" w:space="0" w:color="auto"/>
            <w:right w:val="none" w:sz="0" w:space="0" w:color="auto"/>
          </w:divBdr>
        </w:div>
      </w:divsChild>
    </w:div>
    <w:div w:id="19792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1143</Words>
  <Characters>6516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saler</dc:creator>
  <cp:keywords/>
  <dc:description/>
  <cp:lastModifiedBy>Марлен Иманкулов</cp:lastModifiedBy>
  <cp:revision>17</cp:revision>
  <dcterms:created xsi:type="dcterms:W3CDTF">2022-10-27T10:44:00Z</dcterms:created>
  <dcterms:modified xsi:type="dcterms:W3CDTF">2022-11-06T15:08:00Z</dcterms:modified>
</cp:coreProperties>
</file>