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2C36" w14:textId="77777777" w:rsidR="00B26349" w:rsidRPr="00B26349" w:rsidRDefault="00B26349" w:rsidP="00886921">
      <w:pPr>
        <w:spacing w:after="0" w:line="240" w:lineRule="auto"/>
        <w:jc w:val="center"/>
        <w:rPr>
          <w:rFonts w:ascii="Times New Roman" w:hAnsi="Times New Roman" w:cs="Times New Roman"/>
          <w:b/>
          <w:color w:val="000000" w:themeColor="text1"/>
          <w:sz w:val="24"/>
          <w:szCs w:val="24"/>
          <w:shd w:val="clear" w:color="auto" w:fill="FFFFFF"/>
          <w:lang w:val="kk-KZ"/>
        </w:rPr>
      </w:pPr>
      <w:r w:rsidRPr="00B26349">
        <w:rPr>
          <w:rFonts w:ascii="Times New Roman" w:hAnsi="Times New Roman" w:cs="Times New Roman"/>
          <w:b/>
          <w:color w:val="000000" w:themeColor="text1"/>
          <w:sz w:val="24"/>
          <w:szCs w:val="24"/>
          <w:shd w:val="clear" w:color="auto" w:fill="FFFFFF"/>
          <w:lang w:val="kk-KZ"/>
        </w:rPr>
        <w:t>БАСТАУЫШ СЫНЫПТАРДАҒЫ</w:t>
      </w:r>
      <w:r w:rsidR="000842BA">
        <w:rPr>
          <w:rFonts w:ascii="Times New Roman" w:hAnsi="Times New Roman" w:cs="Times New Roman"/>
          <w:b/>
          <w:color w:val="000000" w:themeColor="text1"/>
          <w:sz w:val="24"/>
          <w:szCs w:val="24"/>
          <w:shd w:val="clear" w:color="auto" w:fill="FFFFFF"/>
          <w:lang w:val="kk-KZ"/>
        </w:rPr>
        <w:t xml:space="preserve"> ҚИМЫЛ-</w:t>
      </w:r>
      <w:r w:rsidRPr="00B26349">
        <w:rPr>
          <w:rFonts w:ascii="Times New Roman" w:hAnsi="Times New Roman" w:cs="Times New Roman"/>
          <w:b/>
          <w:color w:val="000000" w:themeColor="text1"/>
          <w:sz w:val="24"/>
          <w:szCs w:val="24"/>
          <w:shd w:val="clear" w:color="auto" w:fill="FFFFFF"/>
          <w:lang w:val="kk-KZ"/>
        </w:rPr>
        <w:t>ҚОЗҒАЛЫС ОЙЫНДАРЫ</w:t>
      </w:r>
    </w:p>
    <w:p w14:paraId="3D5D0AC1" w14:textId="77777777" w:rsidR="00B26349" w:rsidRDefault="00B26349" w:rsidP="00886921">
      <w:pPr>
        <w:spacing w:after="0" w:line="240" w:lineRule="auto"/>
        <w:jc w:val="both"/>
        <w:rPr>
          <w:rFonts w:ascii="Times New Roman" w:hAnsi="Times New Roman" w:cs="Times New Roman"/>
          <w:color w:val="000000" w:themeColor="text1"/>
          <w:sz w:val="28"/>
          <w:szCs w:val="28"/>
          <w:shd w:val="clear" w:color="auto" w:fill="FFFFFF"/>
          <w:lang w:val="kk-KZ"/>
        </w:rPr>
      </w:pPr>
    </w:p>
    <w:p w14:paraId="357260C3" w14:textId="77777777" w:rsidR="00B26349" w:rsidRDefault="00BE7A35" w:rsidP="00886921">
      <w:pPr>
        <w:spacing w:after="0" w:line="240" w:lineRule="auto"/>
        <w:jc w:val="center"/>
        <w:rPr>
          <w:rFonts w:ascii="Times New Roman" w:hAnsi="Times New Roman" w:cs="Times New Roman"/>
          <w:b/>
          <w:color w:val="000000" w:themeColor="text1"/>
          <w:sz w:val="28"/>
          <w:szCs w:val="28"/>
          <w:shd w:val="clear" w:color="auto" w:fill="FFFFFF"/>
          <w:lang w:val="kk-KZ"/>
        </w:rPr>
      </w:pPr>
      <w:r w:rsidRPr="00BE7A35">
        <w:rPr>
          <w:rFonts w:ascii="Times New Roman" w:hAnsi="Times New Roman" w:cs="Times New Roman"/>
          <w:b/>
          <w:color w:val="000000" w:themeColor="text1"/>
          <w:sz w:val="28"/>
          <w:szCs w:val="28"/>
          <w:shd w:val="clear" w:color="auto" w:fill="FFFFFF"/>
          <w:lang w:val="kk-KZ"/>
        </w:rPr>
        <w:t>Әбілдаев Сері</w:t>
      </w:r>
      <w:r w:rsidR="000842BA">
        <w:rPr>
          <w:rFonts w:ascii="Times New Roman" w:hAnsi="Times New Roman" w:cs="Times New Roman"/>
          <w:b/>
          <w:color w:val="000000" w:themeColor="text1"/>
          <w:sz w:val="28"/>
          <w:szCs w:val="28"/>
          <w:shd w:val="clear" w:color="auto" w:fill="FFFFFF"/>
          <w:lang w:val="kk-KZ"/>
        </w:rPr>
        <w:t>к</w:t>
      </w:r>
      <w:r w:rsidRPr="00BE7A35">
        <w:rPr>
          <w:rFonts w:ascii="Times New Roman" w:hAnsi="Times New Roman" w:cs="Times New Roman"/>
          <w:b/>
          <w:color w:val="000000" w:themeColor="text1"/>
          <w:sz w:val="28"/>
          <w:szCs w:val="28"/>
          <w:shd w:val="clear" w:color="auto" w:fill="FFFFFF"/>
          <w:lang w:val="kk-KZ"/>
        </w:rPr>
        <w:t>бай Арғынбайұлы</w:t>
      </w:r>
    </w:p>
    <w:p w14:paraId="7FF6D9B9" w14:textId="77777777" w:rsidR="000842BA" w:rsidRDefault="000842BA" w:rsidP="00886921">
      <w:pPr>
        <w:spacing w:after="0" w:line="240" w:lineRule="auto"/>
        <w:jc w:val="center"/>
        <w:rPr>
          <w:rFonts w:ascii="Times New Roman" w:hAnsi="Times New Roman" w:cs="Times New Roman"/>
          <w:b/>
          <w:color w:val="000000" w:themeColor="text1"/>
          <w:sz w:val="28"/>
          <w:szCs w:val="28"/>
          <w:shd w:val="clear" w:color="auto" w:fill="FFFFFF"/>
          <w:lang w:val="kk-KZ"/>
        </w:rPr>
      </w:pPr>
    </w:p>
    <w:p w14:paraId="3C0B99F3" w14:textId="34E022E4" w:rsidR="000842BA" w:rsidRDefault="000842BA" w:rsidP="00886921">
      <w:pPr>
        <w:spacing w:after="0" w:line="240" w:lineRule="auto"/>
        <w:jc w:val="center"/>
        <w:rPr>
          <w:rFonts w:ascii="Times New Roman" w:hAnsi="Times New Roman" w:cs="Times New Roman"/>
          <w:color w:val="000000" w:themeColor="text1"/>
          <w:sz w:val="28"/>
          <w:szCs w:val="28"/>
          <w:shd w:val="clear" w:color="auto" w:fill="FFFFFF"/>
          <w:lang w:val="kk-KZ"/>
        </w:rPr>
      </w:pPr>
      <w:r w:rsidRPr="000842BA">
        <w:rPr>
          <w:rFonts w:ascii="Times New Roman" w:hAnsi="Times New Roman" w:cs="Times New Roman"/>
          <w:color w:val="000000" w:themeColor="text1"/>
          <w:sz w:val="28"/>
          <w:szCs w:val="28"/>
          <w:shd w:val="clear" w:color="auto" w:fill="FFFFFF"/>
          <w:lang w:val="kk-KZ"/>
        </w:rPr>
        <w:t xml:space="preserve">№5 </w:t>
      </w:r>
      <w:r>
        <w:rPr>
          <w:rFonts w:ascii="Times New Roman" w:hAnsi="Times New Roman" w:cs="Times New Roman"/>
          <w:color w:val="000000" w:themeColor="text1"/>
          <w:sz w:val="28"/>
          <w:szCs w:val="28"/>
          <w:shd w:val="clear" w:color="auto" w:fill="FFFFFF"/>
          <w:lang w:val="kk-KZ"/>
        </w:rPr>
        <w:t>И.В.Панфилов атындағы мектеп-лицей, Қызылорда қаласы</w:t>
      </w:r>
    </w:p>
    <w:p w14:paraId="0DAD6526" w14:textId="77777777" w:rsidR="006652D7" w:rsidRDefault="006652D7" w:rsidP="006652D7">
      <w:pPr>
        <w:pStyle w:val="a6"/>
        <w:spacing w:after="0" w:line="240" w:lineRule="auto"/>
        <w:ind w:left="0"/>
        <w:jc w:val="center"/>
        <w:rPr>
          <w:rFonts w:ascii="Times New Roman" w:hAnsi="Times New Roman" w:cs="Times New Roman"/>
          <w:b/>
          <w:bCs/>
          <w:color w:val="000000" w:themeColor="text1"/>
          <w:sz w:val="28"/>
          <w:szCs w:val="28"/>
          <w:lang w:val="kk-KZ"/>
        </w:rPr>
      </w:pPr>
    </w:p>
    <w:p w14:paraId="504F3EA6" w14:textId="75A31D71" w:rsidR="006652D7" w:rsidRPr="006652D7" w:rsidRDefault="006652D7" w:rsidP="006652D7">
      <w:pPr>
        <w:pStyle w:val="a6"/>
        <w:spacing w:after="0" w:line="240" w:lineRule="auto"/>
        <w:ind w:left="0"/>
        <w:jc w:val="center"/>
        <w:rPr>
          <w:rFonts w:ascii="Times New Roman" w:hAnsi="Times New Roman" w:cs="Times New Roman"/>
          <w:b/>
          <w:bCs/>
          <w:color w:val="000000" w:themeColor="text1"/>
          <w:sz w:val="28"/>
          <w:szCs w:val="28"/>
          <w:lang w:val="kk-KZ"/>
        </w:rPr>
      </w:pPr>
      <w:r w:rsidRPr="006652D7">
        <w:rPr>
          <w:rFonts w:ascii="Times New Roman" w:hAnsi="Times New Roman" w:cs="Times New Roman"/>
          <w:b/>
          <w:bCs/>
          <w:color w:val="000000" w:themeColor="text1"/>
          <w:sz w:val="28"/>
          <w:szCs w:val="28"/>
          <w:lang w:val="kk-KZ"/>
        </w:rPr>
        <w:t>Аңдатпа</w:t>
      </w:r>
    </w:p>
    <w:p w14:paraId="0B2333EF" w14:textId="77777777" w:rsidR="006652D7" w:rsidRPr="006652D7" w:rsidRDefault="006652D7" w:rsidP="006652D7">
      <w:pPr>
        <w:pStyle w:val="a6"/>
        <w:spacing w:after="0" w:line="240" w:lineRule="auto"/>
        <w:ind w:left="0"/>
        <w:jc w:val="both"/>
        <w:rPr>
          <w:rFonts w:ascii="Times New Roman" w:hAnsi="Times New Roman" w:cs="Times New Roman"/>
          <w:color w:val="000000" w:themeColor="text1"/>
          <w:sz w:val="28"/>
          <w:szCs w:val="28"/>
          <w:lang w:val="kk-KZ"/>
        </w:rPr>
      </w:pPr>
      <w:r w:rsidRPr="006652D7">
        <w:rPr>
          <w:rFonts w:ascii="Times New Roman" w:hAnsi="Times New Roman" w:cs="Times New Roman"/>
          <w:color w:val="000000" w:themeColor="text1"/>
          <w:sz w:val="28"/>
          <w:szCs w:val="28"/>
          <w:lang w:val="kk-KZ"/>
        </w:rPr>
        <w:t>Мақалада бастауыш сынып оқушыларына арналған қимыл-қозғалыс ойындары келтірілген.</w:t>
      </w:r>
    </w:p>
    <w:p w14:paraId="4A2B7ACA" w14:textId="6C4053C0" w:rsidR="006652D7" w:rsidRPr="006652D7" w:rsidRDefault="006652D7" w:rsidP="006652D7">
      <w:pPr>
        <w:spacing w:after="0" w:line="240" w:lineRule="auto"/>
        <w:jc w:val="center"/>
        <w:rPr>
          <w:rFonts w:ascii="Times New Roman" w:eastAsia="Calibri" w:hAnsi="Times New Roman" w:cs="Times New Roman"/>
          <w:b/>
          <w:bCs/>
          <w:sz w:val="28"/>
          <w:szCs w:val="28"/>
        </w:rPr>
      </w:pPr>
      <w:bookmarkStart w:id="0" w:name="_Hlk118650634"/>
      <w:r w:rsidRPr="006652D7">
        <w:rPr>
          <w:rFonts w:ascii="Times New Roman" w:eastAsia="Calibri" w:hAnsi="Times New Roman" w:cs="Times New Roman"/>
          <w:b/>
          <w:bCs/>
          <w:sz w:val="28"/>
          <w:szCs w:val="28"/>
        </w:rPr>
        <w:t>Аннотация</w:t>
      </w:r>
      <w:bookmarkEnd w:id="0"/>
    </w:p>
    <w:p w14:paraId="608C1231" w14:textId="500E2843" w:rsidR="006652D7" w:rsidRPr="006652D7" w:rsidRDefault="006652D7" w:rsidP="006652D7">
      <w:pPr>
        <w:pStyle w:val="a6"/>
        <w:spacing w:after="0" w:line="240" w:lineRule="auto"/>
        <w:ind w:left="0"/>
        <w:jc w:val="both"/>
        <w:rPr>
          <w:rFonts w:ascii="Times New Roman" w:hAnsi="Times New Roman" w:cs="Times New Roman"/>
          <w:color w:val="000000" w:themeColor="text1"/>
          <w:sz w:val="28"/>
          <w:szCs w:val="28"/>
          <w:lang w:val="kk-KZ"/>
        </w:rPr>
      </w:pPr>
      <w:r w:rsidRPr="006652D7">
        <w:rPr>
          <w:rFonts w:ascii="Times New Roman" w:hAnsi="Times New Roman" w:cs="Times New Roman"/>
          <w:color w:val="000000" w:themeColor="text1"/>
          <w:sz w:val="28"/>
          <w:szCs w:val="28"/>
          <w:lang w:val="kk-KZ"/>
        </w:rPr>
        <w:t>В статье представлены подвижные игры для учащихся начальной школы.</w:t>
      </w:r>
    </w:p>
    <w:p w14:paraId="78A2CEBE" w14:textId="77777777" w:rsidR="006652D7" w:rsidRPr="006652D7" w:rsidRDefault="006652D7" w:rsidP="006652D7">
      <w:pPr>
        <w:pStyle w:val="HTML"/>
        <w:tabs>
          <w:tab w:val="clear" w:pos="916"/>
          <w:tab w:val="left" w:pos="0"/>
        </w:tabs>
        <w:rPr>
          <w:rFonts w:ascii="Times New Roman" w:hAnsi="Times New Roman" w:cs="Times New Roman"/>
          <w:color w:val="202124"/>
          <w:sz w:val="28"/>
          <w:szCs w:val="28"/>
          <w:lang w:val="en-US"/>
        </w:rPr>
      </w:pPr>
      <w:r w:rsidRPr="006652D7">
        <w:rPr>
          <w:rStyle w:val="y2iqfc"/>
          <w:rFonts w:ascii="Times New Roman" w:hAnsi="Times New Roman" w:cs="Times New Roman"/>
          <w:color w:val="202124"/>
          <w:sz w:val="28"/>
          <w:szCs w:val="28"/>
          <w:lang w:val="en"/>
        </w:rPr>
        <w:t>Action games for elementary school students are presented in the article.</w:t>
      </w:r>
    </w:p>
    <w:p w14:paraId="15A75AB3" w14:textId="77777777" w:rsidR="006652D7" w:rsidRPr="006652D7" w:rsidRDefault="006652D7" w:rsidP="00886921">
      <w:pPr>
        <w:spacing w:after="0" w:line="240" w:lineRule="auto"/>
        <w:jc w:val="center"/>
        <w:rPr>
          <w:rFonts w:ascii="Times New Roman" w:hAnsi="Times New Roman" w:cs="Times New Roman"/>
          <w:color w:val="000000" w:themeColor="text1"/>
          <w:sz w:val="28"/>
          <w:szCs w:val="28"/>
          <w:shd w:val="clear" w:color="auto" w:fill="FFFFFF"/>
          <w:lang w:val="en-US"/>
        </w:rPr>
      </w:pPr>
    </w:p>
    <w:p w14:paraId="241DCFFA" w14:textId="77777777" w:rsidR="00B26349" w:rsidRPr="006652D7" w:rsidRDefault="00B26349" w:rsidP="00886921">
      <w:pPr>
        <w:spacing w:after="0" w:line="240" w:lineRule="auto"/>
        <w:jc w:val="both"/>
        <w:rPr>
          <w:rFonts w:ascii="Times New Roman" w:hAnsi="Times New Roman" w:cs="Times New Roman"/>
          <w:sz w:val="28"/>
          <w:szCs w:val="28"/>
          <w:shd w:val="clear" w:color="auto" w:fill="FFFFFF"/>
          <w:lang w:val="kk-KZ"/>
        </w:rPr>
      </w:pPr>
    </w:p>
    <w:p w14:paraId="26C0755A" w14:textId="77777777" w:rsidR="002314F5" w:rsidRPr="006652D7" w:rsidRDefault="002314F5" w:rsidP="0063414A">
      <w:pPr>
        <w:spacing w:after="0" w:line="240" w:lineRule="auto"/>
        <w:ind w:firstLine="708"/>
        <w:jc w:val="both"/>
        <w:rPr>
          <w:rFonts w:ascii="Times New Roman" w:hAnsi="Times New Roman" w:cs="Times New Roman"/>
          <w:sz w:val="28"/>
          <w:szCs w:val="28"/>
          <w:shd w:val="clear" w:color="auto" w:fill="FFFFFF"/>
          <w:lang w:val="kk-KZ"/>
        </w:rPr>
      </w:pPr>
      <w:r w:rsidRPr="006652D7">
        <w:rPr>
          <w:rFonts w:ascii="Times New Roman" w:hAnsi="Times New Roman" w:cs="Times New Roman"/>
          <w:sz w:val="28"/>
          <w:szCs w:val="28"/>
          <w:shd w:val="clear" w:color="auto" w:fill="FFFFFF"/>
          <w:lang w:val="kk-KZ"/>
        </w:rPr>
        <w:t xml:space="preserve">Бастауыш сыныптарда дене </w:t>
      </w:r>
      <w:r w:rsidR="000842BA" w:rsidRPr="006652D7">
        <w:rPr>
          <w:rFonts w:ascii="Times New Roman" w:hAnsi="Times New Roman" w:cs="Times New Roman"/>
          <w:sz w:val="28"/>
          <w:szCs w:val="28"/>
          <w:shd w:val="clear" w:color="auto" w:fill="FFFFFF"/>
          <w:lang w:val="kk-KZ"/>
        </w:rPr>
        <w:t>шынықтыру</w:t>
      </w:r>
      <w:r w:rsidRPr="006652D7">
        <w:rPr>
          <w:rFonts w:ascii="Times New Roman" w:hAnsi="Times New Roman" w:cs="Times New Roman"/>
          <w:sz w:val="28"/>
          <w:szCs w:val="28"/>
          <w:shd w:val="clear" w:color="auto" w:fill="FFFFFF"/>
          <w:lang w:val="kk-KZ"/>
        </w:rPr>
        <w:t xml:space="preserve"> сабағының мазмұны негізінен қозғалмалы ойындардан тұрады. Бастауыш сыныптан оқушыларын салауатты өмір салтын дұрыс ұстануға және сабақ барысында қимыл қозғалысы мол ойындарды кеңінен пайдаланған дұрыс. Бастауыш сыныптарда дене </w:t>
      </w:r>
      <w:r w:rsidR="000842BA" w:rsidRPr="006652D7">
        <w:rPr>
          <w:rFonts w:ascii="Times New Roman" w:hAnsi="Times New Roman" w:cs="Times New Roman"/>
          <w:sz w:val="28"/>
          <w:szCs w:val="28"/>
          <w:shd w:val="clear" w:color="auto" w:fill="FFFFFF"/>
          <w:lang w:val="kk-KZ"/>
        </w:rPr>
        <w:t>шынықтыру</w:t>
      </w:r>
      <w:r w:rsidRPr="006652D7">
        <w:rPr>
          <w:rFonts w:ascii="Times New Roman" w:hAnsi="Times New Roman" w:cs="Times New Roman"/>
          <w:sz w:val="28"/>
          <w:szCs w:val="28"/>
          <w:shd w:val="clear" w:color="auto" w:fill="FFFFFF"/>
          <w:lang w:val="kk-KZ"/>
        </w:rPr>
        <w:t xml:space="preserve"> сабақтары қимылды үйлестіріп, шапшаңдықты, икемділікті, төзімділік сияқты дене қасиеттерін жетілдіру</w:t>
      </w:r>
      <w:r w:rsidR="000842BA" w:rsidRPr="006652D7">
        <w:rPr>
          <w:rFonts w:ascii="Times New Roman" w:hAnsi="Times New Roman" w:cs="Times New Roman"/>
          <w:sz w:val="28"/>
          <w:szCs w:val="28"/>
          <w:shd w:val="clear" w:color="auto" w:fill="FFFFFF"/>
          <w:lang w:val="kk-KZ"/>
        </w:rPr>
        <w:t>ге бағытталған. Сондықтан қимыл-</w:t>
      </w:r>
      <w:r w:rsidRPr="006652D7">
        <w:rPr>
          <w:rFonts w:ascii="Times New Roman" w:hAnsi="Times New Roman" w:cs="Times New Roman"/>
          <w:sz w:val="28"/>
          <w:szCs w:val="28"/>
          <w:shd w:val="clear" w:color="auto" w:fill="FFFFFF"/>
          <w:lang w:val="kk-KZ"/>
        </w:rPr>
        <w:t>қозғалыс ойындары сабақ барысында оқушылардың дене тәрбиесіне деген қызығушылығын оятып, белсенділігін арттыратыны сөзсіз.</w:t>
      </w:r>
    </w:p>
    <w:p w14:paraId="4062B4C5" w14:textId="77777777" w:rsidR="009D1578" w:rsidRPr="006652D7" w:rsidRDefault="000842BA" w:rsidP="0063414A">
      <w:pPr>
        <w:spacing w:after="0" w:line="240" w:lineRule="auto"/>
        <w:ind w:firstLine="708"/>
        <w:jc w:val="both"/>
        <w:rPr>
          <w:rFonts w:ascii="Times New Roman" w:hAnsi="Times New Roman" w:cs="Times New Roman"/>
          <w:sz w:val="28"/>
          <w:szCs w:val="28"/>
          <w:shd w:val="clear" w:color="auto" w:fill="FFFFFF"/>
          <w:lang w:val="kk-KZ"/>
        </w:rPr>
      </w:pPr>
      <w:r w:rsidRPr="006652D7">
        <w:rPr>
          <w:rFonts w:ascii="Times New Roman" w:hAnsi="Times New Roman" w:cs="Times New Roman"/>
          <w:sz w:val="28"/>
          <w:szCs w:val="28"/>
          <w:shd w:val="clear" w:color="auto" w:fill="FFFFFF"/>
          <w:lang w:val="kk-KZ"/>
        </w:rPr>
        <w:t>Қимыл-қозғалыс ойындар</w:t>
      </w:r>
      <w:r w:rsidR="002314F5" w:rsidRPr="006652D7">
        <w:rPr>
          <w:rFonts w:ascii="Times New Roman" w:hAnsi="Times New Roman" w:cs="Times New Roman"/>
          <w:sz w:val="28"/>
          <w:szCs w:val="28"/>
          <w:shd w:val="clear" w:color="auto" w:fill="FFFFFF"/>
          <w:lang w:val="kk-KZ"/>
        </w:rPr>
        <w:t>ы</w:t>
      </w:r>
      <w:r w:rsidRPr="006652D7">
        <w:rPr>
          <w:rFonts w:ascii="Times New Roman" w:hAnsi="Times New Roman" w:cs="Times New Roman"/>
          <w:sz w:val="28"/>
          <w:szCs w:val="28"/>
          <w:shd w:val="clear" w:color="auto" w:fill="FFFFFF"/>
          <w:lang w:val="kk-KZ"/>
        </w:rPr>
        <w:t>н</w:t>
      </w:r>
      <w:r w:rsidR="002314F5" w:rsidRPr="006652D7">
        <w:rPr>
          <w:rFonts w:ascii="Times New Roman" w:hAnsi="Times New Roman" w:cs="Times New Roman"/>
          <w:sz w:val="28"/>
          <w:szCs w:val="28"/>
          <w:shd w:val="clear" w:color="auto" w:fill="FFFFFF"/>
          <w:lang w:val="kk-KZ"/>
        </w:rPr>
        <w:t xml:space="preserve"> өткізу күрделі педагогикалық процесс екенін ескере отырып, олардың өту барысын мынадай үш кезеңге бөлуге болады:</w:t>
      </w:r>
      <w:r w:rsidR="00BD71E7" w:rsidRPr="006652D7">
        <w:rPr>
          <w:rFonts w:ascii="Times New Roman" w:hAnsi="Times New Roman" w:cs="Times New Roman"/>
          <w:sz w:val="28"/>
          <w:szCs w:val="28"/>
          <w:lang w:val="kk-KZ"/>
        </w:rPr>
        <w:t xml:space="preserve"> [2].</w:t>
      </w:r>
    </w:p>
    <w:p w14:paraId="25BDB073" w14:textId="77777777" w:rsidR="009D1578" w:rsidRPr="006652D7" w:rsidRDefault="002314F5" w:rsidP="006652D7">
      <w:pPr>
        <w:spacing w:after="0" w:line="240" w:lineRule="auto"/>
        <w:rPr>
          <w:rFonts w:ascii="Times New Roman" w:hAnsi="Times New Roman" w:cs="Times New Roman"/>
          <w:sz w:val="28"/>
          <w:szCs w:val="28"/>
          <w:shd w:val="clear" w:color="auto" w:fill="FFFFFF"/>
          <w:lang w:val="kk-KZ"/>
        </w:rPr>
      </w:pPr>
      <w:r w:rsidRPr="006652D7">
        <w:rPr>
          <w:rFonts w:ascii="Times New Roman" w:hAnsi="Times New Roman" w:cs="Times New Roman"/>
          <w:sz w:val="28"/>
          <w:szCs w:val="28"/>
          <w:shd w:val="clear" w:color="auto" w:fill="FFFFFF"/>
          <w:lang w:val="kk-KZ"/>
        </w:rPr>
        <w:t>1) ойынды өткізер алдындағы даярлық жұмысы</w:t>
      </w:r>
      <w:r w:rsidR="003374B9" w:rsidRPr="006652D7">
        <w:rPr>
          <w:rFonts w:ascii="Times New Roman" w:hAnsi="Times New Roman" w:cs="Times New Roman"/>
          <w:sz w:val="28"/>
          <w:szCs w:val="28"/>
          <w:shd w:val="clear" w:color="auto" w:fill="FFFFFF"/>
          <w:lang w:val="kk-KZ"/>
        </w:rPr>
        <w:t>;</w:t>
      </w:r>
    </w:p>
    <w:p w14:paraId="7926FF2B" w14:textId="77777777" w:rsidR="009D1578" w:rsidRPr="006652D7" w:rsidRDefault="002314F5" w:rsidP="006652D7">
      <w:pPr>
        <w:spacing w:after="0" w:line="240" w:lineRule="auto"/>
        <w:rPr>
          <w:rFonts w:ascii="Times New Roman" w:hAnsi="Times New Roman" w:cs="Times New Roman"/>
          <w:sz w:val="28"/>
          <w:szCs w:val="28"/>
          <w:shd w:val="clear" w:color="auto" w:fill="FFFFFF"/>
          <w:lang w:val="kk-KZ"/>
        </w:rPr>
      </w:pPr>
      <w:r w:rsidRPr="006652D7">
        <w:rPr>
          <w:rFonts w:ascii="Times New Roman" w:hAnsi="Times New Roman" w:cs="Times New Roman"/>
          <w:sz w:val="28"/>
          <w:szCs w:val="28"/>
          <w:shd w:val="clear" w:color="auto" w:fill="FFFFFF"/>
          <w:lang w:val="kk-KZ"/>
        </w:rPr>
        <w:t>2) ойынның басталуы мен ойналу барысы</w:t>
      </w:r>
      <w:r w:rsidR="003374B9" w:rsidRPr="006652D7">
        <w:rPr>
          <w:rFonts w:ascii="Times New Roman" w:hAnsi="Times New Roman" w:cs="Times New Roman"/>
          <w:sz w:val="28"/>
          <w:szCs w:val="28"/>
          <w:shd w:val="clear" w:color="auto" w:fill="FFFFFF"/>
          <w:lang w:val="kk-KZ"/>
        </w:rPr>
        <w:t>;</w:t>
      </w:r>
    </w:p>
    <w:p w14:paraId="7FD80954" w14:textId="47E053C2" w:rsidR="003374B9" w:rsidRPr="006652D7" w:rsidRDefault="002314F5" w:rsidP="006652D7">
      <w:pPr>
        <w:spacing w:after="0" w:line="240" w:lineRule="auto"/>
        <w:rPr>
          <w:rFonts w:ascii="Times New Roman" w:hAnsi="Times New Roman" w:cs="Times New Roman"/>
          <w:sz w:val="28"/>
          <w:szCs w:val="28"/>
          <w:shd w:val="clear" w:color="auto" w:fill="FFFFFF"/>
          <w:lang w:val="kk-KZ"/>
        </w:rPr>
      </w:pPr>
      <w:r w:rsidRPr="006652D7">
        <w:rPr>
          <w:rFonts w:ascii="Times New Roman" w:hAnsi="Times New Roman" w:cs="Times New Roman"/>
          <w:sz w:val="28"/>
          <w:szCs w:val="28"/>
          <w:shd w:val="clear" w:color="auto" w:fill="FFFFFF"/>
          <w:lang w:val="kk-KZ"/>
        </w:rPr>
        <w:t>3) ойынның аяқталуы</w:t>
      </w:r>
      <w:r w:rsidR="003374B9" w:rsidRPr="006652D7">
        <w:rPr>
          <w:rFonts w:ascii="Times New Roman" w:hAnsi="Times New Roman" w:cs="Times New Roman"/>
          <w:sz w:val="28"/>
          <w:szCs w:val="28"/>
          <w:shd w:val="clear" w:color="auto" w:fill="FFFFFF"/>
          <w:lang w:val="kk-KZ"/>
        </w:rPr>
        <w:t>.</w:t>
      </w:r>
      <w:r w:rsidRPr="006652D7">
        <w:rPr>
          <w:rFonts w:ascii="Times New Roman" w:hAnsi="Times New Roman" w:cs="Times New Roman"/>
          <w:sz w:val="28"/>
          <w:szCs w:val="28"/>
          <w:lang w:val="kk-KZ"/>
        </w:rPr>
        <w:br/>
      </w:r>
      <w:r w:rsidR="003374B9" w:rsidRPr="006652D7">
        <w:rPr>
          <w:rFonts w:ascii="Times New Roman" w:hAnsi="Times New Roman" w:cs="Times New Roman"/>
          <w:sz w:val="28"/>
          <w:szCs w:val="28"/>
          <w:shd w:val="clear" w:color="auto" w:fill="FFFFFF"/>
          <w:lang w:val="kk-KZ"/>
        </w:rPr>
        <w:t xml:space="preserve">1. </w:t>
      </w:r>
      <w:r w:rsidRPr="006652D7">
        <w:rPr>
          <w:rFonts w:ascii="Times New Roman" w:hAnsi="Times New Roman" w:cs="Times New Roman"/>
          <w:sz w:val="28"/>
          <w:szCs w:val="28"/>
          <w:shd w:val="clear" w:color="auto" w:fill="FFFFFF"/>
          <w:lang w:val="kk-KZ"/>
        </w:rPr>
        <w:t>Ойынды өткізер алдындағы даярлық жұмысы.</w:t>
      </w:r>
      <w:r w:rsidR="003374B9" w:rsidRPr="006652D7">
        <w:rPr>
          <w:rFonts w:ascii="Times New Roman" w:hAnsi="Times New Roman" w:cs="Times New Roman"/>
          <w:sz w:val="28"/>
          <w:szCs w:val="28"/>
          <w:shd w:val="clear" w:color="auto" w:fill="FFFFFF"/>
          <w:lang w:val="kk-KZ"/>
        </w:rPr>
        <w:t xml:space="preserve"> </w:t>
      </w:r>
      <w:r w:rsidRPr="006652D7">
        <w:rPr>
          <w:rFonts w:ascii="Times New Roman" w:hAnsi="Times New Roman" w:cs="Times New Roman"/>
          <w:sz w:val="28"/>
          <w:szCs w:val="28"/>
          <w:shd w:val="clear" w:color="auto" w:fill="FFFFFF"/>
          <w:lang w:val="kk-KZ"/>
        </w:rPr>
        <w:t xml:space="preserve">Қандай да болмасын дене тәрбиесі сабағын өткізу үшін сабақтың мақсатына қарай </w:t>
      </w:r>
      <w:r w:rsidR="003374B9" w:rsidRPr="006652D7">
        <w:rPr>
          <w:rFonts w:ascii="Times New Roman" w:hAnsi="Times New Roman" w:cs="Times New Roman"/>
          <w:sz w:val="28"/>
          <w:szCs w:val="28"/>
          <w:shd w:val="clear" w:color="auto" w:fill="FFFFFF"/>
          <w:lang w:val="kk-KZ"/>
        </w:rPr>
        <w:t>сабақ</w:t>
      </w:r>
      <w:r w:rsidRPr="006652D7">
        <w:rPr>
          <w:rFonts w:ascii="Times New Roman" w:hAnsi="Times New Roman" w:cs="Times New Roman"/>
          <w:sz w:val="28"/>
          <w:szCs w:val="28"/>
          <w:shd w:val="clear" w:color="auto" w:fill="FFFFFF"/>
          <w:lang w:val="kk-KZ"/>
        </w:rPr>
        <w:t xml:space="preserve"> жоспары жасалып, ойындар іріктеліп алынады. Бұл іріктеліп алынған ойындардың қандайы болмасын </w:t>
      </w:r>
      <w:r w:rsidR="003374B9" w:rsidRPr="006652D7">
        <w:rPr>
          <w:rFonts w:ascii="Times New Roman" w:hAnsi="Times New Roman" w:cs="Times New Roman"/>
          <w:sz w:val="28"/>
          <w:szCs w:val="28"/>
          <w:shd w:val="clear" w:color="auto" w:fill="FFFFFF"/>
          <w:lang w:val="kk-KZ"/>
        </w:rPr>
        <w:t>бастауыш сынып оқушыларын сабаққа ынталандыру қажет</w:t>
      </w:r>
      <w:r w:rsidRPr="006652D7">
        <w:rPr>
          <w:rFonts w:ascii="Times New Roman" w:hAnsi="Times New Roman" w:cs="Times New Roman"/>
          <w:sz w:val="28"/>
          <w:szCs w:val="28"/>
          <w:shd w:val="clear" w:color="auto" w:fill="FFFFFF"/>
          <w:lang w:val="kk-KZ"/>
        </w:rPr>
        <w:t>. Ойынды өткізу а</w:t>
      </w:r>
      <w:r w:rsidR="003374B9" w:rsidRPr="006652D7">
        <w:rPr>
          <w:rFonts w:ascii="Times New Roman" w:hAnsi="Times New Roman" w:cs="Times New Roman"/>
          <w:sz w:val="28"/>
          <w:szCs w:val="28"/>
          <w:shd w:val="clear" w:color="auto" w:fill="FFFFFF"/>
          <w:lang w:val="kk-KZ"/>
        </w:rPr>
        <w:t>лдында оған керекті жабдықтарды жеткілікті дайындап</w:t>
      </w:r>
      <w:r w:rsidRPr="006652D7">
        <w:rPr>
          <w:rFonts w:ascii="Times New Roman" w:hAnsi="Times New Roman" w:cs="Times New Roman"/>
          <w:sz w:val="28"/>
          <w:szCs w:val="28"/>
          <w:shd w:val="clear" w:color="auto" w:fill="FFFFFF"/>
          <w:lang w:val="kk-KZ"/>
        </w:rPr>
        <w:t>, сабақ өткізілетін орынның дайындығын білу керек.</w:t>
      </w:r>
    </w:p>
    <w:p w14:paraId="1DEAD640" w14:textId="77777777" w:rsidR="003374B9" w:rsidRPr="006652D7" w:rsidRDefault="002314F5" w:rsidP="00886921">
      <w:pPr>
        <w:spacing w:after="0" w:line="240" w:lineRule="auto"/>
        <w:jc w:val="both"/>
        <w:rPr>
          <w:rFonts w:ascii="Times New Roman" w:hAnsi="Times New Roman" w:cs="Times New Roman"/>
          <w:sz w:val="28"/>
          <w:szCs w:val="28"/>
          <w:shd w:val="clear" w:color="auto" w:fill="FFFFFF"/>
          <w:lang w:val="kk-KZ"/>
        </w:rPr>
      </w:pPr>
      <w:r w:rsidRPr="006652D7">
        <w:rPr>
          <w:rFonts w:ascii="Times New Roman" w:hAnsi="Times New Roman" w:cs="Times New Roman"/>
          <w:sz w:val="28"/>
          <w:szCs w:val="28"/>
          <w:shd w:val="clear" w:color="auto" w:fill="FFFFFF"/>
          <w:lang w:val="kk-KZ"/>
        </w:rPr>
        <w:t>2. Ойынның басталуы мен ойналу барысы.</w:t>
      </w:r>
      <w:r w:rsidR="003374B9" w:rsidRPr="006652D7">
        <w:rPr>
          <w:rFonts w:ascii="Times New Roman" w:hAnsi="Times New Roman" w:cs="Times New Roman"/>
          <w:sz w:val="28"/>
          <w:szCs w:val="28"/>
          <w:shd w:val="clear" w:color="auto" w:fill="FFFFFF"/>
          <w:lang w:val="kk-KZ"/>
        </w:rPr>
        <w:t xml:space="preserve"> Алдымен ұимыл қозғалыс ойындарын қалай өткізу жолы таңдалад</w:t>
      </w:r>
      <w:r w:rsidRPr="006652D7">
        <w:rPr>
          <w:rFonts w:ascii="Times New Roman" w:hAnsi="Times New Roman" w:cs="Times New Roman"/>
          <w:sz w:val="28"/>
          <w:szCs w:val="28"/>
          <w:shd w:val="clear" w:color="auto" w:fill="FFFFFF"/>
          <w:lang w:val="kk-KZ"/>
        </w:rPr>
        <w:t>ы. Ойынды бастау алдында уақытты көп ке</w:t>
      </w:r>
      <w:r w:rsidR="003374B9" w:rsidRPr="006652D7">
        <w:rPr>
          <w:rFonts w:ascii="Times New Roman" w:hAnsi="Times New Roman" w:cs="Times New Roman"/>
          <w:sz w:val="28"/>
          <w:szCs w:val="28"/>
          <w:shd w:val="clear" w:color="auto" w:fill="FFFFFF"/>
          <w:lang w:val="kk-KZ"/>
        </w:rPr>
        <w:t>тірмес үшін оның ойналу тәртібі</w:t>
      </w:r>
      <w:r w:rsidRPr="006652D7">
        <w:rPr>
          <w:rFonts w:ascii="Times New Roman" w:hAnsi="Times New Roman" w:cs="Times New Roman"/>
          <w:sz w:val="28"/>
          <w:szCs w:val="28"/>
          <w:shd w:val="clear" w:color="auto" w:fill="FFFFFF"/>
          <w:lang w:val="kk-KZ"/>
        </w:rPr>
        <w:t xml:space="preserve"> яғни</w:t>
      </w:r>
      <w:r w:rsidR="003374B9" w:rsidRPr="006652D7">
        <w:rPr>
          <w:rFonts w:ascii="Times New Roman" w:hAnsi="Times New Roman" w:cs="Times New Roman"/>
          <w:sz w:val="28"/>
          <w:szCs w:val="28"/>
          <w:shd w:val="clear" w:color="auto" w:fill="FFFFFF"/>
          <w:lang w:val="kk-KZ"/>
        </w:rPr>
        <w:t>, ойын ережесі таныстырылады. Мұғалім</w:t>
      </w:r>
      <w:r w:rsidRPr="006652D7">
        <w:rPr>
          <w:rFonts w:ascii="Times New Roman" w:hAnsi="Times New Roman" w:cs="Times New Roman"/>
          <w:sz w:val="28"/>
          <w:szCs w:val="28"/>
          <w:shd w:val="clear" w:color="auto" w:fill="FFFFFF"/>
          <w:lang w:val="kk-KZ"/>
        </w:rPr>
        <w:t xml:space="preserve"> </w:t>
      </w:r>
      <w:r w:rsidR="003374B9" w:rsidRPr="006652D7">
        <w:rPr>
          <w:rFonts w:ascii="Times New Roman" w:hAnsi="Times New Roman" w:cs="Times New Roman"/>
          <w:sz w:val="28"/>
          <w:szCs w:val="28"/>
          <w:shd w:val="clear" w:color="auto" w:fill="FFFFFF"/>
          <w:lang w:val="kk-KZ"/>
        </w:rPr>
        <w:t>б</w:t>
      </w:r>
      <w:r w:rsidRPr="006652D7">
        <w:rPr>
          <w:rFonts w:ascii="Times New Roman" w:hAnsi="Times New Roman" w:cs="Times New Roman"/>
          <w:sz w:val="28"/>
          <w:szCs w:val="28"/>
          <w:shd w:val="clear" w:color="auto" w:fill="FFFFFF"/>
          <w:lang w:val="kk-KZ"/>
        </w:rPr>
        <w:t>алаларды дереу ойынды бастар қалыпқа тұрғызып, өзі</w:t>
      </w:r>
      <w:r w:rsidR="003374B9" w:rsidRPr="006652D7">
        <w:rPr>
          <w:rFonts w:ascii="Times New Roman" w:hAnsi="Times New Roman" w:cs="Times New Roman"/>
          <w:sz w:val="28"/>
          <w:szCs w:val="28"/>
          <w:shd w:val="clear" w:color="auto" w:fill="FFFFFF"/>
          <w:lang w:val="kk-KZ"/>
        </w:rPr>
        <w:t xml:space="preserve"> көрсетіп, ойнатқаны тиімді нәтиже береді. </w:t>
      </w:r>
      <w:r w:rsidRPr="006652D7">
        <w:rPr>
          <w:rFonts w:ascii="Times New Roman" w:hAnsi="Times New Roman" w:cs="Times New Roman"/>
          <w:sz w:val="28"/>
          <w:szCs w:val="28"/>
          <w:shd w:val="clear" w:color="auto" w:fill="FFFFFF"/>
          <w:lang w:val="kk-KZ"/>
        </w:rPr>
        <w:t xml:space="preserve">Сонда </w:t>
      </w:r>
      <w:r w:rsidR="003374B9" w:rsidRPr="006652D7">
        <w:rPr>
          <w:rFonts w:ascii="Times New Roman" w:hAnsi="Times New Roman" w:cs="Times New Roman"/>
          <w:sz w:val="28"/>
          <w:szCs w:val="28"/>
          <w:shd w:val="clear" w:color="auto" w:fill="FFFFFF"/>
          <w:lang w:val="kk-KZ"/>
        </w:rPr>
        <w:t>ойын ережесі</w:t>
      </w:r>
      <w:r w:rsidRPr="006652D7">
        <w:rPr>
          <w:rFonts w:ascii="Times New Roman" w:hAnsi="Times New Roman" w:cs="Times New Roman"/>
          <w:sz w:val="28"/>
          <w:szCs w:val="28"/>
          <w:shd w:val="clear" w:color="auto" w:fill="FFFFFF"/>
          <w:lang w:val="kk-KZ"/>
        </w:rPr>
        <w:t xml:space="preserve"> балаларға</w:t>
      </w:r>
      <w:r w:rsidRPr="006652D7">
        <w:rPr>
          <w:rFonts w:ascii="Times New Roman" w:hAnsi="Times New Roman" w:cs="Times New Roman"/>
          <w:sz w:val="28"/>
          <w:szCs w:val="28"/>
          <w:lang w:val="kk-KZ"/>
        </w:rPr>
        <w:br/>
      </w:r>
      <w:r w:rsidR="00CD0066" w:rsidRPr="006652D7">
        <w:rPr>
          <w:rFonts w:ascii="Times New Roman" w:hAnsi="Times New Roman" w:cs="Times New Roman"/>
          <w:sz w:val="28"/>
          <w:szCs w:val="28"/>
          <w:shd w:val="clear" w:color="auto" w:fill="FFFFFF"/>
          <w:lang w:val="kk-KZ"/>
        </w:rPr>
        <w:t>түсінікті</w:t>
      </w:r>
      <w:r w:rsidRPr="006652D7">
        <w:rPr>
          <w:rFonts w:ascii="Times New Roman" w:hAnsi="Times New Roman" w:cs="Times New Roman"/>
          <w:sz w:val="28"/>
          <w:szCs w:val="28"/>
          <w:shd w:val="clear" w:color="auto" w:fill="FFFFFF"/>
          <w:lang w:val="kk-KZ"/>
        </w:rPr>
        <w:t xml:space="preserve"> болып, ойнаған кезде ойын ережесі бұзылмайды. Жалпы, ойынның ойналу барысы оқ</w:t>
      </w:r>
      <w:r w:rsidR="00CD0066" w:rsidRPr="006652D7">
        <w:rPr>
          <w:rFonts w:ascii="Times New Roman" w:hAnsi="Times New Roman" w:cs="Times New Roman"/>
          <w:sz w:val="28"/>
          <w:szCs w:val="28"/>
          <w:shd w:val="clear" w:color="auto" w:fill="FFFFFF"/>
          <w:lang w:val="kk-KZ"/>
        </w:rPr>
        <w:t>ушылардың дайындығына, ынта-</w:t>
      </w:r>
      <w:r w:rsidRPr="006652D7">
        <w:rPr>
          <w:rFonts w:ascii="Times New Roman" w:hAnsi="Times New Roman" w:cs="Times New Roman"/>
          <w:sz w:val="28"/>
          <w:szCs w:val="28"/>
          <w:shd w:val="clear" w:color="auto" w:fill="FFFFFF"/>
          <w:lang w:val="kk-KZ"/>
        </w:rPr>
        <w:t>жігері</w:t>
      </w:r>
      <w:r w:rsidR="00CD0066" w:rsidRPr="006652D7">
        <w:rPr>
          <w:rFonts w:ascii="Times New Roman" w:hAnsi="Times New Roman" w:cs="Times New Roman"/>
          <w:sz w:val="28"/>
          <w:szCs w:val="28"/>
          <w:shd w:val="clear" w:color="auto" w:fill="FFFFFF"/>
          <w:lang w:val="kk-KZ"/>
        </w:rPr>
        <w:t xml:space="preserve"> мен белсенділіктеріне</w:t>
      </w:r>
      <w:r w:rsidRPr="006652D7">
        <w:rPr>
          <w:rFonts w:ascii="Times New Roman" w:hAnsi="Times New Roman" w:cs="Times New Roman"/>
          <w:sz w:val="28"/>
          <w:szCs w:val="28"/>
          <w:shd w:val="clear" w:color="auto" w:fill="FFFFFF"/>
          <w:lang w:val="kk-KZ"/>
        </w:rPr>
        <w:t xml:space="preserve"> байланысты</w:t>
      </w:r>
      <w:r w:rsidR="001F3B05" w:rsidRPr="006652D7">
        <w:rPr>
          <w:rFonts w:ascii="Times New Roman" w:hAnsi="Times New Roman" w:cs="Times New Roman"/>
          <w:sz w:val="28"/>
          <w:szCs w:val="28"/>
          <w:shd w:val="clear" w:color="auto" w:fill="FFFFFF"/>
          <w:lang w:val="kk-KZ"/>
        </w:rPr>
        <w:t xml:space="preserve"> өтеді.</w:t>
      </w:r>
    </w:p>
    <w:p w14:paraId="552A1D1B" w14:textId="77777777" w:rsidR="00BE7A35" w:rsidRPr="006652D7" w:rsidRDefault="002314F5" w:rsidP="00886921">
      <w:pPr>
        <w:spacing w:after="0" w:line="240" w:lineRule="auto"/>
        <w:jc w:val="both"/>
        <w:rPr>
          <w:rFonts w:ascii="Times New Roman" w:hAnsi="Times New Roman" w:cs="Times New Roman"/>
          <w:sz w:val="28"/>
          <w:szCs w:val="28"/>
          <w:shd w:val="clear" w:color="auto" w:fill="FFFFFF"/>
          <w:lang w:val="kk-KZ"/>
        </w:rPr>
      </w:pPr>
      <w:r w:rsidRPr="006652D7">
        <w:rPr>
          <w:rFonts w:ascii="Times New Roman" w:hAnsi="Times New Roman" w:cs="Times New Roman"/>
          <w:sz w:val="28"/>
          <w:szCs w:val="28"/>
          <w:shd w:val="clear" w:color="auto" w:fill="FFFFFF"/>
          <w:lang w:val="kk-KZ"/>
        </w:rPr>
        <w:t>3. Ойынның аяқталуы. Ойын сабақтың негізгі бөлімінен ке</w:t>
      </w:r>
      <w:r w:rsidR="00BE7A35" w:rsidRPr="006652D7">
        <w:rPr>
          <w:rFonts w:ascii="Times New Roman" w:hAnsi="Times New Roman" w:cs="Times New Roman"/>
          <w:sz w:val="28"/>
          <w:szCs w:val="28"/>
          <w:shd w:val="clear" w:color="auto" w:fill="FFFFFF"/>
          <w:lang w:val="kk-KZ"/>
        </w:rPr>
        <w:t>йін өткені оқушылардың шаршау-</w:t>
      </w:r>
      <w:r w:rsidRPr="006652D7">
        <w:rPr>
          <w:rFonts w:ascii="Times New Roman" w:hAnsi="Times New Roman" w:cs="Times New Roman"/>
          <w:sz w:val="28"/>
          <w:szCs w:val="28"/>
          <w:shd w:val="clear" w:color="auto" w:fill="FFFFFF"/>
          <w:lang w:val="kk-KZ"/>
        </w:rPr>
        <w:t xml:space="preserve">шаршамауына </w:t>
      </w:r>
      <w:r w:rsidR="00BE7A35" w:rsidRPr="006652D7">
        <w:rPr>
          <w:rFonts w:ascii="Times New Roman" w:hAnsi="Times New Roman" w:cs="Times New Roman"/>
          <w:sz w:val="28"/>
          <w:szCs w:val="28"/>
          <w:shd w:val="clear" w:color="auto" w:fill="FFFFFF"/>
          <w:lang w:val="kk-KZ"/>
        </w:rPr>
        <w:t>қарай</w:t>
      </w:r>
      <w:r w:rsidRPr="006652D7">
        <w:rPr>
          <w:rFonts w:ascii="Times New Roman" w:hAnsi="Times New Roman" w:cs="Times New Roman"/>
          <w:sz w:val="28"/>
          <w:szCs w:val="28"/>
          <w:shd w:val="clear" w:color="auto" w:fill="FFFFFF"/>
          <w:lang w:val="kk-KZ"/>
        </w:rPr>
        <w:t xml:space="preserve"> қайталанады. Сабақта бірне</w:t>
      </w:r>
      <w:r w:rsidR="00BE7A35" w:rsidRPr="006652D7">
        <w:rPr>
          <w:rFonts w:ascii="Times New Roman" w:hAnsi="Times New Roman" w:cs="Times New Roman"/>
          <w:sz w:val="28"/>
          <w:szCs w:val="28"/>
          <w:shd w:val="clear" w:color="auto" w:fill="FFFFFF"/>
          <w:lang w:val="kk-KZ"/>
        </w:rPr>
        <w:t>ше ойын ойналатын болғандықтан бір ойынды ең көп дегенде 2-</w:t>
      </w:r>
      <w:r w:rsidRPr="006652D7">
        <w:rPr>
          <w:rFonts w:ascii="Times New Roman" w:hAnsi="Times New Roman" w:cs="Times New Roman"/>
          <w:sz w:val="28"/>
          <w:szCs w:val="28"/>
          <w:shd w:val="clear" w:color="auto" w:fill="FFFFFF"/>
          <w:lang w:val="kk-KZ"/>
        </w:rPr>
        <w:t xml:space="preserve">3 рет қайталаған </w:t>
      </w:r>
      <w:r w:rsidRPr="006652D7">
        <w:rPr>
          <w:rFonts w:ascii="Times New Roman" w:hAnsi="Times New Roman" w:cs="Times New Roman"/>
          <w:sz w:val="28"/>
          <w:szCs w:val="28"/>
          <w:shd w:val="clear" w:color="auto" w:fill="FFFFFF"/>
          <w:lang w:val="kk-KZ"/>
        </w:rPr>
        <w:lastRenderedPageBreak/>
        <w:t>жөн. Әр ойын ойналып, оның қорытындысы шығарылып болғаннан кейін ғана келесі ойынды ойнау басталады.</w:t>
      </w:r>
    </w:p>
    <w:p w14:paraId="4BAB7611" w14:textId="77777777" w:rsidR="001F7BB3" w:rsidRPr="006652D7" w:rsidRDefault="00BE7A35" w:rsidP="0063414A">
      <w:pPr>
        <w:spacing w:after="0" w:line="240" w:lineRule="auto"/>
        <w:ind w:firstLine="708"/>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Жалпы</w:t>
      </w:r>
      <w:r w:rsidR="001F7BB3" w:rsidRPr="006652D7">
        <w:rPr>
          <w:sz w:val="28"/>
          <w:szCs w:val="28"/>
          <w:lang w:val="kk-KZ"/>
        </w:rPr>
        <w:t>,</w:t>
      </w:r>
      <w:r w:rsidRPr="006652D7">
        <w:rPr>
          <w:rFonts w:ascii="Times New Roman" w:hAnsi="Times New Roman" w:cs="Times New Roman"/>
          <w:sz w:val="28"/>
          <w:szCs w:val="28"/>
          <w:lang w:val="kk-KZ"/>
        </w:rPr>
        <w:t xml:space="preserve"> ойындар қимыл-қозғалыс ойындары және спорттық ойындар болып бөлінеді. </w:t>
      </w:r>
      <w:r w:rsidR="001F7BB3" w:rsidRPr="006652D7">
        <w:rPr>
          <w:rFonts w:ascii="Times New Roman" w:hAnsi="Times New Roman" w:cs="Times New Roman"/>
          <w:sz w:val="28"/>
          <w:szCs w:val="28"/>
          <w:lang w:val="kk-KZ"/>
        </w:rPr>
        <w:t>Қимыл-қозғалыс ойындарының спорттық ойындар сияқты ережесі болады. Бірақ қозғалмалы ойындардың ережесі спорттық ойындарға қарағанда қарапайым әрі жеңіл болады. Қимыл-қозғалыс ойындары аса көңілді әрі пайдалы қимыл әрекет түрі. Сондықтан бастауыш мектеп жасындағы оқушылардың белсенді іс-әрекеттері, сонымен қатар қоршаған ортаны танып-білу ынталары мол болғандықтан қимыл-қозғал</w:t>
      </w:r>
      <w:r w:rsidR="00BD71E7" w:rsidRPr="006652D7">
        <w:rPr>
          <w:rFonts w:ascii="Times New Roman" w:hAnsi="Times New Roman" w:cs="Times New Roman"/>
          <w:sz w:val="28"/>
          <w:szCs w:val="28"/>
          <w:lang w:val="kk-KZ"/>
        </w:rPr>
        <w:t>ыс ойындары көбірек жүргізіледі [1].</w:t>
      </w:r>
      <w:r w:rsidR="001F7BB3" w:rsidRPr="006652D7">
        <w:rPr>
          <w:rFonts w:ascii="Times New Roman" w:hAnsi="Times New Roman" w:cs="Times New Roman"/>
          <w:sz w:val="28"/>
          <w:szCs w:val="28"/>
          <w:lang w:val="kk-KZ"/>
        </w:rPr>
        <w:t xml:space="preserve"> Қимыл-қозғалыс ойындарының көңілді әрі пайдалы болатын себебі, бұл ойындарды ойнап жүріп, жүгіру, секіру, өрмелеу, лақтыру, тепе-теңдік сақтау және мінез-құлықты тәрбиелеу сияқты барлық негізі қимыл-қозғалыстарды дамытуға болады. Мақсатқа қол жеткізу сипатына және ойынға қатысушылардың аз-көптігіне қарай қимыл-қозғалыс ойындары мынадай түрлерге бөлінеді: жеке ойнайтын ойындар, екеу болып ойнайтын ойындар, шағын топпен ойнайтын ойын, командалық ойын, эстафеталық ойын.</w:t>
      </w:r>
    </w:p>
    <w:p w14:paraId="0BDD3B2D" w14:textId="77777777" w:rsidR="00BE7A35" w:rsidRPr="006652D7" w:rsidRDefault="00BE7A35" w:rsidP="0063414A">
      <w:pPr>
        <w:spacing w:after="0" w:line="240" w:lineRule="auto"/>
        <w:ind w:firstLine="708"/>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«Аңшылар мен үйректер» қозғалмалы ойыны</w:t>
      </w:r>
      <w:r w:rsidR="000842BA" w:rsidRPr="006652D7">
        <w:rPr>
          <w:rFonts w:ascii="Times New Roman" w:hAnsi="Times New Roman" w:cs="Times New Roman"/>
          <w:sz w:val="28"/>
          <w:szCs w:val="28"/>
          <w:lang w:val="kk-KZ"/>
        </w:rPr>
        <w:t>.</w:t>
      </w:r>
      <w:r w:rsidR="00C2320C" w:rsidRPr="006652D7">
        <w:rPr>
          <w:rFonts w:ascii="Times New Roman" w:hAnsi="Times New Roman" w:cs="Times New Roman"/>
          <w:sz w:val="28"/>
          <w:szCs w:val="28"/>
          <w:lang w:val="kk-KZ"/>
        </w:rPr>
        <w:t xml:space="preserve"> </w:t>
      </w:r>
      <w:r w:rsidR="000842BA" w:rsidRPr="006652D7">
        <w:rPr>
          <w:rFonts w:ascii="Times New Roman" w:hAnsi="Times New Roman" w:cs="Times New Roman"/>
          <w:sz w:val="28"/>
          <w:szCs w:val="28"/>
          <w:lang w:val="kk-KZ"/>
        </w:rPr>
        <w:t>Бұл ойынның барысында</w:t>
      </w:r>
      <w:r w:rsidRPr="006652D7">
        <w:rPr>
          <w:rFonts w:ascii="Times New Roman" w:hAnsi="Times New Roman" w:cs="Times New Roman"/>
          <w:sz w:val="28"/>
          <w:szCs w:val="28"/>
          <w:lang w:val="kk-KZ"/>
        </w:rPr>
        <w:t xml:space="preserve"> </w:t>
      </w:r>
      <w:r w:rsidR="000842BA" w:rsidRPr="006652D7">
        <w:rPr>
          <w:rFonts w:ascii="Times New Roman" w:hAnsi="Times New Roman" w:cs="Times New Roman"/>
          <w:sz w:val="28"/>
          <w:szCs w:val="28"/>
          <w:lang w:val="kk-KZ"/>
        </w:rPr>
        <w:t>о</w:t>
      </w:r>
      <w:r w:rsidRPr="006652D7">
        <w:rPr>
          <w:rFonts w:ascii="Times New Roman" w:hAnsi="Times New Roman" w:cs="Times New Roman"/>
          <w:sz w:val="28"/>
          <w:szCs w:val="28"/>
          <w:lang w:val="kk-KZ"/>
        </w:rPr>
        <w:t>йыншылар екі топқа жіктеледі: бірі – аңшылық, бірі – үйректер. Үлкен шеңбер сызылады, оның сырт жағында аңшылар тұрады, үйректер шеңбер ішінде болады. Белгі бойынша алаңның сыртындағы «аңшылар» допты бір-біріне лақтырып бере отырып, алаң ішіндегі «үйректерді» ойыннан шығару мақсатымен доппен дә</w:t>
      </w:r>
      <w:r w:rsidR="000842BA" w:rsidRPr="006652D7">
        <w:rPr>
          <w:rFonts w:ascii="Times New Roman" w:hAnsi="Times New Roman" w:cs="Times New Roman"/>
          <w:sz w:val="28"/>
          <w:szCs w:val="28"/>
          <w:lang w:val="kk-KZ"/>
        </w:rPr>
        <w:t>л</w:t>
      </w:r>
      <w:r w:rsidRPr="006652D7">
        <w:rPr>
          <w:rFonts w:ascii="Times New Roman" w:hAnsi="Times New Roman" w:cs="Times New Roman"/>
          <w:sz w:val="28"/>
          <w:szCs w:val="28"/>
          <w:lang w:val="kk-KZ"/>
        </w:rPr>
        <w:t>деп «атады». «Үйректер» доптан жалтаруға тырысады. «Үйректер» алаңнан шығарылғаннан кейін ойыншылар орын ауыстырады.</w:t>
      </w:r>
      <w:r w:rsidR="00BD71E7" w:rsidRPr="006652D7">
        <w:rPr>
          <w:rFonts w:ascii="Times New Roman" w:hAnsi="Times New Roman" w:cs="Times New Roman"/>
          <w:sz w:val="28"/>
          <w:szCs w:val="28"/>
          <w:lang w:val="kk-KZ"/>
        </w:rPr>
        <w:t xml:space="preserve"> [2].</w:t>
      </w:r>
      <w:r w:rsidRPr="006652D7">
        <w:rPr>
          <w:rFonts w:ascii="Times New Roman" w:hAnsi="Times New Roman" w:cs="Times New Roman"/>
          <w:sz w:val="28"/>
          <w:szCs w:val="28"/>
          <w:lang w:val="kk-KZ"/>
        </w:rPr>
        <w:t xml:space="preserve"> </w:t>
      </w:r>
    </w:p>
    <w:p w14:paraId="4133EE63" w14:textId="77777777" w:rsidR="00CF2CF6" w:rsidRPr="006652D7" w:rsidRDefault="00CF2CF6" w:rsidP="0063414A">
      <w:pPr>
        <w:spacing w:after="0" w:line="240" w:lineRule="auto"/>
        <w:ind w:firstLine="708"/>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«Допты себетке салу»</w:t>
      </w:r>
      <w:r w:rsidR="00C2320C" w:rsidRPr="006652D7">
        <w:rPr>
          <w:rFonts w:ascii="Times New Roman" w:hAnsi="Times New Roman" w:cs="Times New Roman"/>
          <w:sz w:val="28"/>
          <w:szCs w:val="28"/>
          <w:lang w:val="kk-KZ"/>
        </w:rPr>
        <w:t xml:space="preserve"> ойыны. </w:t>
      </w:r>
      <w:r w:rsidRPr="006652D7">
        <w:rPr>
          <w:rFonts w:ascii="Times New Roman" w:hAnsi="Times New Roman" w:cs="Times New Roman"/>
          <w:sz w:val="28"/>
          <w:szCs w:val="28"/>
          <w:lang w:val="kk-KZ"/>
        </w:rPr>
        <w:t>Допты секіртіп барып себетке түсіріп, секіртіп алып қайтадан допты келесі ойыншыға ұсынады. Қай команда допты себетке көп түсірсе, сол команда жеңіске жетеді.</w:t>
      </w:r>
    </w:p>
    <w:p w14:paraId="004D18EC" w14:textId="77777777" w:rsidR="00BE7A35" w:rsidRPr="006652D7" w:rsidRDefault="00C2320C" w:rsidP="0063414A">
      <w:pPr>
        <w:spacing w:after="0" w:line="240" w:lineRule="auto"/>
        <w:ind w:firstLine="708"/>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«Т</w:t>
      </w:r>
      <w:r w:rsidR="00BE7A35" w:rsidRPr="006652D7">
        <w:rPr>
          <w:rFonts w:ascii="Times New Roman" w:hAnsi="Times New Roman" w:cs="Times New Roman"/>
          <w:sz w:val="28"/>
          <w:szCs w:val="28"/>
          <w:lang w:val="kk-KZ"/>
        </w:rPr>
        <w:t>үйілген орамал</w:t>
      </w:r>
      <w:r w:rsidRPr="006652D7">
        <w:rPr>
          <w:rFonts w:ascii="Times New Roman" w:hAnsi="Times New Roman" w:cs="Times New Roman"/>
          <w:sz w:val="28"/>
          <w:szCs w:val="28"/>
          <w:lang w:val="kk-KZ"/>
        </w:rPr>
        <w:t xml:space="preserve">» ойыны. </w:t>
      </w:r>
      <w:r w:rsidR="00BE7A35" w:rsidRPr="006652D7">
        <w:rPr>
          <w:rFonts w:ascii="Times New Roman" w:hAnsi="Times New Roman" w:cs="Times New Roman"/>
          <w:sz w:val="28"/>
          <w:szCs w:val="28"/>
          <w:lang w:val="kk-KZ"/>
        </w:rPr>
        <w:t>Ойын жүргізуші ойынды өзі бастайды. Ең алдымен балаларды айналасына жинап алады да</w:t>
      </w:r>
      <w:r w:rsidR="005B65C0" w:rsidRPr="006652D7">
        <w:rPr>
          <w:rFonts w:ascii="Times New Roman" w:hAnsi="Times New Roman" w:cs="Times New Roman"/>
          <w:sz w:val="28"/>
          <w:szCs w:val="28"/>
          <w:lang w:val="kk-KZ"/>
        </w:rPr>
        <w:t>,</w:t>
      </w:r>
      <w:r w:rsidR="00BE7A35" w:rsidRPr="006652D7">
        <w:rPr>
          <w:rFonts w:ascii="Times New Roman" w:hAnsi="Times New Roman" w:cs="Times New Roman"/>
          <w:sz w:val="28"/>
          <w:szCs w:val="28"/>
          <w:lang w:val="kk-KZ"/>
        </w:rPr>
        <w:t xml:space="preserve"> «1, 2, 3» - деп дауыстайды. Осы кезде балалар жан-жаққа бытырай қашады. Ол орамалды басқа біреуге лақтыруға қағып алған бала қаша жөнеледі. Осылайша ойын жүргізіледі, түюлі орамалды алғанша қуалай береді. Ұсталған ойыншы көпшілік </w:t>
      </w:r>
      <w:r w:rsidR="005B65C0" w:rsidRPr="006652D7">
        <w:rPr>
          <w:rFonts w:ascii="Times New Roman" w:hAnsi="Times New Roman" w:cs="Times New Roman"/>
          <w:sz w:val="28"/>
          <w:szCs w:val="28"/>
          <w:lang w:val="kk-KZ"/>
        </w:rPr>
        <w:t>ұ</w:t>
      </w:r>
      <w:r w:rsidR="00BE7A35" w:rsidRPr="006652D7">
        <w:rPr>
          <w:rFonts w:ascii="Times New Roman" w:hAnsi="Times New Roman" w:cs="Times New Roman"/>
          <w:sz w:val="28"/>
          <w:szCs w:val="28"/>
          <w:lang w:val="kk-KZ"/>
        </w:rPr>
        <w:t>йғарымымен ортада тұрып өнер көрсетеді. Одан кейін ойын жүргізуші ауыстырылады. Ойын ойнап болған соң балалар шеңбер жасап тұрады.</w:t>
      </w:r>
      <w:r w:rsidR="00BD71E7" w:rsidRPr="006652D7">
        <w:rPr>
          <w:rFonts w:ascii="Times New Roman" w:hAnsi="Times New Roman" w:cs="Times New Roman"/>
          <w:sz w:val="28"/>
          <w:szCs w:val="28"/>
          <w:lang w:val="kk-KZ"/>
        </w:rPr>
        <w:t xml:space="preserve"> [3].</w:t>
      </w:r>
      <w:r w:rsidR="00BE7A35" w:rsidRPr="006652D7">
        <w:rPr>
          <w:rFonts w:ascii="Times New Roman" w:hAnsi="Times New Roman" w:cs="Times New Roman"/>
          <w:sz w:val="28"/>
          <w:szCs w:val="28"/>
          <w:lang w:val="kk-KZ"/>
        </w:rPr>
        <w:t xml:space="preserve"> </w:t>
      </w:r>
    </w:p>
    <w:p w14:paraId="28C1B7C1" w14:textId="77777777" w:rsidR="00B33E29" w:rsidRPr="006652D7" w:rsidRDefault="0010700C" w:rsidP="0063414A">
      <w:pPr>
        <w:spacing w:after="0" w:line="240" w:lineRule="auto"/>
        <w:ind w:firstLine="708"/>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 xml:space="preserve">«Мысық пен тышқандар» ойыны.  Ойыншылар санамақ арқылы «мысық» сайлап алады. Қалғандары тышқан болып, үлкен етіп сызылған бір шеңбердің бойында дөңгелене тұрып, сызықтың іші мен сыртына кезекпен қос аяқтап секіре бастайды. Мысық шеңбердің ортасында жүгіріп жүріп, сызықтың ішіне секіріп кірген тышқандардың біріне қолын тигізсе, екеуі орын ауыстырып ойнайды.  </w:t>
      </w:r>
    </w:p>
    <w:p w14:paraId="2AB32C6D" w14:textId="77777777" w:rsidR="00571D5D" w:rsidRPr="006652D7" w:rsidRDefault="00571D5D" w:rsidP="0063414A">
      <w:pPr>
        <w:spacing w:after="0" w:line="240" w:lineRule="auto"/>
        <w:ind w:firstLine="708"/>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 xml:space="preserve">«Аңшылар мен қояндар» ойыны. Бұл ойынды жылдың қай мезгілі болса да ойнай беруге болады (күн жылыда доппен, қыста жентелтелген қармен). Ойынға жиналған оқушылар екі топқа бөлінеді. Аңшылардың саны қояндардан екі есе аз болуы керек. Екі жерге бір-бірінен қашықтығы 50-100 адымдай шеңбер сызылады. Қояндар сол екі шеңбердің біріне, яғни «інге» орналасады. Шеңбер шетінде тұрған аңшылар қояндардың «інін» тықырлатып қаза </w:t>
      </w:r>
      <w:r w:rsidRPr="006652D7">
        <w:rPr>
          <w:rFonts w:ascii="Times New Roman" w:hAnsi="Times New Roman" w:cs="Times New Roman"/>
          <w:sz w:val="28"/>
          <w:szCs w:val="28"/>
          <w:lang w:val="kk-KZ"/>
        </w:rPr>
        <w:lastRenderedPageBreak/>
        <w:t>бастайды. Сол кезде қояндар өз «інінен»  атып шығып, екінші шеңберге қарай қашады. Осы кезде аңшылар қояндарды доппен ата бастайды.</w:t>
      </w:r>
      <w:r w:rsidR="00874997" w:rsidRPr="006652D7">
        <w:rPr>
          <w:rFonts w:ascii="Times New Roman" w:hAnsi="Times New Roman" w:cs="Times New Roman"/>
          <w:sz w:val="28"/>
          <w:szCs w:val="28"/>
          <w:lang w:val="kk-KZ"/>
        </w:rPr>
        <w:t xml:space="preserve"> Екінші «інге» жеткенше «оққа ұшқан қояндар» ойыннан шығып қалады. </w:t>
      </w:r>
      <w:r w:rsidR="0044184A" w:rsidRPr="006652D7">
        <w:rPr>
          <w:rFonts w:ascii="Times New Roman" w:hAnsi="Times New Roman" w:cs="Times New Roman"/>
          <w:sz w:val="28"/>
          <w:szCs w:val="28"/>
          <w:lang w:val="kk-KZ"/>
        </w:rPr>
        <w:t>Барлық қоянды аңшылар атып біткенше ойын жалғаса береді. Келесі ойында бұрынғы қояндардың жартысы аңшылар болып, алмасып ойнайды.</w:t>
      </w:r>
    </w:p>
    <w:p w14:paraId="36BC1423" w14:textId="77777777" w:rsidR="001662CF" w:rsidRPr="006652D7" w:rsidRDefault="001662CF" w:rsidP="0063414A">
      <w:pPr>
        <w:spacing w:after="0" w:line="240" w:lineRule="auto"/>
        <w:ind w:firstLine="708"/>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 xml:space="preserve">«Көңілді эстафета» ойыны. </w:t>
      </w:r>
      <w:r w:rsidR="00BD71E7" w:rsidRPr="006652D7">
        <w:rPr>
          <w:rFonts w:ascii="Times New Roman" w:hAnsi="Times New Roman" w:cs="Times New Roman"/>
          <w:sz w:val="28"/>
          <w:szCs w:val="28"/>
          <w:lang w:val="kk-KZ"/>
        </w:rPr>
        <w:t>[3].</w:t>
      </w:r>
    </w:p>
    <w:p w14:paraId="685D4194" w14:textId="77777777" w:rsidR="001662CF" w:rsidRPr="006652D7" w:rsidRDefault="001662CF" w:rsidP="00886921">
      <w:pPr>
        <w:shd w:val="clear" w:color="auto" w:fill="FFFFFF"/>
        <w:spacing w:after="0" w:line="240" w:lineRule="auto"/>
        <w:jc w:val="both"/>
        <w:rPr>
          <w:rFonts w:ascii="Times New Roman" w:eastAsia="Times New Roman" w:hAnsi="Times New Roman" w:cs="Times New Roman"/>
          <w:sz w:val="28"/>
          <w:szCs w:val="28"/>
          <w:lang w:val="kk-KZ" w:eastAsia="ru-RU"/>
        </w:rPr>
      </w:pPr>
      <w:r w:rsidRPr="006652D7">
        <w:rPr>
          <w:rFonts w:ascii="Times New Roman" w:eastAsia="Times New Roman" w:hAnsi="Times New Roman" w:cs="Times New Roman"/>
          <w:sz w:val="28"/>
          <w:szCs w:val="28"/>
          <w:lang w:val="kk-KZ" w:eastAsia="ru-RU"/>
        </w:rPr>
        <w:t>1.</w:t>
      </w:r>
      <w:r w:rsidR="007B7471" w:rsidRPr="006652D7">
        <w:rPr>
          <w:rFonts w:ascii="Times New Roman" w:eastAsia="Times New Roman" w:hAnsi="Times New Roman" w:cs="Times New Roman"/>
          <w:sz w:val="28"/>
          <w:szCs w:val="28"/>
          <w:lang w:val="kk-KZ" w:eastAsia="ru-RU"/>
        </w:rPr>
        <w:t xml:space="preserve"> </w:t>
      </w:r>
      <w:r w:rsidRPr="006652D7">
        <w:rPr>
          <w:rFonts w:ascii="Times New Roman" w:eastAsia="Times New Roman" w:hAnsi="Times New Roman" w:cs="Times New Roman"/>
          <w:sz w:val="28"/>
          <w:szCs w:val="28"/>
          <w:lang w:val="kk-KZ" w:eastAsia="ru-RU"/>
        </w:rPr>
        <w:t>«Эстафета таяқшасын алып жүгіру». Әр топ ойыншылары төрешінің белгісі бойынша кедергілердің арасымен эстафета таяқшасын алып белгіленген жерге жүгіріп барып, кейін қайтады.</w:t>
      </w:r>
      <w:r w:rsidR="007B7471" w:rsidRPr="006652D7">
        <w:rPr>
          <w:rFonts w:ascii="Times New Roman" w:eastAsia="Times New Roman" w:hAnsi="Times New Roman" w:cs="Times New Roman"/>
          <w:sz w:val="28"/>
          <w:szCs w:val="28"/>
          <w:lang w:val="kk-KZ" w:eastAsia="ru-RU"/>
        </w:rPr>
        <w:t xml:space="preserve"> </w:t>
      </w:r>
      <w:r w:rsidRPr="006652D7">
        <w:rPr>
          <w:rFonts w:ascii="Times New Roman" w:eastAsia="Times New Roman" w:hAnsi="Times New Roman" w:cs="Times New Roman"/>
          <w:sz w:val="28"/>
          <w:szCs w:val="28"/>
          <w:lang w:val="kk-KZ" w:eastAsia="ru-RU"/>
        </w:rPr>
        <w:t>Екінші ойыншыға береді.</w:t>
      </w:r>
      <w:r w:rsidR="007B7471" w:rsidRPr="006652D7">
        <w:rPr>
          <w:rFonts w:ascii="Times New Roman" w:eastAsia="Times New Roman" w:hAnsi="Times New Roman" w:cs="Times New Roman"/>
          <w:sz w:val="28"/>
          <w:szCs w:val="28"/>
          <w:lang w:val="kk-KZ" w:eastAsia="ru-RU"/>
        </w:rPr>
        <w:t xml:space="preserve"> </w:t>
      </w:r>
      <w:r w:rsidRPr="006652D7">
        <w:rPr>
          <w:rFonts w:ascii="Times New Roman" w:eastAsia="Times New Roman" w:hAnsi="Times New Roman" w:cs="Times New Roman"/>
          <w:sz w:val="28"/>
          <w:szCs w:val="28"/>
          <w:lang w:val="kk-KZ" w:eastAsia="ru-RU"/>
        </w:rPr>
        <w:t>Бірінші келген команда жеңіске жетеді.</w:t>
      </w:r>
    </w:p>
    <w:p w14:paraId="5CA9B3D0" w14:textId="77777777" w:rsidR="001662CF" w:rsidRPr="006652D7" w:rsidRDefault="00334248" w:rsidP="00886921">
      <w:pPr>
        <w:shd w:val="clear" w:color="auto" w:fill="FFFFFF"/>
        <w:spacing w:after="0" w:line="240" w:lineRule="auto"/>
        <w:jc w:val="both"/>
        <w:rPr>
          <w:rFonts w:ascii="Times New Roman" w:eastAsia="Times New Roman" w:hAnsi="Times New Roman" w:cs="Times New Roman"/>
          <w:sz w:val="28"/>
          <w:szCs w:val="28"/>
          <w:lang w:val="kk-KZ" w:eastAsia="ru-RU"/>
        </w:rPr>
      </w:pPr>
      <w:r w:rsidRPr="006652D7">
        <w:rPr>
          <w:rFonts w:ascii="Times New Roman" w:eastAsia="Times New Roman" w:hAnsi="Times New Roman" w:cs="Times New Roman"/>
          <w:noProof/>
          <w:sz w:val="28"/>
          <w:szCs w:val="28"/>
          <w:lang w:eastAsia="ru-RU"/>
        </w:rPr>
        <w:drawing>
          <wp:anchor distT="0" distB="0" distL="114300" distR="114300" simplePos="0" relativeHeight="251658240" behindDoc="0" locked="0" layoutInCell="1" allowOverlap="1" wp14:anchorId="426A0D1B" wp14:editId="79858F22">
            <wp:simplePos x="0" y="0"/>
            <wp:positionH relativeFrom="column">
              <wp:posOffset>3921760</wp:posOffset>
            </wp:positionH>
            <wp:positionV relativeFrom="paragraph">
              <wp:posOffset>-152400</wp:posOffset>
            </wp:positionV>
            <wp:extent cx="2247900" cy="1537970"/>
            <wp:effectExtent l="0" t="0" r="0" b="5080"/>
            <wp:wrapSquare wrapText="bothSides"/>
            <wp:docPr id="2" name="Рисунок 2" descr="C:\Users\HP\Desktop\СЕРІК\фото.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СЕРІК\фото.jf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0" cy="153797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2CF" w:rsidRPr="006652D7">
        <w:rPr>
          <w:rFonts w:ascii="Times New Roman" w:eastAsia="Times New Roman" w:hAnsi="Times New Roman" w:cs="Times New Roman"/>
          <w:sz w:val="28"/>
          <w:szCs w:val="28"/>
          <w:lang w:val="kk-KZ" w:eastAsia="ru-RU"/>
        </w:rPr>
        <w:t>2.</w:t>
      </w:r>
      <w:r w:rsidR="007B7471" w:rsidRPr="006652D7">
        <w:rPr>
          <w:rFonts w:ascii="Times New Roman" w:eastAsia="Times New Roman" w:hAnsi="Times New Roman" w:cs="Times New Roman"/>
          <w:sz w:val="28"/>
          <w:szCs w:val="28"/>
          <w:lang w:val="kk-KZ" w:eastAsia="ru-RU"/>
        </w:rPr>
        <w:t xml:space="preserve"> </w:t>
      </w:r>
      <w:r w:rsidR="001662CF" w:rsidRPr="006652D7">
        <w:rPr>
          <w:rFonts w:ascii="Times New Roman" w:eastAsia="Times New Roman" w:hAnsi="Times New Roman" w:cs="Times New Roman"/>
          <w:sz w:val="28"/>
          <w:szCs w:val="28"/>
          <w:lang w:val="kk-KZ" w:eastAsia="ru-RU"/>
        </w:rPr>
        <w:t>«Секіртпемен жүгіру». Топ оқушылары төрешінің белгісі бойынша секіртпемен жүгіреді.</w:t>
      </w:r>
      <w:r w:rsidR="007B7471" w:rsidRPr="006652D7">
        <w:rPr>
          <w:rFonts w:ascii="Times New Roman" w:eastAsia="Times New Roman" w:hAnsi="Times New Roman" w:cs="Times New Roman"/>
          <w:sz w:val="28"/>
          <w:szCs w:val="28"/>
          <w:lang w:val="kk-KZ" w:eastAsia="ru-RU"/>
        </w:rPr>
        <w:t xml:space="preserve"> </w:t>
      </w:r>
      <w:r w:rsidR="001662CF" w:rsidRPr="006652D7">
        <w:rPr>
          <w:rFonts w:ascii="Times New Roman" w:eastAsia="Times New Roman" w:hAnsi="Times New Roman" w:cs="Times New Roman"/>
          <w:sz w:val="28"/>
          <w:szCs w:val="28"/>
          <w:lang w:val="kk-KZ" w:eastAsia="ru-RU"/>
        </w:rPr>
        <w:t>Белгіленген жерге жүгіріп барып,</w:t>
      </w:r>
      <w:r w:rsidR="007B7471" w:rsidRPr="006652D7">
        <w:rPr>
          <w:rFonts w:ascii="Times New Roman" w:eastAsia="Times New Roman" w:hAnsi="Times New Roman" w:cs="Times New Roman"/>
          <w:sz w:val="28"/>
          <w:szCs w:val="28"/>
          <w:lang w:val="kk-KZ" w:eastAsia="ru-RU"/>
        </w:rPr>
        <w:t xml:space="preserve"> </w:t>
      </w:r>
      <w:r w:rsidR="001662CF" w:rsidRPr="006652D7">
        <w:rPr>
          <w:rFonts w:ascii="Times New Roman" w:eastAsia="Times New Roman" w:hAnsi="Times New Roman" w:cs="Times New Roman"/>
          <w:sz w:val="28"/>
          <w:szCs w:val="28"/>
          <w:lang w:val="kk-KZ" w:eastAsia="ru-RU"/>
        </w:rPr>
        <w:t>кейін қайтады.</w:t>
      </w:r>
      <w:r w:rsidR="007B7471" w:rsidRPr="006652D7">
        <w:rPr>
          <w:rFonts w:ascii="Times New Roman" w:eastAsia="Times New Roman" w:hAnsi="Times New Roman" w:cs="Times New Roman"/>
          <w:sz w:val="28"/>
          <w:szCs w:val="28"/>
          <w:lang w:val="kk-KZ" w:eastAsia="ru-RU"/>
        </w:rPr>
        <w:t xml:space="preserve"> </w:t>
      </w:r>
      <w:r w:rsidR="001662CF" w:rsidRPr="006652D7">
        <w:rPr>
          <w:rFonts w:ascii="Times New Roman" w:eastAsia="Times New Roman" w:hAnsi="Times New Roman" w:cs="Times New Roman"/>
          <w:sz w:val="28"/>
          <w:szCs w:val="28"/>
          <w:lang w:val="kk-KZ" w:eastAsia="ru-RU"/>
        </w:rPr>
        <w:t>Келесі ойыншыға береді.</w:t>
      </w:r>
      <w:r w:rsidR="007B7471" w:rsidRPr="006652D7">
        <w:rPr>
          <w:rFonts w:ascii="Times New Roman" w:eastAsia="Times New Roman" w:hAnsi="Times New Roman" w:cs="Times New Roman"/>
          <w:sz w:val="28"/>
          <w:szCs w:val="28"/>
          <w:lang w:val="kk-KZ" w:eastAsia="ru-RU"/>
        </w:rPr>
        <w:t xml:space="preserve"> </w:t>
      </w:r>
      <w:r w:rsidR="001662CF" w:rsidRPr="006652D7">
        <w:rPr>
          <w:rFonts w:ascii="Times New Roman" w:eastAsia="Times New Roman" w:hAnsi="Times New Roman" w:cs="Times New Roman"/>
          <w:sz w:val="28"/>
          <w:szCs w:val="28"/>
          <w:lang w:val="kk-KZ" w:eastAsia="ru-RU"/>
        </w:rPr>
        <w:t>Ойынды бірінші аяқтаған топ жеңімпаз болады.</w:t>
      </w:r>
    </w:p>
    <w:p w14:paraId="756425B9" w14:textId="77777777" w:rsidR="001662CF" w:rsidRPr="006652D7" w:rsidRDefault="00815853" w:rsidP="00886921">
      <w:pPr>
        <w:shd w:val="clear" w:color="auto" w:fill="FFFFFF"/>
        <w:spacing w:after="0" w:line="240" w:lineRule="auto"/>
        <w:jc w:val="both"/>
        <w:rPr>
          <w:rFonts w:ascii="Times New Roman" w:eastAsia="Times New Roman" w:hAnsi="Times New Roman" w:cs="Times New Roman"/>
          <w:sz w:val="28"/>
          <w:szCs w:val="28"/>
          <w:lang w:val="kk-KZ" w:eastAsia="ru-RU"/>
        </w:rPr>
      </w:pPr>
      <w:r w:rsidRPr="006652D7">
        <w:rPr>
          <w:rFonts w:ascii="Times New Roman" w:eastAsia="Times New Roman" w:hAnsi="Times New Roman" w:cs="Times New Roman"/>
          <w:noProof/>
          <w:w w:val="0"/>
          <w:sz w:val="0"/>
          <w:szCs w:val="0"/>
          <w:u w:color="000000"/>
          <w:bdr w:val="none" w:sz="0" w:space="0" w:color="000000"/>
          <w:shd w:val="clear" w:color="000000" w:fill="000000"/>
          <w:lang w:eastAsia="ru-RU"/>
        </w:rPr>
        <w:drawing>
          <wp:anchor distT="0" distB="0" distL="114300" distR="114300" simplePos="0" relativeHeight="251659264" behindDoc="0" locked="0" layoutInCell="1" allowOverlap="1" wp14:anchorId="13D112C0" wp14:editId="56C90BEB">
            <wp:simplePos x="0" y="0"/>
            <wp:positionH relativeFrom="column">
              <wp:posOffset>3920490</wp:posOffset>
            </wp:positionH>
            <wp:positionV relativeFrom="paragraph">
              <wp:posOffset>538480</wp:posOffset>
            </wp:positionV>
            <wp:extent cx="2245995" cy="1391920"/>
            <wp:effectExtent l="0" t="0" r="1905" b="0"/>
            <wp:wrapSquare wrapText="bothSides"/>
            <wp:docPr id="4" name="Рисунок 4" descr="C:\Users\HP\Desktop\СЕРІК\7фото7.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СЕРІК\7фото7.jf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5995" cy="13919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62CF" w:rsidRPr="006652D7">
        <w:rPr>
          <w:rFonts w:ascii="Times New Roman" w:eastAsia="Times New Roman" w:hAnsi="Times New Roman" w:cs="Times New Roman"/>
          <w:sz w:val="28"/>
          <w:szCs w:val="28"/>
          <w:lang w:val="kk-KZ" w:eastAsia="ru-RU"/>
        </w:rPr>
        <w:t>3.</w:t>
      </w:r>
      <w:r w:rsidR="007B7471" w:rsidRPr="006652D7">
        <w:rPr>
          <w:rFonts w:ascii="Times New Roman" w:eastAsia="Times New Roman" w:hAnsi="Times New Roman" w:cs="Times New Roman"/>
          <w:sz w:val="28"/>
          <w:szCs w:val="28"/>
          <w:lang w:val="kk-KZ" w:eastAsia="ru-RU"/>
        </w:rPr>
        <w:t xml:space="preserve"> </w:t>
      </w:r>
      <w:r w:rsidR="001662CF" w:rsidRPr="006652D7">
        <w:rPr>
          <w:rFonts w:ascii="Times New Roman" w:eastAsia="Times New Roman" w:hAnsi="Times New Roman" w:cs="Times New Roman"/>
          <w:sz w:val="28"/>
          <w:szCs w:val="28"/>
          <w:lang w:val="kk-KZ" w:eastAsia="ru-RU"/>
        </w:rPr>
        <w:t>«Шығыршық тасы». Төрешінің белгісі бойынша топ басшысы шығыршықпен белгіленген жерге топ мүшелерін біртіндеп тасып,</w:t>
      </w:r>
      <w:r w:rsidR="007B7471" w:rsidRPr="006652D7">
        <w:rPr>
          <w:rFonts w:ascii="Times New Roman" w:eastAsia="Times New Roman" w:hAnsi="Times New Roman" w:cs="Times New Roman"/>
          <w:sz w:val="28"/>
          <w:szCs w:val="28"/>
          <w:lang w:val="kk-KZ" w:eastAsia="ru-RU"/>
        </w:rPr>
        <w:t xml:space="preserve"> </w:t>
      </w:r>
      <w:r w:rsidR="001662CF" w:rsidRPr="006652D7">
        <w:rPr>
          <w:rFonts w:ascii="Times New Roman" w:eastAsia="Times New Roman" w:hAnsi="Times New Roman" w:cs="Times New Roman"/>
          <w:sz w:val="28"/>
          <w:szCs w:val="28"/>
          <w:lang w:val="kk-KZ" w:eastAsia="ru-RU"/>
        </w:rPr>
        <w:t>кейін қайтады.</w:t>
      </w:r>
      <w:r w:rsidR="007B7471" w:rsidRPr="006652D7">
        <w:rPr>
          <w:rFonts w:ascii="Times New Roman" w:eastAsia="Times New Roman" w:hAnsi="Times New Roman" w:cs="Times New Roman"/>
          <w:sz w:val="28"/>
          <w:szCs w:val="28"/>
          <w:lang w:val="kk-KZ" w:eastAsia="ru-RU"/>
        </w:rPr>
        <w:t xml:space="preserve"> </w:t>
      </w:r>
      <w:r w:rsidR="001662CF" w:rsidRPr="006652D7">
        <w:rPr>
          <w:rFonts w:ascii="Times New Roman" w:eastAsia="Times New Roman" w:hAnsi="Times New Roman" w:cs="Times New Roman"/>
          <w:sz w:val="28"/>
          <w:szCs w:val="28"/>
          <w:lang w:val="kk-KZ" w:eastAsia="ru-RU"/>
        </w:rPr>
        <w:t>Соңғы ойыншыны апарып, барлығын бірдей алып келеді.</w:t>
      </w:r>
      <w:r w:rsidR="00617DE1" w:rsidRPr="006652D7">
        <w:rPr>
          <w:rFonts w:ascii="Times New Roman" w:eastAsia="Times New Roman" w:hAnsi="Times New Roman" w:cs="Times New Roman"/>
          <w:snapToGrid w:val="0"/>
          <w:w w:val="0"/>
          <w:sz w:val="0"/>
          <w:szCs w:val="0"/>
          <w:u w:color="000000"/>
          <w:bdr w:val="none" w:sz="0" w:space="0" w:color="000000"/>
          <w:shd w:val="clear" w:color="000000" w:fill="000000"/>
          <w:lang w:val="x-none" w:eastAsia="x-none" w:bidi="x-none"/>
        </w:rPr>
        <w:t xml:space="preserve"> </w:t>
      </w:r>
    </w:p>
    <w:p w14:paraId="1E083161" w14:textId="77777777" w:rsidR="001662CF" w:rsidRPr="006652D7" w:rsidRDefault="001662CF" w:rsidP="00886921">
      <w:pPr>
        <w:shd w:val="clear" w:color="auto" w:fill="FFFFFF"/>
        <w:spacing w:after="0" w:line="240" w:lineRule="auto"/>
        <w:jc w:val="both"/>
        <w:rPr>
          <w:rFonts w:ascii="Times New Roman" w:eastAsia="Times New Roman" w:hAnsi="Times New Roman" w:cs="Times New Roman"/>
          <w:sz w:val="28"/>
          <w:szCs w:val="28"/>
          <w:lang w:val="kk-KZ" w:eastAsia="ru-RU"/>
        </w:rPr>
      </w:pPr>
      <w:r w:rsidRPr="006652D7">
        <w:rPr>
          <w:rFonts w:ascii="Times New Roman" w:eastAsia="Times New Roman" w:hAnsi="Times New Roman" w:cs="Times New Roman"/>
          <w:sz w:val="28"/>
          <w:szCs w:val="28"/>
          <w:lang w:val="kk-KZ" w:eastAsia="ru-RU"/>
        </w:rPr>
        <w:t>4.</w:t>
      </w:r>
      <w:r w:rsidR="007B7471" w:rsidRPr="006652D7">
        <w:rPr>
          <w:rFonts w:ascii="Times New Roman" w:eastAsia="Times New Roman" w:hAnsi="Times New Roman" w:cs="Times New Roman"/>
          <w:sz w:val="28"/>
          <w:szCs w:val="28"/>
          <w:lang w:val="kk-KZ" w:eastAsia="ru-RU"/>
        </w:rPr>
        <w:t xml:space="preserve"> </w:t>
      </w:r>
      <w:r w:rsidRPr="006652D7">
        <w:rPr>
          <w:rFonts w:ascii="Times New Roman" w:eastAsia="Times New Roman" w:hAnsi="Times New Roman" w:cs="Times New Roman"/>
          <w:sz w:val="28"/>
          <w:szCs w:val="28"/>
          <w:lang w:val="kk-KZ" w:eastAsia="ru-RU"/>
        </w:rPr>
        <w:t>«Кім жылдам». Төрешінің белгісі бойынша белгіленген жерге допты жерге ұрып барып,</w:t>
      </w:r>
      <w:r w:rsidR="007B7471" w:rsidRPr="006652D7">
        <w:rPr>
          <w:rFonts w:ascii="Times New Roman" w:eastAsia="Times New Roman" w:hAnsi="Times New Roman" w:cs="Times New Roman"/>
          <w:sz w:val="28"/>
          <w:szCs w:val="28"/>
          <w:lang w:val="kk-KZ" w:eastAsia="ru-RU"/>
        </w:rPr>
        <w:t xml:space="preserve"> </w:t>
      </w:r>
      <w:r w:rsidRPr="006652D7">
        <w:rPr>
          <w:rFonts w:ascii="Times New Roman" w:eastAsia="Times New Roman" w:hAnsi="Times New Roman" w:cs="Times New Roman"/>
          <w:sz w:val="28"/>
          <w:szCs w:val="28"/>
          <w:lang w:val="kk-KZ" w:eastAsia="ru-RU"/>
        </w:rPr>
        <w:t>қайтарында жүгіріп келеді. Допты келесі ойыншыға береді. Ойын осылай жалғасып,</w:t>
      </w:r>
      <w:r w:rsidR="007B7471" w:rsidRPr="006652D7">
        <w:rPr>
          <w:rFonts w:ascii="Times New Roman" w:eastAsia="Times New Roman" w:hAnsi="Times New Roman" w:cs="Times New Roman"/>
          <w:sz w:val="28"/>
          <w:szCs w:val="28"/>
          <w:lang w:val="kk-KZ" w:eastAsia="ru-RU"/>
        </w:rPr>
        <w:t xml:space="preserve"> </w:t>
      </w:r>
      <w:r w:rsidRPr="006652D7">
        <w:rPr>
          <w:rFonts w:ascii="Times New Roman" w:eastAsia="Times New Roman" w:hAnsi="Times New Roman" w:cs="Times New Roman"/>
          <w:sz w:val="28"/>
          <w:szCs w:val="28"/>
          <w:lang w:val="kk-KZ" w:eastAsia="ru-RU"/>
        </w:rPr>
        <w:t>бірінші келген команда жеңімпаз болады.</w:t>
      </w:r>
    </w:p>
    <w:p w14:paraId="3B5B23CA" w14:textId="77777777" w:rsidR="001662CF" w:rsidRPr="006652D7" w:rsidRDefault="001662CF" w:rsidP="00886921">
      <w:pPr>
        <w:shd w:val="clear" w:color="auto" w:fill="FFFFFF"/>
        <w:spacing w:after="0" w:line="240" w:lineRule="auto"/>
        <w:jc w:val="both"/>
        <w:rPr>
          <w:rFonts w:ascii="Times New Roman" w:eastAsia="Times New Roman" w:hAnsi="Times New Roman" w:cs="Times New Roman"/>
          <w:sz w:val="28"/>
          <w:szCs w:val="28"/>
          <w:lang w:val="kk-KZ" w:eastAsia="ru-RU"/>
        </w:rPr>
      </w:pPr>
      <w:r w:rsidRPr="006652D7">
        <w:rPr>
          <w:rFonts w:ascii="Times New Roman" w:eastAsia="Times New Roman" w:hAnsi="Times New Roman" w:cs="Times New Roman"/>
          <w:sz w:val="28"/>
          <w:szCs w:val="28"/>
          <w:lang w:val="kk-KZ" w:eastAsia="ru-RU"/>
        </w:rPr>
        <w:t>5.</w:t>
      </w:r>
      <w:r w:rsidR="007B7471" w:rsidRPr="006652D7">
        <w:rPr>
          <w:rFonts w:ascii="Times New Roman" w:eastAsia="Times New Roman" w:hAnsi="Times New Roman" w:cs="Times New Roman"/>
          <w:sz w:val="28"/>
          <w:szCs w:val="28"/>
          <w:lang w:val="kk-KZ" w:eastAsia="ru-RU"/>
        </w:rPr>
        <w:t xml:space="preserve"> </w:t>
      </w:r>
      <w:r w:rsidRPr="006652D7">
        <w:rPr>
          <w:rFonts w:ascii="Times New Roman" w:eastAsia="Times New Roman" w:hAnsi="Times New Roman" w:cs="Times New Roman"/>
          <w:sz w:val="28"/>
          <w:szCs w:val="28"/>
          <w:lang w:val="kk-KZ" w:eastAsia="ru-RU"/>
        </w:rPr>
        <w:t>«Жұптасқан ұстаушылар». Төрешінің белгісі арқылы топ мүшелері екеуден жұптасып белгіленген жерге жүгіріп барып,</w:t>
      </w:r>
      <w:r w:rsidR="007B7471" w:rsidRPr="006652D7">
        <w:rPr>
          <w:rFonts w:ascii="Times New Roman" w:eastAsia="Times New Roman" w:hAnsi="Times New Roman" w:cs="Times New Roman"/>
          <w:sz w:val="28"/>
          <w:szCs w:val="28"/>
          <w:lang w:val="kk-KZ" w:eastAsia="ru-RU"/>
        </w:rPr>
        <w:t xml:space="preserve"> </w:t>
      </w:r>
      <w:r w:rsidRPr="006652D7">
        <w:rPr>
          <w:rFonts w:ascii="Times New Roman" w:eastAsia="Times New Roman" w:hAnsi="Times New Roman" w:cs="Times New Roman"/>
          <w:sz w:val="28"/>
          <w:szCs w:val="28"/>
          <w:lang w:val="kk-KZ" w:eastAsia="ru-RU"/>
        </w:rPr>
        <w:t>кейін қайтады.</w:t>
      </w:r>
    </w:p>
    <w:p w14:paraId="3278D626" w14:textId="77777777" w:rsidR="00617DE1" w:rsidRPr="006652D7" w:rsidRDefault="00617DE1" w:rsidP="00886921">
      <w:pPr>
        <w:spacing w:after="0" w:line="240" w:lineRule="auto"/>
        <w:jc w:val="both"/>
        <w:rPr>
          <w:noProof/>
          <w:lang w:val="kk-KZ" w:eastAsia="ru-RU"/>
        </w:rPr>
      </w:pPr>
    </w:p>
    <w:p w14:paraId="60BC3A82" w14:textId="77777777" w:rsidR="006637BF" w:rsidRPr="006652D7" w:rsidRDefault="006637BF" w:rsidP="00886921">
      <w:pPr>
        <w:spacing w:after="0" w:line="240" w:lineRule="auto"/>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Әдебиеттер тізімі:</w:t>
      </w:r>
    </w:p>
    <w:p w14:paraId="301D6ABD" w14:textId="77777777" w:rsidR="002D2036" w:rsidRPr="006652D7" w:rsidRDefault="002D2036" w:rsidP="00886921">
      <w:pPr>
        <w:pStyle w:val="a6"/>
        <w:numPr>
          <w:ilvl w:val="0"/>
          <w:numId w:val="3"/>
        </w:numPr>
        <w:tabs>
          <w:tab w:val="left" w:pos="284"/>
        </w:tabs>
        <w:spacing w:after="0" w:line="240" w:lineRule="auto"/>
        <w:ind w:left="0" w:firstLine="0"/>
        <w:jc w:val="both"/>
        <w:rPr>
          <w:rFonts w:ascii="Times New Roman" w:hAnsi="Times New Roman" w:cs="Times New Roman"/>
          <w:sz w:val="28"/>
          <w:szCs w:val="28"/>
          <w:lang w:val="kk-KZ"/>
        </w:rPr>
      </w:pPr>
      <w:r w:rsidRPr="006652D7">
        <w:rPr>
          <w:rFonts w:ascii="Times New Roman" w:hAnsi="Times New Roman" w:cs="Times New Roman"/>
          <w:sz w:val="28"/>
          <w:szCs w:val="28"/>
          <w:shd w:val="clear" w:color="auto" w:fill="FFFFFF"/>
        </w:rPr>
        <w:t xml:space="preserve">С. </w:t>
      </w:r>
      <w:proofErr w:type="spellStart"/>
      <w:r w:rsidRPr="006652D7">
        <w:rPr>
          <w:rFonts w:ascii="Times New Roman" w:hAnsi="Times New Roman" w:cs="Times New Roman"/>
          <w:sz w:val="28"/>
          <w:szCs w:val="28"/>
          <w:shd w:val="clear" w:color="auto" w:fill="FFFFFF"/>
        </w:rPr>
        <w:t>Тайжанова</w:t>
      </w:r>
      <w:proofErr w:type="spellEnd"/>
      <w:r w:rsidRPr="006652D7">
        <w:rPr>
          <w:rFonts w:ascii="Times New Roman" w:hAnsi="Times New Roman" w:cs="Times New Roman"/>
          <w:sz w:val="28"/>
          <w:szCs w:val="28"/>
          <w:shd w:val="clear" w:color="auto" w:fill="FFFFFF"/>
        </w:rPr>
        <w:t xml:space="preserve">., А. </w:t>
      </w:r>
      <w:proofErr w:type="spellStart"/>
      <w:r w:rsidRPr="006652D7">
        <w:rPr>
          <w:rFonts w:ascii="Times New Roman" w:hAnsi="Times New Roman" w:cs="Times New Roman"/>
          <w:sz w:val="28"/>
          <w:szCs w:val="28"/>
          <w:shd w:val="clear" w:color="auto" w:fill="FFFFFF"/>
        </w:rPr>
        <w:t>Қарақов</w:t>
      </w:r>
      <w:proofErr w:type="spellEnd"/>
      <w:r w:rsidRPr="006652D7">
        <w:rPr>
          <w:rFonts w:ascii="Times New Roman" w:hAnsi="Times New Roman" w:cs="Times New Roman"/>
          <w:sz w:val="28"/>
          <w:szCs w:val="28"/>
          <w:shd w:val="clear" w:color="auto" w:fill="FFFFFF"/>
        </w:rPr>
        <w:t xml:space="preserve">.  Дене </w:t>
      </w:r>
      <w:proofErr w:type="spellStart"/>
      <w:r w:rsidRPr="006652D7">
        <w:rPr>
          <w:rFonts w:ascii="Times New Roman" w:hAnsi="Times New Roman" w:cs="Times New Roman"/>
          <w:sz w:val="28"/>
          <w:szCs w:val="28"/>
          <w:shd w:val="clear" w:color="auto" w:fill="FFFFFF"/>
        </w:rPr>
        <w:t>тәрбиесі</w:t>
      </w:r>
      <w:proofErr w:type="spellEnd"/>
      <w:r w:rsidRPr="006652D7">
        <w:rPr>
          <w:rFonts w:ascii="Times New Roman" w:hAnsi="Times New Roman" w:cs="Times New Roman"/>
          <w:sz w:val="28"/>
          <w:szCs w:val="28"/>
          <w:shd w:val="clear" w:color="auto" w:fill="FFFFFF"/>
        </w:rPr>
        <w:t xml:space="preserve">. 2-кітап. </w:t>
      </w:r>
      <w:proofErr w:type="spellStart"/>
      <w:r w:rsidRPr="006652D7">
        <w:rPr>
          <w:rFonts w:ascii="Times New Roman" w:hAnsi="Times New Roman" w:cs="Times New Roman"/>
          <w:sz w:val="28"/>
          <w:szCs w:val="28"/>
          <w:shd w:val="clear" w:color="auto" w:fill="FFFFFF"/>
        </w:rPr>
        <w:t>Оқулық</w:t>
      </w:r>
      <w:proofErr w:type="spellEnd"/>
      <w:r w:rsidRPr="006652D7">
        <w:rPr>
          <w:rFonts w:ascii="Times New Roman" w:hAnsi="Times New Roman" w:cs="Times New Roman"/>
          <w:sz w:val="28"/>
          <w:szCs w:val="28"/>
          <w:shd w:val="clear" w:color="auto" w:fill="FFFFFF"/>
        </w:rPr>
        <w:t>. (</w:t>
      </w:r>
      <w:proofErr w:type="spellStart"/>
      <w:r w:rsidRPr="006652D7">
        <w:rPr>
          <w:rFonts w:ascii="Times New Roman" w:hAnsi="Times New Roman" w:cs="Times New Roman"/>
          <w:sz w:val="28"/>
          <w:szCs w:val="28"/>
          <w:shd w:val="clear" w:color="auto" w:fill="FFFFFF"/>
        </w:rPr>
        <w:t>Бастауыш</w:t>
      </w:r>
      <w:proofErr w:type="spellEnd"/>
      <w:r w:rsidRPr="006652D7">
        <w:rPr>
          <w:rFonts w:ascii="Times New Roman" w:hAnsi="Times New Roman" w:cs="Times New Roman"/>
          <w:sz w:val="28"/>
          <w:szCs w:val="28"/>
          <w:shd w:val="clear" w:color="auto" w:fill="FFFFFF"/>
        </w:rPr>
        <w:t xml:space="preserve"> </w:t>
      </w:r>
      <w:proofErr w:type="spellStart"/>
      <w:r w:rsidRPr="006652D7">
        <w:rPr>
          <w:rFonts w:ascii="Times New Roman" w:hAnsi="Times New Roman" w:cs="Times New Roman"/>
          <w:sz w:val="28"/>
          <w:szCs w:val="28"/>
          <w:shd w:val="clear" w:color="auto" w:fill="FFFFFF"/>
        </w:rPr>
        <w:t>сынып</w:t>
      </w:r>
      <w:proofErr w:type="spellEnd"/>
      <w:r w:rsidRPr="006652D7">
        <w:rPr>
          <w:rFonts w:ascii="Times New Roman" w:hAnsi="Times New Roman" w:cs="Times New Roman"/>
          <w:sz w:val="28"/>
          <w:szCs w:val="28"/>
          <w:shd w:val="clear" w:color="auto" w:fill="FFFFFF"/>
        </w:rPr>
        <w:t xml:space="preserve"> </w:t>
      </w:r>
      <w:proofErr w:type="spellStart"/>
      <w:r w:rsidRPr="006652D7">
        <w:rPr>
          <w:rFonts w:ascii="Times New Roman" w:hAnsi="Times New Roman" w:cs="Times New Roman"/>
          <w:sz w:val="28"/>
          <w:szCs w:val="28"/>
          <w:shd w:val="clear" w:color="auto" w:fill="FFFFFF"/>
        </w:rPr>
        <w:t>оқушыларының</w:t>
      </w:r>
      <w:proofErr w:type="spellEnd"/>
      <w:r w:rsidRPr="006652D7">
        <w:rPr>
          <w:rFonts w:ascii="Times New Roman" w:hAnsi="Times New Roman" w:cs="Times New Roman"/>
          <w:sz w:val="28"/>
          <w:szCs w:val="28"/>
          <w:shd w:val="clear" w:color="auto" w:fill="FFFFFF"/>
        </w:rPr>
        <w:t xml:space="preserve">  </w:t>
      </w:r>
      <w:proofErr w:type="spellStart"/>
      <w:r w:rsidRPr="006652D7">
        <w:rPr>
          <w:rFonts w:ascii="Times New Roman" w:hAnsi="Times New Roman" w:cs="Times New Roman"/>
          <w:sz w:val="28"/>
          <w:szCs w:val="28"/>
          <w:shd w:val="clear" w:color="auto" w:fill="FFFFFF"/>
        </w:rPr>
        <w:t>дене</w:t>
      </w:r>
      <w:proofErr w:type="spellEnd"/>
      <w:r w:rsidRPr="006652D7">
        <w:rPr>
          <w:rFonts w:ascii="Times New Roman" w:hAnsi="Times New Roman" w:cs="Times New Roman"/>
          <w:sz w:val="28"/>
          <w:szCs w:val="28"/>
          <w:shd w:val="clear" w:color="auto" w:fill="FFFFFF"/>
        </w:rPr>
        <w:t xml:space="preserve"> </w:t>
      </w:r>
      <w:proofErr w:type="spellStart"/>
      <w:r w:rsidRPr="006652D7">
        <w:rPr>
          <w:rFonts w:ascii="Times New Roman" w:hAnsi="Times New Roman" w:cs="Times New Roman"/>
          <w:sz w:val="28"/>
          <w:szCs w:val="28"/>
          <w:shd w:val="clear" w:color="auto" w:fill="FFFFFF"/>
        </w:rPr>
        <w:t>тәрбиесі</w:t>
      </w:r>
      <w:proofErr w:type="spellEnd"/>
      <w:r w:rsidRPr="006652D7">
        <w:rPr>
          <w:rFonts w:ascii="Times New Roman" w:hAnsi="Times New Roman" w:cs="Times New Roman"/>
          <w:sz w:val="28"/>
          <w:szCs w:val="28"/>
          <w:shd w:val="clear" w:color="auto" w:fill="FFFFFF"/>
        </w:rPr>
        <w:t>) Алматы, ССК 2019.</w:t>
      </w:r>
      <w:r w:rsidRPr="006652D7">
        <w:rPr>
          <w:rFonts w:ascii="Times New Roman" w:hAnsi="Times New Roman" w:cs="Times New Roman"/>
          <w:sz w:val="28"/>
          <w:szCs w:val="28"/>
          <w:lang w:val="kk-KZ"/>
        </w:rPr>
        <w:t xml:space="preserve"> </w:t>
      </w:r>
    </w:p>
    <w:p w14:paraId="7394A282" w14:textId="77777777" w:rsidR="002D2036" w:rsidRPr="006652D7" w:rsidRDefault="002D2036" w:rsidP="00886921">
      <w:pPr>
        <w:pStyle w:val="a6"/>
        <w:numPr>
          <w:ilvl w:val="0"/>
          <w:numId w:val="3"/>
        </w:numPr>
        <w:tabs>
          <w:tab w:val="left" w:pos="284"/>
        </w:tabs>
        <w:spacing w:after="0" w:line="240" w:lineRule="auto"/>
        <w:ind w:left="0" w:firstLine="0"/>
        <w:jc w:val="both"/>
        <w:rPr>
          <w:rFonts w:ascii="Times New Roman" w:hAnsi="Times New Roman" w:cs="Times New Roman"/>
          <w:sz w:val="28"/>
          <w:szCs w:val="28"/>
          <w:lang w:val="kk-KZ"/>
        </w:rPr>
      </w:pPr>
      <w:r w:rsidRPr="006652D7">
        <w:rPr>
          <w:rFonts w:ascii="Times New Roman" w:hAnsi="Times New Roman" w:cs="Times New Roman"/>
          <w:sz w:val="28"/>
          <w:szCs w:val="28"/>
          <w:shd w:val="clear" w:color="auto" w:fill="FFFFFF"/>
          <w:lang w:val="kk-KZ"/>
        </w:rPr>
        <w:t xml:space="preserve">Мұхамеджанова Ұ.Ж. Дене шынықтыру пәнін оқыту әдістемесі. Оқулық. Астана. </w:t>
      </w:r>
      <w:r w:rsidR="00215B27" w:rsidRPr="006652D7">
        <w:rPr>
          <w:rFonts w:ascii="Times New Roman" w:hAnsi="Times New Roman" w:cs="Times New Roman"/>
          <w:sz w:val="28"/>
          <w:szCs w:val="28"/>
          <w:shd w:val="clear" w:color="auto" w:fill="FFFFFF"/>
          <w:lang w:val="kk-KZ"/>
        </w:rPr>
        <w:t>«Фолиант», 2011ж.</w:t>
      </w:r>
    </w:p>
    <w:p w14:paraId="282B4ADE" w14:textId="77777777" w:rsidR="002D2036" w:rsidRPr="006652D7" w:rsidRDefault="002D2036" w:rsidP="00886921">
      <w:pPr>
        <w:pStyle w:val="a6"/>
        <w:numPr>
          <w:ilvl w:val="0"/>
          <w:numId w:val="3"/>
        </w:numPr>
        <w:tabs>
          <w:tab w:val="left" w:pos="284"/>
        </w:tabs>
        <w:spacing w:after="0" w:line="240" w:lineRule="auto"/>
        <w:ind w:left="0" w:firstLine="0"/>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Тұрыскелдина М.Т. Қимыл-қозғалыс ойындары. Алматы «Атамұра». 1998ж.</w:t>
      </w:r>
    </w:p>
    <w:p w14:paraId="1FE3E105" w14:textId="77777777" w:rsidR="00215B27" w:rsidRPr="006652D7" w:rsidRDefault="002D2036" w:rsidP="00886921">
      <w:pPr>
        <w:pStyle w:val="a6"/>
        <w:numPr>
          <w:ilvl w:val="0"/>
          <w:numId w:val="3"/>
        </w:numPr>
        <w:tabs>
          <w:tab w:val="left" w:pos="284"/>
        </w:tabs>
        <w:spacing w:after="0" w:line="240" w:lineRule="auto"/>
        <w:ind w:left="0" w:firstLine="0"/>
        <w:jc w:val="both"/>
        <w:rPr>
          <w:rFonts w:ascii="Times New Roman" w:hAnsi="Times New Roman" w:cs="Times New Roman"/>
          <w:sz w:val="28"/>
          <w:szCs w:val="28"/>
          <w:lang w:val="kk-KZ"/>
        </w:rPr>
      </w:pPr>
      <w:r w:rsidRPr="006652D7">
        <w:rPr>
          <w:rFonts w:ascii="Times New Roman" w:hAnsi="Times New Roman" w:cs="Times New Roman"/>
          <w:sz w:val="28"/>
          <w:szCs w:val="28"/>
          <w:lang w:val="kk-KZ"/>
        </w:rPr>
        <w:t>Дене шынықтырудан эстафеталық ойындар,</w:t>
      </w:r>
      <w:r w:rsidR="00215B27" w:rsidRPr="006652D7">
        <w:rPr>
          <w:rFonts w:ascii="Times New Roman" w:hAnsi="Times New Roman" w:cs="Times New Roman"/>
          <w:sz w:val="28"/>
          <w:szCs w:val="28"/>
          <w:lang w:val="kk-KZ"/>
        </w:rPr>
        <w:t xml:space="preserve"> </w:t>
      </w:r>
    </w:p>
    <w:p w14:paraId="043C4367" w14:textId="77777777" w:rsidR="006637BF" w:rsidRPr="006652D7" w:rsidRDefault="006652D7" w:rsidP="00886921">
      <w:pPr>
        <w:pStyle w:val="a6"/>
        <w:tabs>
          <w:tab w:val="left" w:pos="284"/>
        </w:tabs>
        <w:spacing w:after="0" w:line="240" w:lineRule="auto"/>
        <w:ind w:left="0"/>
        <w:jc w:val="both"/>
        <w:rPr>
          <w:rFonts w:ascii="Times New Roman" w:hAnsi="Times New Roman" w:cs="Times New Roman"/>
          <w:sz w:val="28"/>
          <w:szCs w:val="28"/>
          <w:lang w:val="kk-KZ"/>
        </w:rPr>
      </w:pPr>
      <w:hyperlink r:id="rId7" w:history="1">
        <w:r w:rsidR="00886921" w:rsidRPr="006652D7">
          <w:rPr>
            <w:rStyle w:val="a7"/>
            <w:rFonts w:ascii="Times New Roman" w:hAnsi="Times New Roman" w:cs="Times New Roman"/>
            <w:color w:val="auto"/>
            <w:sz w:val="28"/>
            <w:szCs w:val="28"/>
            <w:lang w:val="kk-KZ"/>
          </w:rPr>
          <w:t>https://www.youtube.com/watch?v=PAvEVFmDsaQ</w:t>
        </w:r>
      </w:hyperlink>
    </w:p>
    <w:p w14:paraId="16F27DF1" w14:textId="77777777" w:rsidR="00886921" w:rsidRPr="00334248" w:rsidRDefault="00886921" w:rsidP="00886921">
      <w:pPr>
        <w:pStyle w:val="a6"/>
        <w:spacing w:after="0" w:line="240" w:lineRule="auto"/>
        <w:jc w:val="both"/>
        <w:rPr>
          <w:rFonts w:ascii="Times New Roman" w:hAnsi="Times New Roman" w:cs="Times New Roman"/>
          <w:color w:val="000000" w:themeColor="text1"/>
          <w:sz w:val="20"/>
          <w:szCs w:val="20"/>
          <w:lang w:val="kk-KZ"/>
        </w:rPr>
      </w:pPr>
    </w:p>
    <w:p w14:paraId="5FD980D8" w14:textId="77777777" w:rsidR="00886921" w:rsidRPr="00334248" w:rsidRDefault="00886921" w:rsidP="00886921">
      <w:pPr>
        <w:pStyle w:val="a6"/>
        <w:spacing w:after="0" w:line="240" w:lineRule="auto"/>
        <w:jc w:val="both"/>
        <w:rPr>
          <w:rFonts w:ascii="Times New Roman" w:hAnsi="Times New Roman" w:cs="Times New Roman"/>
          <w:color w:val="000000" w:themeColor="text1"/>
          <w:sz w:val="16"/>
          <w:szCs w:val="16"/>
          <w:lang w:val="en-US"/>
        </w:rPr>
      </w:pPr>
    </w:p>
    <w:sectPr w:rsidR="00886921" w:rsidRPr="00334248" w:rsidSect="00886921">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B6E52"/>
    <w:multiLevelType w:val="multilevel"/>
    <w:tmpl w:val="20F0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C5094"/>
    <w:multiLevelType w:val="hybridMultilevel"/>
    <w:tmpl w:val="7E2E06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53394A"/>
    <w:multiLevelType w:val="multilevel"/>
    <w:tmpl w:val="361AD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14F5"/>
    <w:rsid w:val="000842BA"/>
    <w:rsid w:val="0010700C"/>
    <w:rsid w:val="001662CF"/>
    <w:rsid w:val="001830E9"/>
    <w:rsid w:val="00196B7F"/>
    <w:rsid w:val="001F3B05"/>
    <w:rsid w:val="001F7BB3"/>
    <w:rsid w:val="00215B27"/>
    <w:rsid w:val="002314F5"/>
    <w:rsid w:val="002666F4"/>
    <w:rsid w:val="00282431"/>
    <w:rsid w:val="002D2036"/>
    <w:rsid w:val="00334248"/>
    <w:rsid w:val="003374B9"/>
    <w:rsid w:val="00394664"/>
    <w:rsid w:val="0044184A"/>
    <w:rsid w:val="004C6067"/>
    <w:rsid w:val="00560D53"/>
    <w:rsid w:val="00571D5D"/>
    <w:rsid w:val="005845DF"/>
    <w:rsid w:val="005B65C0"/>
    <w:rsid w:val="00617DE1"/>
    <w:rsid w:val="0063414A"/>
    <w:rsid w:val="006637BF"/>
    <w:rsid w:val="006652D7"/>
    <w:rsid w:val="006B1690"/>
    <w:rsid w:val="007371B3"/>
    <w:rsid w:val="0076734B"/>
    <w:rsid w:val="007B7471"/>
    <w:rsid w:val="00815853"/>
    <w:rsid w:val="00874997"/>
    <w:rsid w:val="00886921"/>
    <w:rsid w:val="009D1578"/>
    <w:rsid w:val="00A258A3"/>
    <w:rsid w:val="00B06B61"/>
    <w:rsid w:val="00B26349"/>
    <w:rsid w:val="00B270EE"/>
    <w:rsid w:val="00B33E29"/>
    <w:rsid w:val="00B60A4B"/>
    <w:rsid w:val="00B92F4F"/>
    <w:rsid w:val="00B94B85"/>
    <w:rsid w:val="00BD71E7"/>
    <w:rsid w:val="00BE7A35"/>
    <w:rsid w:val="00C2320C"/>
    <w:rsid w:val="00CD0066"/>
    <w:rsid w:val="00CF2CF6"/>
    <w:rsid w:val="00D06FBC"/>
    <w:rsid w:val="00FE69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E2BA"/>
  <w15:docId w15:val="{4B7AAC01-EBBD-4CB5-81EE-592CC07A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314F5"/>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314F5"/>
    <w:rPr>
      <w:rFonts w:ascii="Tahoma" w:hAnsi="Tahoma" w:cs="Tahoma"/>
      <w:sz w:val="16"/>
      <w:szCs w:val="16"/>
    </w:rPr>
  </w:style>
  <w:style w:type="paragraph" w:styleId="a5">
    <w:name w:val="Normal (Web)"/>
    <w:basedOn w:val="a"/>
    <w:uiPriority w:val="99"/>
    <w:semiHidden/>
    <w:unhideWhenUsed/>
    <w:rsid w:val="001F7BB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6637BF"/>
    <w:pPr>
      <w:ind w:left="720"/>
      <w:contextualSpacing/>
    </w:pPr>
  </w:style>
  <w:style w:type="character" w:styleId="a7">
    <w:name w:val="Hyperlink"/>
    <w:basedOn w:val="a0"/>
    <w:uiPriority w:val="99"/>
    <w:unhideWhenUsed/>
    <w:rsid w:val="00886921"/>
    <w:rPr>
      <w:color w:val="0000FF" w:themeColor="hyperlink"/>
      <w:u w:val="single"/>
    </w:rPr>
  </w:style>
  <w:style w:type="paragraph" w:styleId="HTML">
    <w:name w:val="HTML Preformatted"/>
    <w:basedOn w:val="a"/>
    <w:link w:val="HTML0"/>
    <w:uiPriority w:val="99"/>
    <w:semiHidden/>
    <w:unhideWhenUsed/>
    <w:rsid w:val="00886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86921"/>
    <w:rPr>
      <w:rFonts w:ascii="Courier New" w:eastAsia="Times New Roman" w:hAnsi="Courier New" w:cs="Courier New"/>
      <w:sz w:val="20"/>
      <w:szCs w:val="20"/>
      <w:lang w:eastAsia="ru-RU"/>
    </w:rPr>
  </w:style>
  <w:style w:type="character" w:customStyle="1" w:styleId="y2iqfc">
    <w:name w:val="y2iqfc"/>
    <w:basedOn w:val="a0"/>
    <w:rsid w:val="00886921"/>
  </w:style>
  <w:style w:type="table" w:customStyle="1" w:styleId="1">
    <w:name w:val="Сетка таблицы1"/>
    <w:basedOn w:val="a1"/>
    <w:next w:val="a8"/>
    <w:uiPriority w:val="59"/>
    <w:rsid w:val="00282431"/>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8">
    <w:name w:val="Table Grid"/>
    <w:basedOn w:val="a1"/>
    <w:uiPriority w:val="59"/>
    <w:rsid w:val="00282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945228">
      <w:bodyDiv w:val="1"/>
      <w:marLeft w:val="0"/>
      <w:marRight w:val="0"/>
      <w:marTop w:val="0"/>
      <w:marBottom w:val="0"/>
      <w:divBdr>
        <w:top w:val="none" w:sz="0" w:space="0" w:color="auto"/>
        <w:left w:val="none" w:sz="0" w:space="0" w:color="auto"/>
        <w:bottom w:val="none" w:sz="0" w:space="0" w:color="auto"/>
        <w:right w:val="none" w:sz="0" w:space="0" w:color="auto"/>
      </w:divBdr>
    </w:div>
    <w:div w:id="1519469006">
      <w:bodyDiv w:val="1"/>
      <w:marLeft w:val="0"/>
      <w:marRight w:val="0"/>
      <w:marTop w:val="0"/>
      <w:marBottom w:val="0"/>
      <w:divBdr>
        <w:top w:val="none" w:sz="0" w:space="0" w:color="auto"/>
        <w:left w:val="none" w:sz="0" w:space="0" w:color="auto"/>
        <w:bottom w:val="none" w:sz="0" w:space="0" w:color="auto"/>
        <w:right w:val="none" w:sz="0" w:space="0" w:color="auto"/>
      </w:divBdr>
    </w:div>
    <w:div w:id="1768960670">
      <w:bodyDiv w:val="1"/>
      <w:marLeft w:val="0"/>
      <w:marRight w:val="0"/>
      <w:marTop w:val="0"/>
      <w:marBottom w:val="0"/>
      <w:divBdr>
        <w:top w:val="none" w:sz="0" w:space="0" w:color="auto"/>
        <w:left w:val="none" w:sz="0" w:space="0" w:color="auto"/>
        <w:bottom w:val="none" w:sz="0" w:space="0" w:color="auto"/>
        <w:right w:val="none" w:sz="0" w:space="0" w:color="auto"/>
      </w:divBdr>
    </w:div>
    <w:div w:id="189950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AvEVFmDsa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1046</Words>
  <Characters>5965</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Марлен Иманкулов</cp:lastModifiedBy>
  <cp:revision>41</cp:revision>
  <dcterms:created xsi:type="dcterms:W3CDTF">2022-10-31T17:44:00Z</dcterms:created>
  <dcterms:modified xsi:type="dcterms:W3CDTF">2022-11-06T14:49:00Z</dcterms:modified>
</cp:coreProperties>
</file>