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6F" w:rsidRPr="00850B6F" w:rsidRDefault="00850B6F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0B6F" w:rsidTr="00850B6F">
        <w:tc>
          <w:tcPr>
            <w:tcW w:w="9345" w:type="dxa"/>
          </w:tcPr>
          <w:p w:rsidR="00850B6F" w:rsidRDefault="00850B6F">
            <w:pPr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Желаем успехов, хороших удач,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Желаем решения трудных задач!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Великих свершений и доброго смеха,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Ведь шутка любому труду - не помеха.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Пусть будет хороший и щедрый для Вас,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Сегодняшний день и вообще каждый час!</w:t>
            </w:r>
          </w:p>
          <w:p w:rsidR="00B15979" w:rsidRPr="00B15979" w:rsidRDefault="00B15979">
            <w:pPr>
              <w:rPr>
                <w:sz w:val="32"/>
                <w:szCs w:val="32"/>
              </w:rPr>
            </w:pPr>
          </w:p>
        </w:tc>
      </w:tr>
      <w:tr w:rsidR="00850B6F" w:rsidTr="00850B6F">
        <w:tc>
          <w:tcPr>
            <w:tcW w:w="9345" w:type="dxa"/>
          </w:tcPr>
          <w:p w:rsidR="00850B6F" w:rsidRDefault="00850B6F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Дарить любовь родным и близким,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С улыбкой новый день встречать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И всё, что лучшее есть в жизни,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Суметь увидеть и познать!</w:t>
            </w:r>
            <w:r w:rsidRPr="00850B6F"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Default="00850B6F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В делах  успехов и везенья!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В душе  тепла и доброты!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Жить интересно, с настроеньем,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В удачу верить и в мечты!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Default="00B15979" w:rsidP="00B15979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У каждого в судьбе своя мечта.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Дорога к ней − не так проста порою ...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Пусть цели достигаются всегда,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Удача светит яркою звездою!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Default="00B15979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Поможет добиваться всех высот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В победу вера, в собственные силы,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И новый день, который настаёт −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Опять успешным будет и счастливым!</w:t>
            </w:r>
            <w:r w:rsidRPr="00850B6F"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Pr="00B15979" w:rsidRDefault="00850B6F">
            <w:pPr>
              <w:rPr>
                <w:sz w:val="32"/>
                <w:szCs w:val="32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Живи, ни секунды, ни дня не теряя -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Удачи тебе впереди!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Поверь, что мечта воплотится любая,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И к цели заветной иди!</w:t>
            </w:r>
            <w:r w:rsidRPr="00850B6F"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Default="00850B6F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Интересных открытий, успехов больших,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Чтобы были мечты достижимы!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И почаще заботы людей дорогих,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Понимания близких, любимых.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Default="00850B6F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lastRenderedPageBreak/>
              <w:t>Пусть уверенность дарит поддержка друзей,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И во всём помогает удача.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Пусть становится жизнь с каждым часом светлей,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С каждым днём интересней и ярче!</w:t>
            </w:r>
            <w:r w:rsidRPr="00850B6F"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Pr="00B15979" w:rsidRDefault="00850B6F">
            <w:pPr>
              <w:rPr>
                <w:sz w:val="32"/>
                <w:szCs w:val="32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Вдохновения, удачи день за днём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И успехов пожелать хотим во всём,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Процветания и счастья в настоящем,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А на будущее – перспектив блестящих.</w:t>
            </w:r>
            <w:r w:rsidRPr="00850B6F"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Default="00850B6F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Жизни цени золотые мгновенья,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Каждой минутой её дорожи,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В замыслах пусть помогает везение,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Курс на успех и удачу держи.</w:t>
            </w:r>
          </w:p>
          <w:p w:rsidR="00B15979" w:rsidRDefault="00B15979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850B6F" w:rsidTr="00850B6F">
        <w:tc>
          <w:tcPr>
            <w:tcW w:w="9345" w:type="dxa"/>
          </w:tcPr>
          <w:p w:rsidR="00850B6F" w:rsidRDefault="00850B6F" w:rsidP="00850B6F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Двигайся смело к назначенной цели,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К дальним своим горизонтам стремись,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Чтобы мечты воплотиться сумели,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Чтобы любые желанья сбылись!</w:t>
            </w:r>
            <w:r w:rsidRPr="00850B6F"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Pr="00B15979" w:rsidRDefault="00850B6F">
            <w:pPr>
              <w:rPr>
                <w:sz w:val="32"/>
                <w:szCs w:val="32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Пусть всё исполнится и всё осуществится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Успехов начинанья будут смелы.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Удача всем мечтам поможет сбыться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И спорится в руках любое дело!</w:t>
            </w:r>
            <w:r w:rsidRPr="00850B6F"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Default="00850B6F">
            <w:pP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Так важно и ценно мгновенье любое,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Ведь в жизни минут незначительных нет.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Пусть будет удача всё время с тобою,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И ждёт впереди много ярких побед.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</w:p>
        </w:tc>
      </w:tr>
      <w:tr w:rsidR="00850B6F" w:rsidTr="00850B6F">
        <w:tc>
          <w:tcPr>
            <w:tcW w:w="9345" w:type="dxa"/>
          </w:tcPr>
          <w:p w:rsidR="00850B6F" w:rsidRPr="00B15979" w:rsidRDefault="00850B6F">
            <w:pPr>
              <w:rPr>
                <w:sz w:val="32"/>
                <w:szCs w:val="32"/>
              </w:rPr>
            </w:pP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Путь к цели тебя каждый шаг приближает,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К успеху любые дороги ведут,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Поддержка любимых во всём помогает,</w:t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</w:rPr>
              <w:br/>
            </w:r>
            <w:r w:rsidRPr="00850B6F"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Тепло и забота их - сил придают!</w:t>
            </w:r>
            <w:r w:rsidRPr="00850B6F"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  <w:br/>
            </w:r>
          </w:p>
        </w:tc>
      </w:tr>
    </w:tbl>
    <w:p w:rsidR="00850B6F" w:rsidRPr="00850B6F" w:rsidRDefault="00850B6F" w:rsidP="00850B6F">
      <w:pPr>
        <w:rPr>
          <w:sz w:val="32"/>
          <w:szCs w:val="32"/>
        </w:rPr>
      </w:pPr>
      <w:r w:rsidRPr="00850B6F">
        <w:rPr>
          <w:rFonts w:ascii="Helvetica" w:hAnsi="Helvetica" w:cs="Helvetica"/>
          <w:color w:val="333333"/>
          <w:sz w:val="32"/>
          <w:szCs w:val="32"/>
        </w:rPr>
        <w:br/>
      </w:r>
      <w:r w:rsidRPr="00850B6F">
        <w:rPr>
          <w:rFonts w:ascii="Helvetica" w:hAnsi="Helvetica" w:cs="Helvetica"/>
          <w:color w:val="333333"/>
          <w:sz w:val="32"/>
          <w:szCs w:val="32"/>
        </w:rPr>
        <w:br/>
      </w:r>
    </w:p>
    <w:p w:rsidR="00850B6F" w:rsidRPr="00850B6F" w:rsidRDefault="00850B6F">
      <w:pPr>
        <w:rPr>
          <w:sz w:val="32"/>
          <w:szCs w:val="32"/>
        </w:rPr>
      </w:pPr>
      <w:bookmarkStart w:id="0" w:name="_GoBack"/>
      <w:bookmarkEnd w:id="0"/>
    </w:p>
    <w:sectPr w:rsidR="00850B6F" w:rsidRPr="00850B6F" w:rsidSect="00B1597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F9"/>
    <w:rsid w:val="0030056E"/>
    <w:rsid w:val="00850B6F"/>
    <w:rsid w:val="00865AF9"/>
    <w:rsid w:val="00B1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D3A5"/>
  <w15:chartTrackingRefBased/>
  <w15:docId w15:val="{9DAD243E-3C34-4C59-8611-852CD8F5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0B6F"/>
    <w:rPr>
      <w:color w:val="0000FF"/>
      <w:u w:val="single"/>
    </w:rPr>
  </w:style>
  <w:style w:type="table" w:styleId="a4">
    <w:name w:val="Table Grid"/>
    <w:basedOn w:val="a1"/>
    <w:uiPriority w:val="39"/>
    <w:rsid w:val="0085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2019-04-20T14:42:00Z</dcterms:created>
  <dcterms:modified xsi:type="dcterms:W3CDTF">2019-04-20T14:54:00Z</dcterms:modified>
</cp:coreProperties>
</file>