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1F" w:rsidRPr="0022276B" w:rsidRDefault="00C02A1F" w:rsidP="0022276B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</w:rPr>
        <w:t>Пресс-релиз</w:t>
      </w:r>
    </w:p>
    <w:p w:rsidR="004B0A43" w:rsidRPr="0022276B" w:rsidRDefault="00C02A1F" w:rsidP="0022276B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</w:rPr>
        <w:t>ҚазақстандаЖастаржылынаарналған "</w:t>
      </w:r>
      <w:r w:rsidRPr="0022276B">
        <w:rPr>
          <w:rFonts w:ascii="Times New Roman" w:hAnsi="Times New Roman" w:cs="Times New Roman"/>
          <w:b/>
          <w:lang w:val="kk-KZ"/>
        </w:rPr>
        <w:t>Ж</w:t>
      </w:r>
      <w:r w:rsidRPr="0022276B">
        <w:rPr>
          <w:rFonts w:ascii="Times New Roman" w:hAnsi="Times New Roman" w:cs="Times New Roman"/>
          <w:b/>
        </w:rPr>
        <w:t>аңаидеялараумағы" аттыоблыстықTED-конференциясынөткізутуралы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Өткізу күні: </w:t>
      </w:r>
      <w:r w:rsidRPr="0022276B">
        <w:rPr>
          <w:rFonts w:ascii="Times New Roman" w:hAnsi="Times New Roman" w:cs="Times New Roman"/>
          <w:lang w:val="kk-KZ"/>
        </w:rPr>
        <w:t>24 сәуір 2019 жыл, сағ. 10.00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Өтетін орны: </w:t>
      </w:r>
      <w:r w:rsidRPr="0022276B">
        <w:rPr>
          <w:rFonts w:ascii="Times New Roman" w:hAnsi="Times New Roman" w:cs="Times New Roman"/>
          <w:lang w:val="kk-KZ"/>
        </w:rPr>
        <w:t>Петропавл гуманитарлық колледжі М. Жұмабаев.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Ұйымдастырушы: </w:t>
      </w:r>
      <w:r w:rsidRPr="0022276B">
        <w:rPr>
          <w:rFonts w:ascii="Times New Roman" w:hAnsi="Times New Roman" w:cs="Times New Roman"/>
          <w:lang w:val="kk-KZ"/>
        </w:rPr>
        <w:t>Солтүстік Қазақстан облысы әкімдігінің білім басқармасы.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Конференцияның жұмыс тілдері: </w:t>
      </w:r>
      <w:r w:rsidRPr="0022276B">
        <w:rPr>
          <w:rFonts w:ascii="Times New Roman" w:hAnsi="Times New Roman" w:cs="Times New Roman"/>
          <w:lang w:val="kk-KZ"/>
        </w:rPr>
        <w:t>қазақ, орыс, ағылшын.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Секциялар саны: </w:t>
      </w:r>
      <w:r w:rsidRPr="0022276B">
        <w:rPr>
          <w:rFonts w:ascii="Times New Roman" w:hAnsi="Times New Roman" w:cs="Times New Roman"/>
          <w:lang w:val="kk-KZ"/>
        </w:rPr>
        <w:t>3</w:t>
      </w:r>
    </w:p>
    <w:p w:rsidR="00C02A1F" w:rsidRPr="0022276B" w:rsidRDefault="00C02A1F" w:rsidP="0022276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Конференция жұмысының регламенті: </w:t>
      </w:r>
      <w:r w:rsidRPr="0022276B">
        <w:rPr>
          <w:rFonts w:ascii="Times New Roman" w:hAnsi="Times New Roman" w:cs="Times New Roman"/>
          <w:lang w:val="kk-KZ"/>
        </w:rPr>
        <w:t>сәлемдесу сөзі - 10.00-10.20 сағ.; секцияларда жұмыс -10.20 – 12.30 с.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ab/>
        <w:t>"Жаңа идеялардың аумағы" атты TED-конференциясы техникалық және кәсіптік білім беру ұйымдарының 3-4 курс студенттері арасында бірінші болып өткізіледі. Конференцияның белсенді қатысушылары-Петропавл құрылыс-экономикалық колледжі, Солтүстік Қазақстан медициналық колледжі, Солтүстік Қазақстан кәсіптік-педагогикалық колледжі, Гуманитарлық-техникалық колледжі, Ж.Кизатов атындағыЕсіл ауыл шаруашылық колледжі.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>"Жаңа идеялар аумағы"Ted-конференциясының</w:t>
      </w:r>
      <w:r w:rsidRPr="0022276B">
        <w:rPr>
          <w:rFonts w:ascii="Times New Roman" w:hAnsi="Times New Roman" w:cs="Times New Roman"/>
          <w:lang w:val="kk-KZ"/>
        </w:rPr>
        <w:t xml:space="preserve"> мақсаты кәсіби ынтымақтастық үшін локация жасау және заманауи жаңғыртылған өзара іс-қимыл түрлері негізінде студенттік қоғамды шоғырландыру болып табылады.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lang w:val="kk-KZ"/>
        </w:rPr>
        <w:tab/>
      </w:r>
      <w:r w:rsidRPr="0022276B">
        <w:rPr>
          <w:rFonts w:ascii="Times New Roman" w:hAnsi="Times New Roman" w:cs="Times New Roman"/>
          <w:b/>
          <w:lang w:val="kk-KZ"/>
        </w:rPr>
        <w:t xml:space="preserve">Міндеттері: 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- студенттердің кәсіби білім алуға қызығушылығын ынталандыру;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- студенттердің интеллектуалды-шығармашылық әлеуетін дамыту;</w:t>
      </w:r>
    </w:p>
    <w:p w:rsidR="00C02A1F" w:rsidRPr="0022276B" w:rsidRDefault="00C02A1F" w:rsidP="0022276B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 xml:space="preserve">- қазақстандық патриотизм мен азаматтықты тәрбиелеу. </w:t>
      </w:r>
    </w:p>
    <w:p w:rsidR="00C02A1F" w:rsidRPr="0022276B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>Өтінімдердің жалпы саны</w:t>
      </w:r>
      <w:r w:rsidRPr="0022276B">
        <w:rPr>
          <w:rFonts w:ascii="Times New Roman" w:hAnsi="Times New Roman" w:cs="Times New Roman"/>
          <w:lang w:val="kk-KZ"/>
        </w:rPr>
        <w:t xml:space="preserve"> – 48, оның ішінде облыстық білім беру ұйымдарынан – 13.</w:t>
      </w:r>
    </w:p>
    <w:p w:rsidR="00C02A1F" w:rsidRPr="0022276B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Қазылар алқасы мүшелері ретінде облыстық мәслихат депутаттары, "СҚО және Петропавл қ.Жастар ресурстық орталығы" КММ өкілдері, СҚМУ оқытушылары қатысады.М. Қозыбаев атындағы СҚМУ және облыстың басқа да білім беру ұйымдары.</w:t>
      </w:r>
    </w:p>
    <w:p w:rsidR="00C02A1F" w:rsidRPr="0022276B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>Осы конференцияны өткізу форматы</w:t>
      </w:r>
      <w:r w:rsidRPr="0022276B">
        <w:rPr>
          <w:rFonts w:ascii="Times New Roman" w:hAnsi="Times New Roman" w:cs="Times New Roman"/>
          <w:lang w:val="kk-KZ"/>
        </w:rPr>
        <w:t xml:space="preserve"> өзінің қызықты атауымен ерекше."TED" (Technology Entertainment Design) – бұл Таратуға лайықты жүздеген батыл, креативті және бірегей идеяларды қамтитын қоғамдастық немесе платформа. TED стилі бүгін эмоционалдық, жарқын, әсерлі қойылымның бейнесіне айналды.</w:t>
      </w:r>
    </w:p>
    <w:p w:rsidR="00C02A1F" w:rsidRPr="0022276B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Мұндай форматтағы конференция жұмысына жанды, қызықты, аяқталған көпшілік алдында сөз сөйлеу кіреді. "Білім берудегі жасанды интеллектінің рөлі"," электромобильдер мен ұшқышсыз автомобильдер-болашақ көлігі", " егер біз жуу және тазалау құралдарынан бас тартсақ, біздің өміріміз қалай өзгереді?", "Thepowerofdreamsили сила мечты"," кедейлікпен күрес"," жас жастағы артериялық гипертензияның алдын алу", " Howtolearncreatively?"және т. б.</w:t>
      </w:r>
    </w:p>
    <w:p w:rsidR="00C02A1F" w:rsidRPr="0022276B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lang w:val="kk-KZ"/>
        </w:rPr>
      </w:pPr>
      <w:r w:rsidRPr="0022276B">
        <w:rPr>
          <w:rFonts w:ascii="Times New Roman" w:hAnsi="Times New Roman" w:cs="Times New Roman"/>
          <w:b/>
          <w:lang w:val="kk-KZ"/>
        </w:rPr>
        <w:t xml:space="preserve">TED-конференция жұмысының бағыттары: 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Ғылым және білім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Медицина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Экономика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Өнер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Мәдениет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IT-технологиялар</w:t>
      </w:r>
    </w:p>
    <w:p w:rsidR="00C02A1F" w:rsidRPr="0022276B" w:rsidRDefault="00C02A1F" w:rsidP="0022276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Дизайн</w:t>
      </w:r>
    </w:p>
    <w:p w:rsidR="00C02A1F" w:rsidRPr="00C02A1F" w:rsidRDefault="00C02A1F" w:rsidP="002227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2276B">
        <w:rPr>
          <w:rFonts w:ascii="Times New Roman" w:hAnsi="Times New Roman" w:cs="Times New Roman"/>
          <w:lang w:val="kk-KZ"/>
        </w:rPr>
        <w:t>TED-конференцияның қорытындысы бойынша барлық қатысушылар сертификаттарға ие болады, жеңімпаздар І, ІІ, ІІІ дәрежелі дипломдармен, байқауға қатысушылардың жетекшілері алғыс хаттармен марапатта</w:t>
      </w:r>
      <w:r w:rsidRPr="00C02A1F">
        <w:rPr>
          <w:rFonts w:ascii="Times New Roman" w:hAnsi="Times New Roman" w:cs="Times New Roman"/>
          <w:sz w:val="28"/>
          <w:szCs w:val="28"/>
          <w:lang w:val="kk-KZ"/>
        </w:rPr>
        <w:t>лады.</w:t>
      </w:r>
      <w:bookmarkStart w:id="0" w:name="_GoBack"/>
      <w:bookmarkEnd w:id="0"/>
    </w:p>
    <w:sectPr w:rsidR="00C02A1F" w:rsidRPr="00C02A1F" w:rsidSect="0011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170F"/>
    <w:multiLevelType w:val="hybridMultilevel"/>
    <w:tmpl w:val="B6103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0664468"/>
    <w:multiLevelType w:val="hybridMultilevel"/>
    <w:tmpl w:val="9EF00622"/>
    <w:lvl w:ilvl="0" w:tplc="CFC2018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50BA3"/>
    <w:rsid w:val="000B5B22"/>
    <w:rsid w:val="001131CA"/>
    <w:rsid w:val="0022276B"/>
    <w:rsid w:val="00350BA3"/>
    <w:rsid w:val="004B0A43"/>
    <w:rsid w:val="005515D7"/>
    <w:rsid w:val="00C02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Admin</cp:lastModifiedBy>
  <cp:revision>3</cp:revision>
  <cp:lastPrinted>2019-04-23T12:55:00Z</cp:lastPrinted>
  <dcterms:created xsi:type="dcterms:W3CDTF">2019-04-19T08:18:00Z</dcterms:created>
  <dcterms:modified xsi:type="dcterms:W3CDTF">2019-04-23T12:55:00Z</dcterms:modified>
</cp:coreProperties>
</file>