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76" w:rsidRPr="000820E0" w:rsidRDefault="009C2F76" w:rsidP="00F43C0B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9C2F76" w:rsidRPr="000820E0" w:rsidRDefault="009C2F76" w:rsidP="00F43C0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  <w:r w:rsidRPr="000820E0">
        <w:rPr>
          <w:rFonts w:ascii="Times New Roman" w:hAnsi="Times New Roman"/>
          <w:sz w:val="28"/>
          <w:szCs w:val="28"/>
          <w:lang w:val="kk-KZ" w:eastAsia="ru-RU"/>
        </w:rPr>
        <w:t xml:space="preserve">Қазақстан Республикасы </w:t>
      </w:r>
      <w:r w:rsidRPr="000820E0">
        <w:rPr>
          <w:rFonts w:ascii="Times New Roman" w:hAnsi="Times New Roman"/>
          <w:sz w:val="28"/>
          <w:szCs w:val="28"/>
          <w:lang w:eastAsia="ru-RU"/>
        </w:rPr>
        <w:t>Б</w:t>
      </w:r>
      <w:r w:rsidRPr="000820E0">
        <w:rPr>
          <w:rFonts w:ascii="Times New Roman" w:hAnsi="Times New Roman"/>
          <w:sz w:val="28"/>
          <w:szCs w:val="28"/>
          <w:lang w:val="kk-KZ" w:eastAsia="ru-RU"/>
        </w:rPr>
        <w:t>ілім және ғылым министрлігі</w:t>
      </w:r>
    </w:p>
    <w:p w:rsidR="009C2F76" w:rsidRPr="000820E0" w:rsidRDefault="009C2F76" w:rsidP="00F43C0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  <w:r w:rsidRPr="000820E0">
        <w:rPr>
          <w:rFonts w:ascii="Times New Roman" w:hAnsi="Times New Roman"/>
          <w:sz w:val="28"/>
          <w:szCs w:val="28"/>
          <w:lang w:val="kk-KZ" w:eastAsia="ru-RU"/>
        </w:rPr>
        <w:t>Мағжан Жұмабаев атындағы жоғары колледж</w:t>
      </w:r>
    </w:p>
    <w:p w:rsidR="009C2F76" w:rsidRPr="00F43C0B" w:rsidRDefault="009C2F76" w:rsidP="00F43C0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0820E0">
      <w:pPr>
        <w:spacing w:after="0" w:line="240" w:lineRule="atLeast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0820E0" w:rsidRPr="000820E0" w:rsidRDefault="000820E0" w:rsidP="000820E0">
      <w:pPr>
        <w:spacing w:line="240" w:lineRule="atLeast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0820E0">
        <w:rPr>
          <w:rFonts w:ascii="Times New Roman" w:hAnsi="Times New Roman"/>
          <w:sz w:val="28"/>
          <w:szCs w:val="28"/>
          <w:lang w:val="kk-KZ"/>
        </w:rPr>
        <w:t>«БЕКІТЕМІН»</w:t>
      </w:r>
    </w:p>
    <w:p w:rsidR="000820E0" w:rsidRPr="000820E0" w:rsidRDefault="000820E0" w:rsidP="000820E0">
      <w:pPr>
        <w:spacing w:line="240" w:lineRule="atLeast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0820E0">
        <w:rPr>
          <w:rFonts w:ascii="Times New Roman" w:hAnsi="Times New Roman"/>
          <w:sz w:val="28"/>
          <w:szCs w:val="28"/>
          <w:lang w:val="kk-KZ"/>
        </w:rPr>
        <w:t>Колледж директоры</w:t>
      </w:r>
    </w:p>
    <w:p w:rsidR="000820E0" w:rsidRPr="000820E0" w:rsidRDefault="000820E0" w:rsidP="000820E0">
      <w:pPr>
        <w:spacing w:line="240" w:lineRule="atLeast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0820E0">
        <w:rPr>
          <w:rFonts w:ascii="Times New Roman" w:hAnsi="Times New Roman"/>
          <w:sz w:val="28"/>
          <w:szCs w:val="28"/>
          <w:lang w:val="kk-KZ"/>
        </w:rPr>
        <w:t xml:space="preserve">   _____________ Е.Б.Жанділдин </w:t>
      </w:r>
    </w:p>
    <w:p w:rsidR="000820E0" w:rsidRPr="000820E0" w:rsidRDefault="000820E0" w:rsidP="000820E0">
      <w:pPr>
        <w:spacing w:line="240" w:lineRule="atLeast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0820E0">
        <w:rPr>
          <w:rFonts w:ascii="Times New Roman" w:hAnsi="Times New Roman"/>
          <w:sz w:val="28"/>
          <w:szCs w:val="28"/>
          <w:u w:val="single"/>
          <w:lang w:val="kk-KZ"/>
        </w:rPr>
        <w:t>«   01  »</w:t>
      </w:r>
      <w:r w:rsidRPr="000820E0">
        <w:rPr>
          <w:rFonts w:ascii="Times New Roman" w:hAnsi="Times New Roman"/>
          <w:sz w:val="28"/>
          <w:szCs w:val="28"/>
          <w:lang w:val="kk-KZ"/>
        </w:rPr>
        <w:t xml:space="preserve">  </w:t>
      </w:r>
      <w:r w:rsidRPr="000820E0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қыркүйек</w:t>
      </w:r>
      <w:r w:rsidRPr="000820E0">
        <w:rPr>
          <w:rFonts w:ascii="Times New Roman" w:hAnsi="Times New Roman"/>
          <w:sz w:val="28"/>
          <w:szCs w:val="28"/>
          <w:lang w:val="kk-KZ"/>
        </w:rPr>
        <w:t xml:space="preserve"> 2020 ж.</w:t>
      </w: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0820E0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b/>
          <w:sz w:val="32"/>
          <w:szCs w:val="32"/>
          <w:lang w:val="kk-KZ"/>
        </w:rPr>
      </w:pPr>
    </w:p>
    <w:p w:rsidR="009C2F76" w:rsidRPr="000820E0" w:rsidRDefault="009C2F76" w:rsidP="00F43C0B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0820E0">
        <w:rPr>
          <w:rFonts w:ascii="Times New Roman" w:hAnsi="Times New Roman"/>
          <w:b/>
          <w:sz w:val="32"/>
          <w:szCs w:val="32"/>
          <w:lang w:val="kk-KZ"/>
        </w:rPr>
        <w:t>Педагогикалық және басқарушы кадрлардың кәсіби қайта даярлауы және біліктілігін жоғарылату туралы</w:t>
      </w:r>
    </w:p>
    <w:p w:rsidR="009C2F76" w:rsidRPr="000820E0" w:rsidRDefault="009C2F76" w:rsidP="00F43C0B">
      <w:pPr>
        <w:spacing w:after="0" w:line="240" w:lineRule="auto"/>
        <w:ind w:firstLine="284"/>
        <w:jc w:val="center"/>
        <w:rPr>
          <w:rFonts w:ascii="Times New Roman" w:hAnsi="Times New Roman"/>
          <w:b/>
          <w:sz w:val="32"/>
          <w:szCs w:val="32"/>
          <w:lang w:val="kk-KZ"/>
        </w:rPr>
      </w:pPr>
      <w:r w:rsidRPr="000820E0">
        <w:rPr>
          <w:rFonts w:ascii="Times New Roman" w:hAnsi="Times New Roman"/>
          <w:b/>
          <w:sz w:val="32"/>
          <w:szCs w:val="32"/>
          <w:lang w:val="kk-KZ"/>
        </w:rPr>
        <w:t xml:space="preserve"> ЕРЕЖЕ</w:t>
      </w: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tbl>
      <w:tblPr>
        <w:tblpPr w:leftFromText="180" w:rightFromText="180" w:vertAnchor="text" w:horzAnchor="margin" w:tblpXSpec="center" w:tblpY="172"/>
        <w:tblW w:w="10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409"/>
        <w:gridCol w:w="1560"/>
        <w:gridCol w:w="2727"/>
        <w:gridCol w:w="2340"/>
      </w:tblGrid>
      <w:tr w:rsidR="000820E0" w:rsidRPr="000820E0" w:rsidTr="000820E0">
        <w:tc>
          <w:tcPr>
            <w:tcW w:w="993" w:type="dxa"/>
          </w:tcPr>
          <w:p w:rsidR="000820E0" w:rsidRPr="000820E0" w:rsidRDefault="000820E0" w:rsidP="000820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820E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Көшіру</w:t>
            </w:r>
          </w:p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</w:tcPr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20E0">
              <w:rPr>
                <w:rFonts w:ascii="Times New Roman" w:hAnsi="Times New Roman"/>
                <w:bCs/>
                <w:sz w:val="24"/>
                <w:szCs w:val="24"/>
              </w:rPr>
              <w:t>Код</w:t>
            </w:r>
          </w:p>
        </w:tc>
        <w:tc>
          <w:tcPr>
            <w:tcW w:w="1560" w:type="dxa"/>
          </w:tcPr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20E0">
              <w:rPr>
                <w:rFonts w:ascii="Times New Roman" w:hAnsi="Times New Roman"/>
                <w:sz w:val="24"/>
                <w:szCs w:val="24"/>
              </w:rPr>
              <w:br/>
            </w:r>
            <w:proofErr w:type="spellStart"/>
            <w:r w:rsidRPr="000820E0">
              <w:rPr>
                <w:rFonts w:ascii="Times New Roman" w:hAnsi="Times New Roman"/>
                <w:sz w:val="24"/>
                <w:szCs w:val="24"/>
                <w:shd w:val="clear" w:color="auto" w:fill="F8F9FA"/>
              </w:rPr>
              <w:t>Шығарылым</w:t>
            </w:r>
            <w:proofErr w:type="spellEnd"/>
          </w:p>
        </w:tc>
        <w:tc>
          <w:tcPr>
            <w:tcW w:w="2727" w:type="dxa"/>
          </w:tcPr>
          <w:p w:rsidR="000820E0" w:rsidRPr="000820E0" w:rsidRDefault="000820E0" w:rsidP="000820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820E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Әзірлеуші</w:t>
            </w:r>
          </w:p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0820E0" w:rsidRPr="000820E0" w:rsidRDefault="000820E0" w:rsidP="000820E0">
            <w:pPr>
              <w:pStyle w:val="HTML"/>
              <w:shd w:val="clear" w:color="auto" w:fill="F8F9FA"/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820E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Келісілді</w:t>
            </w:r>
          </w:p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820E0" w:rsidRPr="000820E0" w:rsidTr="000820E0">
        <w:trPr>
          <w:cantSplit/>
        </w:trPr>
        <w:tc>
          <w:tcPr>
            <w:tcW w:w="993" w:type="dxa"/>
            <w:vMerge w:val="restart"/>
            <w:vAlign w:val="center"/>
          </w:tcPr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 w:val="restart"/>
            <w:vAlign w:val="center"/>
          </w:tcPr>
          <w:p w:rsidR="000820E0" w:rsidRPr="000820E0" w:rsidRDefault="000820E0" w:rsidP="000820E0">
            <w:pPr>
              <w:widowControl w:val="0"/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0820E0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proofErr w:type="gramEnd"/>
            <w:r w:rsidRPr="000820E0">
              <w:rPr>
                <w:rFonts w:ascii="Times New Roman" w:hAnsi="Times New Roman"/>
                <w:bCs/>
                <w:sz w:val="24"/>
                <w:szCs w:val="24"/>
              </w:rPr>
              <w:t xml:space="preserve"> ВКМЖ 703-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  <w:r w:rsidRPr="000820E0">
              <w:rPr>
                <w:rFonts w:ascii="Times New Roman" w:hAnsi="Times New Roman"/>
                <w:bCs/>
                <w:sz w:val="24"/>
                <w:szCs w:val="24"/>
              </w:rPr>
              <w:t>-20</w:t>
            </w:r>
          </w:p>
        </w:tc>
        <w:tc>
          <w:tcPr>
            <w:tcW w:w="1560" w:type="dxa"/>
            <w:vMerge w:val="restart"/>
          </w:tcPr>
          <w:p w:rsidR="000820E0" w:rsidRPr="000820E0" w:rsidRDefault="000820E0" w:rsidP="000820E0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820E0">
              <w:rPr>
                <w:rFonts w:ascii="Times New Roman" w:hAnsi="Times New Roman"/>
                <w:sz w:val="24"/>
                <w:szCs w:val="24"/>
                <w:lang w:val="kk-KZ"/>
              </w:rPr>
              <w:t>екінші</w:t>
            </w:r>
          </w:p>
        </w:tc>
        <w:tc>
          <w:tcPr>
            <w:tcW w:w="2727" w:type="dxa"/>
          </w:tcPr>
          <w:p w:rsidR="000820E0" w:rsidRPr="000820E0" w:rsidRDefault="000820E0" w:rsidP="000820E0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20E0">
              <w:rPr>
                <w:rFonts w:ascii="Times New Roman" w:hAnsi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0820E0" w:rsidRPr="000820E0" w:rsidRDefault="000820E0" w:rsidP="000820E0">
            <w:pPr>
              <w:ind w:left="10" w:right="-185" w:hanging="1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820E0">
              <w:rPr>
                <w:rFonts w:ascii="Times New Roman" w:hAnsi="Times New Roman"/>
                <w:sz w:val="24"/>
                <w:szCs w:val="24"/>
              </w:rPr>
              <w:t>Мухамадиева</w:t>
            </w:r>
            <w:proofErr w:type="spellEnd"/>
            <w:r w:rsidRPr="000820E0">
              <w:rPr>
                <w:rFonts w:ascii="Times New Roman" w:hAnsi="Times New Roman"/>
                <w:sz w:val="24"/>
                <w:szCs w:val="24"/>
              </w:rPr>
              <w:t xml:space="preserve"> А.Д.</w:t>
            </w:r>
          </w:p>
        </w:tc>
      </w:tr>
      <w:tr w:rsidR="000820E0" w:rsidRPr="000820E0" w:rsidTr="000820E0">
        <w:trPr>
          <w:cantSplit/>
          <w:trHeight w:val="387"/>
        </w:trPr>
        <w:tc>
          <w:tcPr>
            <w:tcW w:w="993" w:type="dxa"/>
            <w:vMerge/>
            <w:vAlign w:val="center"/>
          </w:tcPr>
          <w:p w:rsidR="000820E0" w:rsidRPr="000820E0" w:rsidRDefault="000820E0" w:rsidP="000820E0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vMerge/>
            <w:vAlign w:val="center"/>
          </w:tcPr>
          <w:p w:rsidR="000820E0" w:rsidRPr="000820E0" w:rsidRDefault="000820E0" w:rsidP="000820E0">
            <w:pPr>
              <w:ind w:left="10" w:hanging="1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:rsidR="000820E0" w:rsidRPr="000820E0" w:rsidRDefault="000820E0" w:rsidP="000820E0">
            <w:pPr>
              <w:ind w:left="10" w:hanging="1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7" w:type="dxa"/>
            <w:vAlign w:val="center"/>
          </w:tcPr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0820E0" w:rsidRPr="000820E0" w:rsidRDefault="000820E0" w:rsidP="000820E0">
            <w:pPr>
              <w:widowControl w:val="0"/>
              <w:ind w:left="10" w:hanging="1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left="6521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Петропавл қ. – 2020 ж.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 xml:space="preserve">    </w:t>
      </w: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 xml:space="preserve">Осы Ереже ҚР «Білім туралы» Заңы негізінде </w:t>
      </w:r>
      <w:r w:rsidRPr="00F43C0B">
        <w:rPr>
          <w:rFonts w:ascii="Times New Roman" w:hAnsi="Times New Roman"/>
          <w:sz w:val="28"/>
          <w:szCs w:val="28"/>
          <w:lang w:val="kk-KZ" w:eastAsia="ru-RU"/>
        </w:rPr>
        <w:t xml:space="preserve">КМҚК «Мағжан Жұмабаев атындағы жоғары колледж» </w:t>
      </w:r>
      <w:r w:rsidRPr="00F43C0B">
        <w:rPr>
          <w:rFonts w:ascii="Times New Roman" w:hAnsi="Times New Roman"/>
          <w:sz w:val="28"/>
          <w:szCs w:val="28"/>
          <w:lang w:val="kk-KZ"/>
        </w:rPr>
        <w:t>Жарғысына сәйкес әзірленді.</w:t>
      </w:r>
    </w:p>
    <w:p w:rsidR="009C2F76" w:rsidRPr="00F43C0B" w:rsidRDefault="009C2F76" w:rsidP="00F43C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F43C0B">
        <w:rPr>
          <w:rFonts w:ascii="Times New Roman" w:hAnsi="Times New Roman"/>
          <w:b/>
          <w:sz w:val="28"/>
          <w:szCs w:val="28"/>
          <w:lang w:val="kk-KZ"/>
        </w:rPr>
        <w:t>1. Жалпы ережелер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1.1. Педагог қызметкерлері бес жылда бір рет педагогикалық қызмет профилінде қосымша кәсіби білім алуға құқылы.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 xml:space="preserve">1.2. Қосымша кәсіби білім беру бағыты – білім мен кәсіби қажеттіліктерді «қанағаттандыру, әлеуметтік ортадағы кәсіби қызметінің өзгеруіне байланысты адамның кәсіби дамуы. 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1.3. Қосымша кәсіби білім беру қосымша кәсіби бағдарламамен іске асырылады (біліктілікті жоғарылату бағдарламасы және кәсіптік қайта даярлау бағдарламасы)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1.4. Біліктілікті жоғарылату бағдарламасының бағыты – кәсіби қызметке қажетті жаңа құзыреттілікті алу мен жетілдіру, біліктілік бойынша кәсіби деңгейін жоғарылату.</w:t>
      </w:r>
    </w:p>
    <w:p w:rsidR="009C2F76" w:rsidRPr="00F43C0B" w:rsidRDefault="009C2F76" w:rsidP="00F43C0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F43C0B">
        <w:rPr>
          <w:rFonts w:ascii="Times New Roman" w:hAnsi="Times New Roman"/>
          <w:b/>
          <w:sz w:val="28"/>
          <w:szCs w:val="28"/>
          <w:lang w:val="kk-KZ"/>
        </w:rPr>
        <w:t>2. Біліктілікті жоғарылату формасына сипаттама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 Біліктілікті жоғарылатудың ішкі формалары: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2.1.1. Мамандардың біліктілігін жоғарылату АО «Біліктілікті жоғарылатудың Ұлттық орталығы»  СҚО БЖИ «Өрлеу», ААҚ «Назарбаев интеллектуальды мектебінің» педагогикалық шеберлік орталығы, НАО «Холдинг «Кәсіпқор», РИПКСО куәлік немесе сертификат алу.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2.1.2. Қажеттілікке қарай біліктілікті жоғарылатудан өту, бірақ 5 жылда бір рет.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2.1.3. Оқытылу колледж бен біліктілікті жоғарылату ұйымдарының арасындағы келісімшарт негізінде жүргізіледі.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2.1.4. Біліктілікті жоғарылату өткізіледі: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жұмысқа бөгетсіз;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жұмыстан аздап алу.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2.1.5. Біліктілікті жоғарылатуда келесі оқу түрлері енеді: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қысқамерзімді курс ( 72 сағаттан аз);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семинардың тақырыптық мәселесі (72-100 сағат)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ұзақ мерзімді курс (100 сағаттан жоғары)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2.1.6. Кәсіби дайындық тыңдаушылары оқуға колледждің оқу-әдістемелік жұмыс орынбасары, бұйрықпен жібереді және ол оқытушыға міндетті болады.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2.1.7. Тыңдаушының оқу кезеңінде еңбекақысы сақталады. Тыңдаушы оқу аяқталған соң құжат алып, көшірмесін кадр бөліміне тапсырады.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2.1.8. Біліктілікті жоғарылату курсынан өткен оқытушы, алған білімі негізінде ЦӘК мүшелерінің немесе колледждің ішкі семинарларында баяндама жасайды.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 Біліктілікті жоғарылатудың ішкі формалары.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2.2.1. Біліктілікті жоғарылатудың ішкі формасы – колледж базасында әдістемелік қызмет ұйымдастырған  үздіксіз білім алу.</w:t>
      </w:r>
    </w:p>
    <w:p w:rsidR="009C2F76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2.2.2. Біліктілікті жоғарылату формасы мазмұны, мақсаты, тыңдарман контингентіне қарай әртүрлі.</w:t>
      </w:r>
    </w:p>
    <w:p w:rsidR="000820E0" w:rsidRPr="00F43C0B" w:rsidRDefault="000820E0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bookmarkStart w:id="0" w:name="_GoBack"/>
      <w:bookmarkEnd w:id="0"/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2.2.3. Мынадай бағытта жұмыс істейтін жас оқытушылар мектебі: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кәсіби қалыптасу кезеңінде тұрған жас оқытушыларды дайындау, жас оқытушыны бейімдеу, оқу орынының жұмыс спецификасын меңгеру және зерттеу.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- базалық педагогикалық білімі жоқ, арнайы пәндер оқытушыларын даярлау, педагогикалық ғылым негізінде оқытушы қызметі мүмкіндіктерін кеңейту.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Сабақ әртүрлі формада өткізіледі: дәіс, семинар, «дөңгелек үстел», дискуссия, ғылыми-тәжірибелік конференция, педагогикалық инновация енгізу семинарлары.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2.2.4. Нақты мамандық спецификасын ескере отырып, педагогикалық инновацияны практикалық қолдануға бағытталған пәндік-циклдік комиссияның тақырыптық отырыстары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2.2.4.1. Колледж оқытушылары арасында тәжірибе алмасу түрі ретінде өзара сабаққа қатысу жүйесі.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2.2.4.2. Өзіндік білім алу - өзіндік кәсіби қасиеттерін жетілдіруге қызығушылық танытатын біліктілікті жоғарылату формасы. Өзіндік білім алу жүйесі колледж ұжымының алдында тұрған негізгі міндеттер, оқу-әдістемелік мақсат көрсетілген оқытушының жеке жоспары негізінде құрылады.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F43C0B">
        <w:rPr>
          <w:rFonts w:ascii="Times New Roman" w:hAnsi="Times New Roman"/>
          <w:sz w:val="28"/>
          <w:szCs w:val="28"/>
          <w:lang w:val="kk-KZ"/>
        </w:rPr>
        <w:t>2.2.5. Кәсіби өсудің ішкі форма жүйесіндегі біліктілікті жоғарылату жұмыстан үзбей жүргізіледі.</w:t>
      </w:r>
    </w:p>
    <w:p w:rsidR="009C2F76" w:rsidRPr="00F43C0B" w:rsidRDefault="009C2F76" w:rsidP="00F43C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ind w:firstLine="284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 w:rsidP="00F43C0B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</w:p>
    <w:p w:rsidR="009C2F76" w:rsidRPr="00F43C0B" w:rsidRDefault="009C2F76">
      <w:pPr>
        <w:rPr>
          <w:lang w:val="kk-KZ"/>
        </w:rPr>
      </w:pPr>
    </w:p>
    <w:sectPr w:rsidR="009C2F76" w:rsidRPr="00F43C0B" w:rsidSect="00885CF4">
      <w:footerReference w:type="default" r:id="rId7"/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15A" w:rsidRDefault="00B6015A">
      <w:r>
        <w:separator/>
      </w:r>
    </w:p>
  </w:endnote>
  <w:endnote w:type="continuationSeparator" w:id="0">
    <w:p w:rsidR="00B6015A" w:rsidRDefault="00B6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0E0" w:rsidRPr="000820E0" w:rsidRDefault="009C2F76" w:rsidP="000820E0">
    <w:pPr>
      <w:spacing w:after="0" w:line="240" w:lineRule="auto"/>
      <w:rPr>
        <w:rFonts w:ascii="Times New Roman" w:hAnsi="Times New Roman"/>
        <w:sz w:val="18"/>
        <w:szCs w:val="18"/>
        <w:lang w:val="kk-KZ"/>
      </w:rPr>
    </w:pPr>
    <w:proofErr w:type="gramStart"/>
    <w:r w:rsidRPr="000820E0">
      <w:rPr>
        <w:rFonts w:ascii="Times New Roman" w:hAnsi="Times New Roman"/>
        <w:sz w:val="18"/>
        <w:szCs w:val="18"/>
      </w:rPr>
      <w:t>П</w:t>
    </w:r>
    <w:proofErr w:type="gramEnd"/>
    <w:r w:rsidRPr="000820E0">
      <w:rPr>
        <w:rFonts w:ascii="Times New Roman" w:hAnsi="Times New Roman"/>
        <w:sz w:val="18"/>
        <w:szCs w:val="18"/>
      </w:rPr>
      <w:t xml:space="preserve"> ВКМЖ 703-11-20 </w:t>
    </w:r>
    <w:r w:rsidR="000820E0" w:rsidRPr="000820E0">
      <w:rPr>
        <w:rFonts w:ascii="Times New Roman" w:hAnsi="Times New Roman"/>
        <w:sz w:val="18"/>
        <w:szCs w:val="18"/>
      </w:rPr>
      <w:t xml:space="preserve">  </w:t>
    </w:r>
    <w:r w:rsidR="000820E0" w:rsidRPr="000820E0">
      <w:rPr>
        <w:rFonts w:ascii="Times New Roman" w:hAnsi="Times New Roman"/>
        <w:sz w:val="18"/>
        <w:szCs w:val="18"/>
        <w:lang w:val="kk-KZ"/>
      </w:rPr>
      <w:t>Педагогикалық және басқарушы кадрлардың кәсіби қайта даярлауы және біліктілігін жоғарылату туралы</w:t>
    </w:r>
    <w:r w:rsidR="000820E0">
      <w:rPr>
        <w:rFonts w:ascii="Times New Roman" w:hAnsi="Times New Roman"/>
        <w:sz w:val="18"/>
        <w:szCs w:val="18"/>
        <w:lang w:val="kk-KZ"/>
      </w:rPr>
      <w:t xml:space="preserve"> ереже. </w:t>
    </w:r>
    <w:proofErr w:type="spellStart"/>
    <w:r w:rsidR="000820E0" w:rsidRPr="000820E0">
      <w:rPr>
        <w:rFonts w:ascii="Times New Roman" w:hAnsi="Times New Roman"/>
        <w:color w:val="202124"/>
        <w:sz w:val="18"/>
        <w:szCs w:val="18"/>
        <w:shd w:val="clear" w:color="auto" w:fill="FFFFFF"/>
      </w:rPr>
      <w:t>Екінші</w:t>
    </w:r>
    <w:proofErr w:type="spellEnd"/>
    <w:r w:rsidR="000820E0" w:rsidRPr="000820E0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0820E0" w:rsidRPr="000820E0">
      <w:rPr>
        <w:rFonts w:ascii="Times New Roman" w:hAnsi="Times New Roman"/>
        <w:color w:val="202124"/>
        <w:sz w:val="18"/>
        <w:szCs w:val="18"/>
        <w:shd w:val="clear" w:color="auto" w:fill="FFFFFF"/>
      </w:rPr>
      <w:t>басылым</w:t>
    </w:r>
    <w:proofErr w:type="spellEnd"/>
    <w:r w:rsidR="000820E0">
      <w:rPr>
        <w:rFonts w:ascii="Times New Roman" w:hAnsi="Times New Roman"/>
        <w:color w:val="202124"/>
        <w:sz w:val="18"/>
        <w:szCs w:val="18"/>
        <w:shd w:val="clear" w:color="auto" w:fill="FFFFFF"/>
      </w:rPr>
      <w:t>.</w:t>
    </w:r>
  </w:p>
  <w:p w:rsidR="009C2F76" w:rsidRPr="00412AEB" w:rsidRDefault="009C2F76" w:rsidP="00412AEB">
    <w:pPr>
      <w:pStyle w:val="a5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15A" w:rsidRDefault="00B6015A">
      <w:r>
        <w:separator/>
      </w:r>
    </w:p>
  </w:footnote>
  <w:footnote w:type="continuationSeparator" w:id="0">
    <w:p w:rsidR="00B6015A" w:rsidRDefault="00B60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oNotTrackMove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3AFF"/>
    <w:rsid w:val="000820E0"/>
    <w:rsid w:val="00412AEB"/>
    <w:rsid w:val="006B572D"/>
    <w:rsid w:val="00793B0D"/>
    <w:rsid w:val="00885CF4"/>
    <w:rsid w:val="009B6A07"/>
    <w:rsid w:val="009C2F76"/>
    <w:rsid w:val="00A07737"/>
    <w:rsid w:val="00B6015A"/>
    <w:rsid w:val="00B678B7"/>
    <w:rsid w:val="00D03AFF"/>
    <w:rsid w:val="00E95D14"/>
    <w:rsid w:val="00F4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8B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12AE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FD3EBB"/>
    <w:rPr>
      <w:lang w:eastAsia="en-US"/>
    </w:rPr>
  </w:style>
  <w:style w:type="paragraph" w:styleId="a5">
    <w:name w:val="footer"/>
    <w:basedOn w:val="a"/>
    <w:link w:val="a6"/>
    <w:uiPriority w:val="99"/>
    <w:rsid w:val="00412AE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FD3EBB"/>
    <w:rPr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8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0820E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0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570</Words>
  <Characters>3255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2021-01-19T10:11:00Z</dcterms:created>
  <dcterms:modified xsi:type="dcterms:W3CDTF">2021-02-23T04:06:00Z</dcterms:modified>
</cp:coreProperties>
</file>