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E8E39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14:paraId="26B31692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14:paraId="3F75AE3D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14:paraId="20AA33C7" w14:textId="77777777"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14:paraId="1014DB5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2EDDA4" w14:textId="77777777"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F991EE" w14:textId="77777777"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14:paraId="166533A2" w14:textId="614B50C8"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14:paraId="3C105BBC" w14:textId="6B503A96" w:rsidR="00B73DFB" w:rsidRDefault="00FB56D1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Маденовой Бахыткуль Ерсыновны</w:t>
      </w:r>
    </w:p>
    <w:p w14:paraId="216702A4" w14:textId="28A758E9" w:rsidR="00C967D8" w:rsidRDefault="00C967D8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 w:rsidRPr="00C967D8">
        <w:rPr>
          <w:rFonts w:ascii="Times New Roman" w:hAnsi="Times New Roman" w:cs="Times New Roman"/>
          <w:bCs/>
          <w:i/>
          <w:sz w:val="32"/>
          <w:szCs w:val="32"/>
          <w:lang w:val="kk-KZ"/>
        </w:rPr>
        <w:t>преподавателя информационных дисциплин</w:t>
      </w:r>
    </w:p>
    <w:p w14:paraId="1B6060EA" w14:textId="77777777" w:rsidR="00287119" w:rsidRPr="00C967D8" w:rsidRDefault="00287119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</w:p>
    <w:p w14:paraId="69A1FEBF" w14:textId="01BF806D" w:rsidR="00B73DFB" w:rsidRPr="00890B17" w:rsidRDefault="00A7692F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769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AE7F42" wp14:editId="34364E7E">
            <wp:extent cx="2686050" cy="3314700"/>
            <wp:effectExtent l="114300" t="114300" r="152400" b="152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00" t="3006" r="2000" b="1913"/>
                    <a:stretch/>
                  </pic:blipFill>
                  <pic:spPr bwMode="auto">
                    <a:xfrm>
                      <a:off x="0" y="0"/>
                      <a:ext cx="2686050" cy="3314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6B6E4EB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178C4B1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11E926C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0CE3DDB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7AB9EC0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DF605AA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B0ED553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31A9FE7" w14:textId="77777777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F753715" w14:textId="77777777"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7FE4735D" w14:textId="77777777" w:rsidR="00FB56D1" w:rsidRDefault="00FB56D1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7A2AC61F" w14:textId="77777777" w:rsidR="00FB56D1" w:rsidRDefault="00FB56D1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14:paraId="251507BA" w14:textId="456AEA64"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14:paraId="30A241AD" w14:textId="55FF7F88" w:rsidR="004C6224" w:rsidRPr="00890B17" w:rsidRDefault="00C967D8" w:rsidP="00FB56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14:paraId="4DEE5144" w14:textId="77777777"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8D3EC" w14:textId="08BC5BE3" w:rsidR="00B73DFB" w:rsidRPr="0082479A" w:rsidRDefault="00B73DFB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479A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14:paraId="0BCF8359" w14:textId="3B6B7174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2EEA18F" w14:textId="77777777"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 w:firstRow="1" w:lastRow="0" w:firstColumn="1" w:lastColumn="0" w:noHBand="0" w:noVBand="1"/>
      </w:tblPr>
      <w:tblGrid>
        <w:gridCol w:w="6062"/>
        <w:gridCol w:w="9214"/>
      </w:tblGrid>
      <w:tr w:rsidR="00AB66FD" w:rsidRPr="00AB66FD" w14:paraId="06AD75BA" w14:textId="77777777" w:rsidTr="00AB66FD">
        <w:tc>
          <w:tcPr>
            <w:tcW w:w="6062" w:type="dxa"/>
          </w:tcPr>
          <w:p w14:paraId="0F456E97" w14:textId="1B780E29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14:paraId="75B04755" w14:textId="2BA6B4FA" w:rsidR="00AB66FD" w:rsidRPr="00AB66FD" w:rsidRDefault="00FB56D1" w:rsidP="00FB56D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B5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Маденов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r w:rsidRPr="00FB5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Бахыткуль Ерсыновн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</w:p>
        </w:tc>
      </w:tr>
      <w:tr w:rsidR="00AB66FD" w:rsidRPr="00AB66FD" w14:paraId="63B45E1D" w14:textId="77777777" w:rsidTr="00AB66FD">
        <w:tc>
          <w:tcPr>
            <w:tcW w:w="6062" w:type="dxa"/>
          </w:tcPr>
          <w:p w14:paraId="478A1F23" w14:textId="151A2E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14:paraId="18D94EE5" w14:textId="3EB2D628" w:rsidR="00AB66FD" w:rsidRPr="00AB66FD" w:rsidRDefault="00FB56D1" w:rsidP="00FB56D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2</w:t>
            </w:r>
            <w:r w:rsidR="00AB507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8.09.19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</w:t>
            </w:r>
          </w:p>
        </w:tc>
      </w:tr>
      <w:tr w:rsidR="00AB66FD" w:rsidRPr="00AB66FD" w14:paraId="06300245" w14:textId="77777777" w:rsidTr="00AB66FD">
        <w:tc>
          <w:tcPr>
            <w:tcW w:w="6062" w:type="dxa"/>
          </w:tcPr>
          <w:p w14:paraId="198B5DD9" w14:textId="237E79B7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14:paraId="129C031C" w14:textId="258950DF" w:rsidR="00AB66FD" w:rsidRPr="00AB66FD" w:rsidRDefault="00FB56D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045481434</w:t>
            </w:r>
          </w:p>
        </w:tc>
      </w:tr>
      <w:tr w:rsidR="00AB66FD" w:rsidRPr="00AB66FD" w14:paraId="6EAC5A0C" w14:textId="77777777" w:rsidTr="00AB66FD">
        <w:tc>
          <w:tcPr>
            <w:tcW w:w="6062" w:type="dxa"/>
          </w:tcPr>
          <w:p w14:paraId="7AD3D446" w14:textId="461020CB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14:paraId="2B837F03" w14:textId="4FBB31E3" w:rsidR="00AB66FD" w:rsidRPr="00AB66FD" w:rsidRDefault="00FB56D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870928450187</w:t>
            </w:r>
          </w:p>
        </w:tc>
      </w:tr>
      <w:tr w:rsidR="00AB66FD" w:rsidRPr="00AB66FD" w14:paraId="5D219FC8" w14:textId="77777777" w:rsidTr="00AB66FD">
        <w:tc>
          <w:tcPr>
            <w:tcW w:w="6062" w:type="dxa"/>
          </w:tcPr>
          <w:p w14:paraId="650774E5" w14:textId="6277F8E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14:paraId="6A1C5CD1" w14:textId="6A3CC9F2" w:rsidR="00AB66FD" w:rsidRPr="00AB66FD" w:rsidRDefault="00AB5071" w:rsidP="00FB56D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СКО, г.Петропавловск, ул. </w:t>
            </w:r>
            <w:r w:rsidR="00FB5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Казбека Байбулова 67, кв 20</w:t>
            </w:r>
          </w:p>
        </w:tc>
      </w:tr>
      <w:tr w:rsidR="00AB66FD" w:rsidRPr="00AB66FD" w14:paraId="0DD7D821" w14:textId="77777777" w:rsidTr="00AB66FD">
        <w:tc>
          <w:tcPr>
            <w:tcW w:w="6062" w:type="dxa"/>
          </w:tcPr>
          <w:p w14:paraId="6DFB9E09" w14:textId="18B50E72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14:paraId="68EAAC10" w14:textId="3D044410" w:rsidR="00AB66FD" w:rsidRPr="00AB66FD" w:rsidRDefault="00AB5071" w:rsidP="00FB56D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  <w:r w:rsidR="00FB5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7027275728</w:t>
            </w:r>
          </w:p>
        </w:tc>
      </w:tr>
      <w:tr w:rsidR="00AB66FD" w:rsidRPr="00AB66FD" w14:paraId="09EA6AEB" w14:textId="77777777" w:rsidTr="00AB66FD">
        <w:tc>
          <w:tcPr>
            <w:tcW w:w="6062" w:type="dxa"/>
          </w:tcPr>
          <w:p w14:paraId="2C8B1633" w14:textId="3E784E26" w:rsidR="00AB66FD" w:rsidRPr="0082479A" w:rsidRDefault="00AB66FD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14:paraId="6EDF5C72" w14:textId="5B44D058" w:rsidR="00AB66FD" w:rsidRPr="00AB5071" w:rsidRDefault="00FB56D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9" w:history="1">
              <w:r w:rsidRPr="000E2D78">
                <w:rPr>
                  <w:rStyle w:val="aa"/>
                  <w:rFonts w:ascii="Helvetica" w:hAnsi="Helvetica" w:cs="Helvetica"/>
                  <w:shd w:val="clear" w:color="auto" w:fill="FFFFFF"/>
                </w:rPr>
                <w:t>bahytgul_baitleeva@mail.ru</w:t>
              </w:r>
            </w:hyperlink>
            <w:r>
              <w:rPr>
                <w:rFonts w:ascii="Helvetica" w:hAnsi="Helvetica" w:cs="Helvetica"/>
                <w:color w:val="87898F"/>
                <w:shd w:val="clear" w:color="auto" w:fill="FFFFFF"/>
              </w:rPr>
              <w:t xml:space="preserve"> </w:t>
            </w:r>
          </w:p>
        </w:tc>
      </w:tr>
      <w:tr w:rsidR="00AB66FD" w:rsidRPr="00AB66FD" w14:paraId="12EC4641" w14:textId="77777777" w:rsidTr="00AB66FD">
        <w:tc>
          <w:tcPr>
            <w:tcW w:w="6062" w:type="dxa"/>
          </w:tcPr>
          <w:p w14:paraId="01146343" w14:textId="4904F7A9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14:paraId="73787FF1" w14:textId="77777777" w:rsidR="00AB66FD" w:rsidRDefault="00AB507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Высшее </w:t>
            </w:r>
          </w:p>
          <w:p w14:paraId="4BD542F4" w14:textId="0D9680E2" w:rsidR="00AB5071" w:rsidRDefault="00FB56D1" w:rsidP="00AB507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Бакалавр информатики</w:t>
            </w:r>
            <w:r w:rsidR="00AB507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</w:t>
            </w:r>
            <w:r w:rsidRPr="00FB56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0</w:t>
            </w:r>
            <w:r w:rsidR="00AB5071" w:rsidRPr="00AB507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50111-Информатика</w:t>
            </w:r>
            <w:r w:rsidR="00AB507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Северо-Казахстанский государственный университет имени М.Козыбаева, 20</w:t>
            </w:r>
            <w:r w:rsidR="00BB1ED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 w:rsidR="00AB507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 год</w:t>
            </w:r>
          </w:p>
          <w:p w14:paraId="0630A310" w14:textId="46107CB1" w:rsidR="00AB5071" w:rsidRPr="00AB5071" w:rsidRDefault="00385B20" w:rsidP="00FB56D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Магистр </w:t>
            </w:r>
            <w:r w:rsidR="00FB5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технических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наук </w:t>
            </w:r>
            <w:r w:rsidR="00FB56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6</w:t>
            </w:r>
            <w:r w:rsidRPr="00385B2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М0</w:t>
            </w:r>
            <w:r w:rsidR="00FB56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70300</w:t>
            </w:r>
            <w:r w:rsidRPr="00385B20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="00FB56D1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Информационные системы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, </w:t>
            </w:r>
            <w:r w:rsidR="00FB5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Кокшетауский университет имени А.Мырзахметова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20</w:t>
            </w:r>
            <w:r w:rsidR="00FB56D1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год</w:t>
            </w:r>
          </w:p>
        </w:tc>
      </w:tr>
      <w:tr w:rsidR="00AB66FD" w:rsidRPr="00AB66FD" w14:paraId="5354DF4F" w14:textId="77777777" w:rsidTr="00AB66FD">
        <w:tc>
          <w:tcPr>
            <w:tcW w:w="6062" w:type="dxa"/>
          </w:tcPr>
          <w:p w14:paraId="65DC84E8" w14:textId="4F7679C2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14:paraId="57E3A59A" w14:textId="300426F4" w:rsidR="00AB66FD" w:rsidRPr="00385B20" w:rsidRDefault="00385B20" w:rsidP="00385B20">
            <w:pPr>
              <w:pStyle w:val="a4"/>
              <w:rPr>
                <w:rFonts w:ascii="Times New Roman" w:hAnsi="Times New Roman" w:cs="Times New Roman"/>
                <w:bCs/>
                <w:sz w:val="32"/>
                <w:szCs w:val="32"/>
                <w:lang w:val="kk-KZ"/>
              </w:rPr>
            </w:pPr>
            <w:r w:rsidRPr="00385B20">
              <w:rPr>
                <w:rFonts w:ascii="Times New Roman" w:hAnsi="Times New Roman" w:cs="Times New Roman"/>
                <w:bCs/>
                <w:sz w:val="28"/>
                <w:szCs w:val="32"/>
                <w:lang w:val="kk-KZ"/>
              </w:rPr>
              <w:t>Преподаватель информационных дисциплин</w:t>
            </w:r>
          </w:p>
        </w:tc>
      </w:tr>
      <w:tr w:rsidR="00AB66FD" w:rsidRPr="00AB66FD" w14:paraId="0394355C" w14:textId="77777777" w:rsidTr="00AB66FD">
        <w:tc>
          <w:tcPr>
            <w:tcW w:w="6062" w:type="dxa"/>
          </w:tcPr>
          <w:p w14:paraId="46F3A56F" w14:textId="283C0C26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14:paraId="0C1E5AF6" w14:textId="30793FDB" w:rsidR="00AB66FD" w:rsidRPr="00385B20" w:rsidRDefault="00FB56D1" w:rsidP="00FB56D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Мтоды защиты информации, 3Д моделирование, АИС, СУДБ, Операционные системы, Прикладной </w:t>
            </w:r>
            <w:r w:rsidR="00385B2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дизайн,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Облачные технологии</w:t>
            </w:r>
          </w:p>
        </w:tc>
      </w:tr>
      <w:tr w:rsidR="00AB66FD" w:rsidRPr="00AB66FD" w14:paraId="22B4BB0B" w14:textId="77777777" w:rsidTr="00AB66FD">
        <w:tc>
          <w:tcPr>
            <w:tcW w:w="6062" w:type="dxa"/>
          </w:tcPr>
          <w:p w14:paraId="6D9D6BD0" w14:textId="1BECF66B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14:paraId="4B3DF389" w14:textId="0F42B8B1" w:rsidR="00AB66FD" w:rsidRPr="00AB66FD" w:rsidRDefault="00FB56D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</w:t>
            </w:r>
          </w:p>
        </w:tc>
      </w:tr>
      <w:tr w:rsidR="00AB66FD" w:rsidRPr="00AB66FD" w14:paraId="5DDA515C" w14:textId="77777777" w:rsidTr="00AB66FD">
        <w:tc>
          <w:tcPr>
            <w:tcW w:w="6062" w:type="dxa"/>
          </w:tcPr>
          <w:p w14:paraId="72BAE868" w14:textId="344113EA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14:paraId="0772E57B" w14:textId="4F7028E1" w:rsidR="00AB66FD" w:rsidRPr="00AB66FD" w:rsidRDefault="00FB56D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</w:t>
            </w:r>
          </w:p>
        </w:tc>
      </w:tr>
      <w:tr w:rsidR="00AB66FD" w:rsidRPr="00AB66FD" w14:paraId="3AD4C835" w14:textId="77777777" w:rsidTr="00AB66FD">
        <w:tc>
          <w:tcPr>
            <w:tcW w:w="6062" w:type="dxa"/>
          </w:tcPr>
          <w:p w14:paraId="640C5E88" w14:textId="6D7F5DB7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14:paraId="49938150" w14:textId="2FCF6D1F" w:rsidR="00AB66FD" w:rsidRPr="00AB66FD" w:rsidRDefault="00FB56D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</w:t>
            </w:r>
          </w:p>
        </w:tc>
      </w:tr>
      <w:tr w:rsidR="00AB66FD" w:rsidRPr="00AB66FD" w14:paraId="1AA6F982" w14:textId="77777777" w:rsidTr="00AB66FD">
        <w:tc>
          <w:tcPr>
            <w:tcW w:w="6062" w:type="dxa"/>
          </w:tcPr>
          <w:p w14:paraId="420F1E10" w14:textId="1C91189D" w:rsidR="00AB66FD" w:rsidRPr="0082479A" w:rsidRDefault="00AB66FD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14:paraId="59011C49" w14:textId="66608E3C" w:rsidR="00AB66FD" w:rsidRPr="00AB66FD" w:rsidRDefault="00FB56D1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12</w:t>
            </w:r>
          </w:p>
        </w:tc>
      </w:tr>
    </w:tbl>
    <w:p w14:paraId="6CDBB8B4" w14:textId="77777777"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14:paraId="589D6553" w14:textId="546E4B16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lastRenderedPageBreak/>
        <w:t>СВЕДЕНИЯ О ПРИСВОЕНИИ/ПОДТВЕРЖДЕНИИ</w:t>
      </w:r>
    </w:p>
    <w:p w14:paraId="0FAE632A" w14:textId="294509C1" w:rsidR="0082479A" w:rsidRPr="008B42D9" w:rsidRDefault="0082479A" w:rsidP="00B56CE2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14:paraId="09C9A423" w14:textId="77777777"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 w:firstRow="1" w:lastRow="0" w:firstColumn="1" w:lastColumn="0" w:noHBand="0" w:noVBand="1"/>
      </w:tblPr>
      <w:tblGrid>
        <w:gridCol w:w="3231"/>
        <w:gridCol w:w="3924"/>
        <w:gridCol w:w="3773"/>
        <w:gridCol w:w="4025"/>
      </w:tblGrid>
      <w:tr w:rsidR="00B56CE2" w:rsidRPr="0082479A" w14:paraId="4B249903" w14:textId="77777777" w:rsidTr="005C5447">
        <w:trPr>
          <w:trHeight w:val="886"/>
        </w:trPr>
        <w:tc>
          <w:tcPr>
            <w:tcW w:w="3231" w:type="dxa"/>
          </w:tcPr>
          <w:p w14:paraId="5BA458A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AE9B870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14:paraId="03557C41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14:paraId="018C7BBF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14:paraId="0573EF5C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14:paraId="4BB24CE7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14:paraId="123D0CE6" w14:textId="77777777"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14:paraId="744CD6AE" w14:textId="77777777" w:rsidTr="00F53C2F">
        <w:trPr>
          <w:trHeight w:val="617"/>
        </w:trPr>
        <w:tc>
          <w:tcPr>
            <w:tcW w:w="3231" w:type="dxa"/>
          </w:tcPr>
          <w:p w14:paraId="1A854F6C" w14:textId="58A7263E" w:rsidR="00B56CE2" w:rsidRPr="00E8321E" w:rsidRDefault="00BB1ED3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Модератор</w:t>
            </w:r>
            <w:r w:rsidR="00E8321E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</w:t>
            </w:r>
          </w:p>
        </w:tc>
        <w:tc>
          <w:tcPr>
            <w:tcW w:w="3924" w:type="dxa"/>
          </w:tcPr>
          <w:p w14:paraId="0744ACCB" w14:textId="1F7310A3" w:rsidR="00B56CE2" w:rsidRPr="00E8321E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3773" w:type="dxa"/>
          </w:tcPr>
          <w:p w14:paraId="70A590F4" w14:textId="1C51F736" w:rsidR="00B56CE2" w:rsidRPr="00E8321E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4025" w:type="dxa"/>
          </w:tcPr>
          <w:p w14:paraId="1AB6DD19" w14:textId="0F859CB9" w:rsidR="00B56CE2" w:rsidRPr="00E8321E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</w:tbl>
    <w:p w14:paraId="2EC4F420" w14:textId="77777777"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60E7991" w14:textId="3FFCA0C4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14:paraId="545A9308" w14:textId="77777777"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14:paraId="4B86F369" w14:textId="77777777"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jc w:val="center"/>
        <w:tblLayout w:type="fixed"/>
        <w:tblLook w:val="04A0" w:firstRow="1" w:lastRow="0" w:firstColumn="1" w:lastColumn="0" w:noHBand="0" w:noVBand="1"/>
      </w:tblPr>
      <w:tblGrid>
        <w:gridCol w:w="6604"/>
        <w:gridCol w:w="2693"/>
        <w:gridCol w:w="2552"/>
        <w:gridCol w:w="3158"/>
      </w:tblGrid>
      <w:tr w:rsidR="00B56CE2" w:rsidRPr="0082479A" w14:paraId="40525E55" w14:textId="09E29B20" w:rsidTr="00205A2E">
        <w:trPr>
          <w:trHeight w:val="509"/>
          <w:jc w:val="center"/>
        </w:trPr>
        <w:tc>
          <w:tcPr>
            <w:tcW w:w="6604" w:type="dxa"/>
          </w:tcPr>
          <w:p w14:paraId="78BA5472" w14:textId="77777777"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2693" w:type="dxa"/>
          </w:tcPr>
          <w:p w14:paraId="1F469D5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2552" w:type="dxa"/>
          </w:tcPr>
          <w:p w14:paraId="730FCDAD" w14:textId="77777777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158" w:type="dxa"/>
          </w:tcPr>
          <w:p w14:paraId="2F898937" w14:textId="7DAF6E9B"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F53C2F" w:rsidRPr="0082479A" w14:paraId="6CBD1CDA" w14:textId="3CF13502" w:rsidTr="00205A2E">
        <w:trPr>
          <w:trHeight w:val="1247"/>
          <w:jc w:val="center"/>
        </w:trPr>
        <w:tc>
          <w:tcPr>
            <w:tcW w:w="6604" w:type="dxa"/>
          </w:tcPr>
          <w:p w14:paraId="7661FC8A" w14:textId="501EA82F" w:rsidR="00F53C2F" w:rsidRPr="00F53C2F" w:rsidRDefault="00F53C2F" w:rsidP="00F53C2F">
            <w:pPr>
              <w:rPr>
                <w:rFonts w:ascii="Times New Roman" w:hAnsi="Times New Roman" w:cs="Times New Roman"/>
                <w:sz w:val="24"/>
              </w:rPr>
            </w:pPr>
            <w:r w:rsidRPr="00F53C2F">
              <w:rPr>
                <w:rFonts w:ascii="Times New Roman" w:hAnsi="Times New Roman" w:cs="Times New Roman"/>
              </w:rPr>
              <w:t>Курсы по образовательной программе повышения квалификации преподавателей колледжей в рамках обновления содержания среднего образования Республики Казахстан, разработанной Центром педагогического мастерства АОО «Назарбаев интеллектуальные школы»</w:t>
            </w:r>
          </w:p>
        </w:tc>
        <w:tc>
          <w:tcPr>
            <w:tcW w:w="2693" w:type="dxa"/>
          </w:tcPr>
          <w:p w14:paraId="435E6FFD" w14:textId="20E3529A" w:rsidR="00F53C2F" w:rsidRPr="00F53C2F" w:rsidRDefault="00F53C2F" w:rsidP="00F53C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53C2F">
              <w:rPr>
                <w:rFonts w:ascii="Times New Roman" w:hAnsi="Times New Roman" w:cs="Times New Roman"/>
                <w:color w:val="000000"/>
              </w:rPr>
              <w:t>АОО «Назарбаев Интеллектуальные школы» центр педагогического мастерства</w:t>
            </w:r>
          </w:p>
        </w:tc>
        <w:tc>
          <w:tcPr>
            <w:tcW w:w="2552" w:type="dxa"/>
          </w:tcPr>
          <w:p w14:paraId="7248C511" w14:textId="583228A1" w:rsidR="00F53C2F" w:rsidRPr="00B32D39" w:rsidRDefault="00F53C2F" w:rsidP="00795977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80 </w:t>
            </w:r>
          </w:p>
        </w:tc>
        <w:tc>
          <w:tcPr>
            <w:tcW w:w="3158" w:type="dxa"/>
          </w:tcPr>
          <w:p w14:paraId="27A07E9E" w14:textId="0F6D21A4" w:rsidR="00F53C2F" w:rsidRPr="00F53C2F" w:rsidRDefault="00F53C2F" w:rsidP="00F53C2F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.03.20-20.03.20</w:t>
            </w:r>
          </w:p>
        </w:tc>
      </w:tr>
      <w:tr w:rsidR="00F53C2F" w:rsidRPr="0082479A" w14:paraId="793B8483" w14:textId="77777777" w:rsidTr="00205A2E">
        <w:trPr>
          <w:trHeight w:val="1251"/>
          <w:jc w:val="center"/>
        </w:trPr>
        <w:tc>
          <w:tcPr>
            <w:tcW w:w="6604" w:type="dxa"/>
          </w:tcPr>
          <w:p w14:paraId="477081B4" w14:textId="620C0D55" w:rsidR="00F53C2F" w:rsidRPr="00205A2E" w:rsidRDefault="00BB1ED3" w:rsidP="00BB1ED3">
            <w:pPr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Онлайн курс</w:t>
            </w:r>
            <w:r w:rsidRPr="00F53C2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обучения </w:t>
            </w:r>
            <w:r w:rsidRPr="00F53C2F">
              <w:rPr>
                <w:rFonts w:ascii="Times New Roman" w:hAnsi="Times New Roman" w:cs="Times New Roman"/>
              </w:rPr>
              <w:t xml:space="preserve">по образовательной программе повышения квалификации преподавателей колледжей </w:t>
            </w:r>
            <w:r>
              <w:rPr>
                <w:rFonts w:ascii="Times New Roman" w:hAnsi="Times New Roman" w:cs="Times New Roman"/>
              </w:rPr>
              <w:t xml:space="preserve">по общеобразовательной дисциплине «Информатика» </w:t>
            </w:r>
            <w:r w:rsidRPr="00F53C2F">
              <w:rPr>
                <w:rFonts w:ascii="Times New Roman" w:hAnsi="Times New Roman" w:cs="Times New Roman"/>
              </w:rPr>
              <w:t>в рамках обновления содержания среднего образования Республики Казахстан</w:t>
            </w:r>
            <w:r>
              <w:rPr>
                <w:rFonts w:ascii="Times New Roman" w:hAnsi="Times New Roman" w:cs="Times New Roman"/>
              </w:rPr>
              <w:t xml:space="preserve"> (региональные тренеры)</w:t>
            </w:r>
            <w:r w:rsidRPr="00F53C2F">
              <w:rPr>
                <w:rFonts w:ascii="Times New Roman" w:hAnsi="Times New Roman" w:cs="Times New Roman"/>
              </w:rPr>
              <w:t>, разработанной Центром педагогического мастерства АОО «Назарбаев интеллектуальные школы»</w:t>
            </w:r>
          </w:p>
        </w:tc>
        <w:tc>
          <w:tcPr>
            <w:tcW w:w="2693" w:type="dxa"/>
          </w:tcPr>
          <w:p w14:paraId="2FA65116" w14:textId="349F6F97" w:rsidR="00F53C2F" w:rsidRPr="00F53C2F" w:rsidRDefault="00F53C2F" w:rsidP="00F53C2F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53C2F">
              <w:rPr>
                <w:rFonts w:ascii="Times New Roman" w:hAnsi="Times New Roman" w:cs="Times New Roman"/>
                <w:color w:val="000000"/>
              </w:rPr>
              <w:t xml:space="preserve">АОО «Назарбаев Интеллектуальные школы» центр педагогического мастерства </w:t>
            </w:r>
          </w:p>
        </w:tc>
        <w:tc>
          <w:tcPr>
            <w:tcW w:w="2552" w:type="dxa"/>
          </w:tcPr>
          <w:p w14:paraId="1A818C64" w14:textId="13517A4B" w:rsidR="00F53C2F" w:rsidRPr="00B32D39" w:rsidRDefault="00F53C2F" w:rsidP="00795977">
            <w:pPr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80 </w:t>
            </w:r>
          </w:p>
        </w:tc>
        <w:tc>
          <w:tcPr>
            <w:tcW w:w="3158" w:type="dxa"/>
          </w:tcPr>
          <w:p w14:paraId="76F3922B" w14:textId="2EB0AD1C" w:rsidR="00F53C2F" w:rsidRPr="00F53C2F" w:rsidRDefault="00BB1ED3" w:rsidP="00F53C2F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lang w:val="kk-KZ"/>
              </w:rPr>
              <w:t>2020</w:t>
            </w:r>
          </w:p>
        </w:tc>
      </w:tr>
      <w:tr w:rsidR="00BB1ED3" w:rsidRPr="0082479A" w14:paraId="2A52BA15" w14:textId="77777777" w:rsidTr="00205A2E">
        <w:trPr>
          <w:trHeight w:val="1251"/>
          <w:jc w:val="center"/>
        </w:trPr>
        <w:tc>
          <w:tcPr>
            <w:tcW w:w="6604" w:type="dxa"/>
          </w:tcPr>
          <w:p w14:paraId="508C4E48" w14:textId="5D6885DE" w:rsidR="00BB1ED3" w:rsidRDefault="00BB1ED3" w:rsidP="00BB1E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Курсы повышения квалификации инженерно-педагогических работников и руководителей организаций технического и профессионального послесреднего образования по международным требованиям на тему: Совершенствование профессиональной компитентности методистов и педагогов системы ТиПО</w:t>
            </w:r>
          </w:p>
        </w:tc>
        <w:tc>
          <w:tcPr>
            <w:tcW w:w="2693" w:type="dxa"/>
          </w:tcPr>
          <w:p w14:paraId="160FF7E6" w14:textId="77777777" w:rsidR="00BB1ED3" w:rsidRPr="00F53C2F" w:rsidRDefault="00BB1ED3" w:rsidP="00BB1ED3">
            <w:pPr>
              <w:rPr>
                <w:rFonts w:ascii="Times New Roman" w:hAnsi="Times New Roman" w:cs="Times New Roman"/>
                <w:color w:val="000000"/>
                <w:lang w:val="kk-KZ"/>
              </w:rPr>
            </w:pPr>
            <w:r w:rsidRPr="00F53C2F">
              <w:rPr>
                <w:rFonts w:ascii="Times New Roman" w:hAnsi="Times New Roman" w:cs="Times New Roman"/>
                <w:b/>
                <w:color w:val="000000"/>
                <w:lang w:val="kk-KZ"/>
              </w:rPr>
              <w:t>«</w:t>
            </w:r>
            <w:r w:rsidRPr="00F53C2F">
              <w:rPr>
                <w:rFonts w:ascii="Times New Roman" w:hAnsi="Times New Roman" w:cs="Times New Roman"/>
                <w:b/>
                <w:color w:val="000000"/>
                <w:lang w:val="en-US"/>
              </w:rPr>
              <w:t>TALAP</w:t>
            </w:r>
            <w:r w:rsidRPr="00F53C2F">
              <w:rPr>
                <w:rFonts w:ascii="Times New Roman" w:hAnsi="Times New Roman" w:cs="Times New Roman"/>
                <w:b/>
                <w:color w:val="000000"/>
                <w:lang w:val="kk-KZ"/>
              </w:rPr>
              <w:t xml:space="preserve">» </w:t>
            </w:r>
            <w:r w:rsidRPr="00F53C2F">
              <w:rPr>
                <w:rFonts w:ascii="Times New Roman" w:hAnsi="Times New Roman" w:cs="Times New Roman"/>
                <w:color w:val="000000"/>
                <w:lang w:val="kk-KZ"/>
              </w:rPr>
              <w:t>коммерциялық емес акционерлік қоғамы</w:t>
            </w:r>
          </w:p>
          <w:p w14:paraId="31A3EFCE" w14:textId="7DA5F623" w:rsidR="00BB1ED3" w:rsidRPr="00F53C2F" w:rsidRDefault="00BB1ED3" w:rsidP="00BB1ED3">
            <w:pPr>
              <w:rPr>
                <w:rFonts w:ascii="Times New Roman" w:hAnsi="Times New Roman" w:cs="Times New Roman"/>
                <w:color w:val="000000"/>
              </w:rPr>
            </w:pPr>
            <w:r w:rsidRPr="00F53C2F">
              <w:rPr>
                <w:rFonts w:ascii="Times New Roman" w:hAnsi="Times New Roman" w:cs="Times New Roman"/>
                <w:color w:val="000000"/>
                <w:lang w:val="kk-KZ"/>
              </w:rPr>
              <w:t>г.Нұр-сұлтан</w:t>
            </w:r>
          </w:p>
        </w:tc>
        <w:tc>
          <w:tcPr>
            <w:tcW w:w="2552" w:type="dxa"/>
          </w:tcPr>
          <w:p w14:paraId="79338EE5" w14:textId="37CD408D" w:rsidR="00BB1ED3" w:rsidRDefault="00BB1ED3" w:rsidP="00795977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72 </w:t>
            </w:r>
          </w:p>
        </w:tc>
        <w:tc>
          <w:tcPr>
            <w:tcW w:w="3158" w:type="dxa"/>
          </w:tcPr>
          <w:p w14:paraId="49FDD7F5" w14:textId="0545906E" w:rsidR="00BB1ED3" w:rsidRDefault="00BB1ED3" w:rsidP="00F53C2F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2020</w:t>
            </w:r>
          </w:p>
        </w:tc>
      </w:tr>
      <w:tr w:rsidR="00C86F64" w:rsidRPr="0082479A" w14:paraId="05FAC4D0" w14:textId="77777777" w:rsidTr="00205A2E">
        <w:trPr>
          <w:trHeight w:val="1251"/>
          <w:jc w:val="center"/>
        </w:trPr>
        <w:tc>
          <w:tcPr>
            <w:tcW w:w="6604" w:type="dxa"/>
          </w:tcPr>
          <w:p w14:paraId="36E89B45" w14:textId="0ABD909D" w:rsidR="00C86F64" w:rsidRDefault="00C86F64" w:rsidP="00C86F64">
            <w:pPr>
              <w:rPr>
                <w:rFonts w:ascii="Times New Roman" w:hAnsi="Times New Roman" w:cs="Times New Roman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Межнураодные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курсы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повышения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квалификации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Temasek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Foundation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NYPI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–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Kazakhstan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Specialist Teachers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Programme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Innovations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Teaching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&amp;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Learning</w:t>
            </w:r>
            <w:r w:rsidRPr="00A266B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STEM</w:t>
            </w:r>
          </w:p>
        </w:tc>
        <w:tc>
          <w:tcPr>
            <w:tcW w:w="2693" w:type="dxa"/>
          </w:tcPr>
          <w:p w14:paraId="149971BF" w14:textId="7BB97CC2" w:rsidR="00C86F64" w:rsidRPr="00F53C2F" w:rsidRDefault="00C86F64" w:rsidP="00BB1ED3">
            <w:pPr>
              <w:rPr>
                <w:rFonts w:ascii="Times New Roman" w:hAnsi="Times New Roman" w:cs="Times New Roman"/>
                <w:b/>
                <w:color w:val="000000"/>
                <w:lang w:val="kk-KZ"/>
              </w:rPr>
            </w:pPr>
            <w:r w:rsidRPr="00D27BE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Nanyang Politechnic, Singapore</w:t>
            </w:r>
          </w:p>
        </w:tc>
        <w:tc>
          <w:tcPr>
            <w:tcW w:w="2552" w:type="dxa"/>
          </w:tcPr>
          <w:p w14:paraId="5DAD7165" w14:textId="0D965979" w:rsidR="00C86F64" w:rsidRDefault="00C86F64" w:rsidP="00BB1ED3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60</w:t>
            </w:r>
          </w:p>
        </w:tc>
        <w:tc>
          <w:tcPr>
            <w:tcW w:w="3158" w:type="dxa"/>
          </w:tcPr>
          <w:p w14:paraId="61E414B1" w14:textId="2561826C" w:rsidR="00C86F64" w:rsidRPr="00C86F64" w:rsidRDefault="00C86F64" w:rsidP="00F53C2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2021</w:t>
            </w:r>
          </w:p>
        </w:tc>
      </w:tr>
    </w:tbl>
    <w:p w14:paraId="67769084" w14:textId="77777777" w:rsidR="001A6AA2" w:rsidRDefault="001A6AA2" w:rsidP="00B56CE2">
      <w:pPr>
        <w:pStyle w:val="a4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3E571B01" w14:textId="77777777" w:rsidR="005C5447" w:rsidRPr="008B42D9" w:rsidRDefault="005C5447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EFF19" w14:textId="7E16736D" w:rsidR="00B56CE2" w:rsidRPr="008B42D9" w:rsidRDefault="00B56CE2" w:rsidP="00B56CE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14:paraId="4D9404F2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4476" w:type="dxa"/>
        <w:tblInd w:w="61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42"/>
        <w:gridCol w:w="5584"/>
        <w:gridCol w:w="3450"/>
      </w:tblGrid>
      <w:tr w:rsidR="00205A2E" w:rsidRPr="00B56CE2" w14:paraId="5E88266D" w14:textId="77777777" w:rsidTr="00795977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29494722" w14:textId="77777777" w:rsidR="00205A2E" w:rsidRDefault="00205A2E" w:rsidP="00BB1ED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 xml:space="preserve">Тема </w:t>
            </w:r>
          </w:p>
          <w:p w14:paraId="7B3AA1D7" w14:textId="77777777" w:rsidR="00205A2E" w:rsidRPr="00B56CE2" w:rsidRDefault="00205A2E" w:rsidP="00BB1ED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011" w14:textId="77777777" w:rsidR="00205A2E" w:rsidRPr="00B56CE2" w:rsidRDefault="00205A2E" w:rsidP="00BB1ED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327F" w14:textId="77777777" w:rsidR="00205A2E" w:rsidRPr="00B56CE2" w:rsidRDefault="00205A2E" w:rsidP="00BB1ED3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205A2E" w:rsidRPr="00B56CE2" w14:paraId="1E68C0C6" w14:textId="77777777" w:rsidTr="00795977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14:paraId="1A40A50F" w14:textId="66743992" w:rsidR="00205A2E" w:rsidRPr="00C86F64" w:rsidRDefault="00C86F64" w:rsidP="00BB1ED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F64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компетенций педагога, реализующего субъектно-ориентированный педагогический процесс (72 ч)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E56D" w14:textId="0A97D84C" w:rsidR="00205A2E" w:rsidRPr="00461010" w:rsidRDefault="00205A2E" w:rsidP="00C86F6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010">
              <w:rPr>
                <w:rFonts w:ascii="Times New Roman" w:hAnsi="Times New Roman" w:cs="Times New Roman"/>
                <w:sz w:val="24"/>
                <w:szCs w:val="24"/>
              </w:rPr>
              <w:t>КГУ "</w:t>
            </w:r>
            <w:r w:rsidR="00C86F64">
              <w:rPr>
                <w:rFonts w:ascii="Times New Roman" w:hAnsi="Times New Roman" w:cs="Times New Roman"/>
                <w:sz w:val="24"/>
                <w:szCs w:val="24"/>
              </w:rPr>
              <w:t>Средняя школа №2</w:t>
            </w:r>
            <w:r w:rsidRPr="00461010">
              <w:rPr>
                <w:rFonts w:ascii="Times New Roman" w:hAnsi="Times New Roman" w:cs="Times New Roman"/>
                <w:sz w:val="24"/>
                <w:szCs w:val="24"/>
              </w:rPr>
              <w:t>" 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4A30" w14:textId="67F1178D" w:rsidR="00205A2E" w:rsidRPr="00C86F64" w:rsidRDefault="00C86F64" w:rsidP="00BB1ED3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F64">
              <w:rPr>
                <w:rFonts w:ascii="Times New Roman" w:hAnsi="Times New Roman" w:cs="Times New Roman"/>
                <w:sz w:val="24"/>
                <w:szCs w:val="24"/>
              </w:rPr>
              <w:t>10-24.02.2021</w:t>
            </w:r>
          </w:p>
        </w:tc>
      </w:tr>
    </w:tbl>
    <w:p w14:paraId="567F6C40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5CFB0B6" w14:textId="77777777"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43EB0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ACEEA3" w14:textId="77777777" w:rsidR="00B56CE2" w:rsidRDefault="00B56CE2" w:rsidP="00B56CE2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CF7634A" w14:textId="77777777" w:rsidR="00B56CE2" w:rsidRDefault="00B56CE2" w:rsidP="001A6AA2">
      <w:pPr>
        <w:spacing w:after="160" w:line="259" w:lineRule="auto"/>
        <w:rPr>
          <w:rFonts w:ascii="Times New Roman" w:eastAsia="Calibri" w:hAnsi="Times New Roman" w:cs="Times New Roman"/>
          <w:b/>
          <w:sz w:val="24"/>
        </w:rPr>
      </w:pPr>
    </w:p>
    <w:p w14:paraId="4F7D5E30" w14:textId="4E725E16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14:paraId="0780D53B" w14:textId="1793352D"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 w:firstRow="1" w:lastRow="0" w:firstColumn="1" w:lastColumn="0" w:noHBand="0" w:noVBand="1"/>
      </w:tblPr>
      <w:tblGrid>
        <w:gridCol w:w="4383"/>
        <w:gridCol w:w="4335"/>
        <w:gridCol w:w="3025"/>
        <w:gridCol w:w="3025"/>
      </w:tblGrid>
      <w:tr w:rsidR="001A6AA2" w:rsidRPr="0082479A" w14:paraId="64BAC3E8" w14:textId="77777777" w:rsidTr="001A6AA2">
        <w:trPr>
          <w:trHeight w:val="540"/>
        </w:trPr>
        <w:tc>
          <w:tcPr>
            <w:tcW w:w="4383" w:type="dxa"/>
          </w:tcPr>
          <w:p w14:paraId="6178D922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14:paraId="742EC5D7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14:paraId="4168B6CD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14:paraId="6939AD50" w14:textId="77777777"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14:paraId="75651EC4" w14:textId="77777777" w:rsidTr="001A6AA2">
        <w:trPr>
          <w:trHeight w:val="285"/>
        </w:trPr>
        <w:tc>
          <w:tcPr>
            <w:tcW w:w="4383" w:type="dxa"/>
          </w:tcPr>
          <w:p w14:paraId="673BC940" w14:textId="1B693A9B" w:rsidR="001A6AA2" w:rsidRPr="00E8321E" w:rsidRDefault="001A6AA2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4335" w:type="dxa"/>
          </w:tcPr>
          <w:p w14:paraId="7BA47ACE" w14:textId="7D80D9AD" w:rsidR="001A6AA2" w:rsidRPr="00E8321E" w:rsidRDefault="00920987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«Білім саласындағы әдістемелік жұмыс және ақпараттық технологиялар орталығы» КММ</w:t>
            </w:r>
          </w:p>
        </w:tc>
        <w:tc>
          <w:tcPr>
            <w:tcW w:w="3025" w:type="dxa"/>
          </w:tcPr>
          <w:p w14:paraId="700839E1" w14:textId="565B5D15" w:rsidR="001A6AA2" w:rsidRPr="00E8321E" w:rsidRDefault="00920987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№1677</w:t>
            </w:r>
          </w:p>
        </w:tc>
        <w:tc>
          <w:tcPr>
            <w:tcW w:w="3025" w:type="dxa"/>
          </w:tcPr>
          <w:p w14:paraId="06A14F1F" w14:textId="235F1FBE" w:rsidR="001A6AA2" w:rsidRPr="00E8321E" w:rsidRDefault="00795977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26 апреля 2021</w:t>
            </w:r>
          </w:p>
        </w:tc>
      </w:tr>
    </w:tbl>
    <w:p w14:paraId="056BBBBE" w14:textId="77777777"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14:paraId="55A7CBC4" w14:textId="479EB745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DA9F55" w14:textId="0FCA47A0" w:rsidR="00205A2E" w:rsidRDefault="00205A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B721B2F" w14:textId="429C861A"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lastRenderedPageBreak/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 w:firstRow="1" w:lastRow="0" w:firstColumn="1" w:lastColumn="0" w:noHBand="0" w:noVBand="1"/>
      </w:tblPr>
      <w:tblGrid>
        <w:gridCol w:w="4536"/>
        <w:gridCol w:w="2438"/>
        <w:gridCol w:w="2389"/>
        <w:gridCol w:w="2552"/>
        <w:gridCol w:w="2260"/>
        <w:gridCol w:w="1276"/>
      </w:tblGrid>
      <w:tr w:rsidR="001A6AA2" w:rsidRPr="001A6AA2" w14:paraId="29590901" w14:textId="77777777" w:rsidTr="00A63FAD">
        <w:trPr>
          <w:trHeight w:val="550"/>
        </w:trPr>
        <w:tc>
          <w:tcPr>
            <w:tcW w:w="4536" w:type="dxa"/>
          </w:tcPr>
          <w:p w14:paraId="24281A10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14:paraId="317C9A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438" w:type="dxa"/>
          </w:tcPr>
          <w:p w14:paraId="1442CD2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14:paraId="61C5EDA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14:paraId="013BAD6A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14:paraId="69786B6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14:paraId="4BBC916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14:paraId="1C23ED7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205A2E" w:rsidRPr="001A6AA2" w14:paraId="7ECB58FE" w14:textId="77777777" w:rsidTr="00A63FAD">
        <w:trPr>
          <w:trHeight w:val="300"/>
        </w:trPr>
        <w:tc>
          <w:tcPr>
            <w:tcW w:w="4536" w:type="dxa"/>
          </w:tcPr>
          <w:p w14:paraId="53E227AA" w14:textId="5CF98F90" w:rsidR="00205A2E" w:rsidRPr="005D0BA3" w:rsidRDefault="00E522B2" w:rsidP="001A6AA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Почетная грамота за многолетний и добросовестный труд в системе образования</w:t>
            </w:r>
          </w:p>
        </w:tc>
        <w:tc>
          <w:tcPr>
            <w:tcW w:w="2438" w:type="dxa"/>
          </w:tcPr>
          <w:p w14:paraId="26187F20" w14:textId="6AD87137" w:rsidR="00205A2E" w:rsidRPr="00E65D91" w:rsidRDefault="00205A2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389" w:type="dxa"/>
          </w:tcPr>
          <w:p w14:paraId="14D1A45A" w14:textId="1BBF6D63" w:rsidR="00205A2E" w:rsidRPr="00E65D91" w:rsidRDefault="00E522B2" w:rsidP="001A6AA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областной</w:t>
            </w:r>
          </w:p>
        </w:tc>
        <w:tc>
          <w:tcPr>
            <w:tcW w:w="2552" w:type="dxa"/>
          </w:tcPr>
          <w:p w14:paraId="499ACD3D" w14:textId="39E58849" w:rsidR="00205A2E" w:rsidRPr="00E65D91" w:rsidRDefault="00E522B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Почетная грамота</w:t>
            </w:r>
          </w:p>
        </w:tc>
        <w:tc>
          <w:tcPr>
            <w:tcW w:w="2260" w:type="dxa"/>
          </w:tcPr>
          <w:p w14:paraId="52C06E02" w14:textId="77777777" w:rsidR="00205A2E" w:rsidRPr="00E65D91" w:rsidRDefault="00205A2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3B491C31" w14:textId="09186CE5" w:rsidR="00205A2E" w:rsidRPr="00E65D91" w:rsidRDefault="00205A2E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  <w:tr w:rsidR="00E522B2" w:rsidRPr="001A6AA2" w14:paraId="1A5D41B2" w14:textId="77777777" w:rsidTr="00A63FAD">
        <w:trPr>
          <w:trHeight w:val="300"/>
        </w:trPr>
        <w:tc>
          <w:tcPr>
            <w:tcW w:w="4536" w:type="dxa"/>
          </w:tcPr>
          <w:p w14:paraId="02BF61BF" w14:textId="7BCEB3B3" w:rsidR="00E522B2" w:rsidRPr="005D0BA3" w:rsidRDefault="00E522B2" w:rsidP="00E522B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Р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егиональн</w:t>
            </w:r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ый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чемпионат WorldSkills Kazakhstan среди студенто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в Северо-Казахстанской области</w:t>
            </w:r>
          </w:p>
        </w:tc>
        <w:tc>
          <w:tcPr>
            <w:tcW w:w="2438" w:type="dxa"/>
          </w:tcPr>
          <w:p w14:paraId="0315859A" w14:textId="728BEAD2" w:rsidR="00E522B2" w:rsidRPr="001A6AA2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Высший колледж имени М.Жумабаева</w:t>
            </w:r>
          </w:p>
        </w:tc>
        <w:tc>
          <w:tcPr>
            <w:tcW w:w="2389" w:type="dxa"/>
          </w:tcPr>
          <w:p w14:paraId="6BB314AD" w14:textId="7B98CB78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Областной</w:t>
            </w:r>
          </w:p>
        </w:tc>
        <w:tc>
          <w:tcPr>
            <w:tcW w:w="2552" w:type="dxa"/>
          </w:tcPr>
          <w:p w14:paraId="502D165F" w14:textId="785EDDA7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 за подготовку участника</w:t>
            </w:r>
          </w:p>
        </w:tc>
        <w:tc>
          <w:tcPr>
            <w:tcW w:w="2260" w:type="dxa"/>
          </w:tcPr>
          <w:p w14:paraId="6CC01180" w14:textId="6E1817C8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1F6C5749" w14:textId="09258B2E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202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1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г</w:t>
            </w:r>
          </w:p>
        </w:tc>
      </w:tr>
      <w:tr w:rsidR="00E522B2" w:rsidRPr="001A6AA2" w14:paraId="033BB6F8" w14:textId="77777777" w:rsidTr="00A63FAD">
        <w:trPr>
          <w:trHeight w:val="300"/>
        </w:trPr>
        <w:tc>
          <w:tcPr>
            <w:tcW w:w="4536" w:type="dxa"/>
          </w:tcPr>
          <w:p w14:paraId="2EBB5AA2" w14:textId="1F476B23" w:rsidR="00E522B2" w:rsidRPr="005D0BA3" w:rsidRDefault="00E522B2" w:rsidP="00E522B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Региональный 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чемпионат «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Junior Skills 2021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»</w:t>
            </w:r>
          </w:p>
        </w:tc>
        <w:tc>
          <w:tcPr>
            <w:tcW w:w="2438" w:type="dxa"/>
          </w:tcPr>
          <w:p w14:paraId="6490BB63" w14:textId="4FD0E3C9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Высший колледж имени М.Жумабаева</w:t>
            </w:r>
          </w:p>
        </w:tc>
        <w:tc>
          <w:tcPr>
            <w:tcW w:w="2389" w:type="dxa"/>
          </w:tcPr>
          <w:p w14:paraId="1F71AA32" w14:textId="12BA096B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областной</w:t>
            </w:r>
          </w:p>
        </w:tc>
        <w:tc>
          <w:tcPr>
            <w:tcW w:w="2552" w:type="dxa"/>
          </w:tcPr>
          <w:p w14:paraId="669B02D9" w14:textId="6E8E4D0D" w:rsidR="00E522B2" w:rsidRPr="00E522B2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 за 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участие в чемпионате «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Junior Skills 2021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по компетенции «Графический дизайн»</w:t>
            </w:r>
          </w:p>
        </w:tc>
        <w:tc>
          <w:tcPr>
            <w:tcW w:w="2260" w:type="dxa"/>
          </w:tcPr>
          <w:p w14:paraId="63C931FF" w14:textId="748801DB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388FE472" w14:textId="642EDF09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E522B2" w:rsidRPr="001A6AA2" w14:paraId="7F229772" w14:textId="77777777" w:rsidTr="00A63FAD">
        <w:trPr>
          <w:trHeight w:val="300"/>
        </w:trPr>
        <w:tc>
          <w:tcPr>
            <w:tcW w:w="4536" w:type="dxa"/>
          </w:tcPr>
          <w:p w14:paraId="3F69166A" w14:textId="70089394" w:rsidR="00E522B2" w:rsidRPr="00E522B2" w:rsidRDefault="00E522B2" w:rsidP="00E522B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Мағжан Жұмабаев атындағы жоғары колледждің 100 жылдығы аясында өткізілген шығармашылық байқаудың әділқазылар алқасы құрамында сапалы жұмысы </w:t>
            </w:r>
            <w:r w:rsidR="00A7692F">
              <w:rPr>
                <w:rFonts w:ascii="Times New Roman" w:eastAsia="Times New Roman" w:hAnsi="Times New Roman" w:cs="Times New Roman"/>
                <w:lang w:val="kk-KZ" w:eastAsia="ru-RU"/>
              </w:rPr>
              <w:t>үшін</w:t>
            </w:r>
          </w:p>
        </w:tc>
        <w:tc>
          <w:tcPr>
            <w:tcW w:w="2438" w:type="dxa"/>
          </w:tcPr>
          <w:p w14:paraId="3D8DA584" w14:textId="4B072B0E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Мағжан Ж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ұмабаев атындағы жоғары колледж</w:t>
            </w:r>
          </w:p>
        </w:tc>
        <w:tc>
          <w:tcPr>
            <w:tcW w:w="2389" w:type="dxa"/>
          </w:tcPr>
          <w:p w14:paraId="7E139DF4" w14:textId="5615C0D2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респубиканский</w:t>
            </w:r>
          </w:p>
        </w:tc>
        <w:tc>
          <w:tcPr>
            <w:tcW w:w="2552" w:type="dxa"/>
          </w:tcPr>
          <w:p w14:paraId="519F9426" w14:textId="014E9A29" w:rsidR="00E522B2" w:rsidRPr="00974119" w:rsidRDefault="00A7692F" w:rsidP="00E522B2">
            <w:pPr>
              <w:jc w:val="center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</w:p>
        </w:tc>
        <w:tc>
          <w:tcPr>
            <w:tcW w:w="2260" w:type="dxa"/>
          </w:tcPr>
          <w:p w14:paraId="72034F0B" w14:textId="77777777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03FC3FA7" w14:textId="3F7CD636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E522B2" w:rsidRPr="001A6AA2" w14:paraId="6FADE854" w14:textId="77777777" w:rsidTr="00A63FAD">
        <w:trPr>
          <w:trHeight w:val="300"/>
        </w:trPr>
        <w:tc>
          <w:tcPr>
            <w:tcW w:w="4536" w:type="dxa"/>
          </w:tcPr>
          <w:p w14:paraId="47DD9369" w14:textId="00DC9618" w:rsidR="00E522B2" w:rsidRDefault="00A7692F" w:rsidP="00A7692F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Мағжан Жұмабаев атындағы жоғары колледждің 100 жылдығы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на арналған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Заманауи білім беруді дамыту: инновация және дәстүр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 Халықаралық ғылыми-практикалық конференциясын ұйымдастыруға атсалысқаны </w:t>
            </w:r>
            <w:r>
              <w:rPr>
                <w:rFonts w:ascii="Times New Roman" w:eastAsia="Times New Roman" w:hAnsi="Times New Roman" w:cs="Times New Roman"/>
                <w:lang w:val="kk-KZ" w:eastAsia="ru-RU"/>
              </w:rPr>
              <w:t>үшін</w:t>
            </w:r>
          </w:p>
        </w:tc>
        <w:tc>
          <w:tcPr>
            <w:tcW w:w="2438" w:type="dxa"/>
          </w:tcPr>
          <w:p w14:paraId="1A6D066D" w14:textId="1F37CDC9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Мағжан Жұмабаев атындағы жоғары колледж</w:t>
            </w:r>
          </w:p>
        </w:tc>
        <w:tc>
          <w:tcPr>
            <w:tcW w:w="2389" w:type="dxa"/>
          </w:tcPr>
          <w:p w14:paraId="639C50EC" w14:textId="30F0CF81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респубиканский</w:t>
            </w:r>
          </w:p>
        </w:tc>
        <w:tc>
          <w:tcPr>
            <w:tcW w:w="2552" w:type="dxa"/>
          </w:tcPr>
          <w:p w14:paraId="7ED958F4" w14:textId="11C0B7BD" w:rsidR="00E522B2" w:rsidRPr="00974119" w:rsidRDefault="00A7692F" w:rsidP="00E522B2">
            <w:pPr>
              <w:jc w:val="center"/>
              <w:rPr>
                <w:rFonts w:ascii="Times New Roman" w:eastAsia="Times New Roman" w:hAnsi="Times New Roman" w:cs="Times New Roman"/>
                <w:lang w:val="kk-KZ" w:eastAsia="ru-RU"/>
              </w:rPr>
            </w:pPr>
            <w:r w:rsidRPr="00974119">
              <w:rPr>
                <w:rFonts w:ascii="Times New Roman" w:eastAsia="Times New Roman" w:hAnsi="Times New Roman" w:cs="Times New Roman"/>
                <w:lang w:val="kk-KZ" w:eastAsia="ru-RU"/>
              </w:rPr>
              <w:t>Благодарственное письмо</w:t>
            </w:r>
          </w:p>
        </w:tc>
        <w:tc>
          <w:tcPr>
            <w:tcW w:w="2260" w:type="dxa"/>
          </w:tcPr>
          <w:p w14:paraId="73368611" w14:textId="77777777" w:rsidR="00E522B2" w:rsidRPr="00E65D91" w:rsidRDefault="00E522B2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0DC23D14" w14:textId="7FBBBCC8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E522B2" w:rsidRPr="001A6AA2" w14:paraId="50B9AE41" w14:textId="77777777" w:rsidTr="00A63FAD">
        <w:trPr>
          <w:trHeight w:val="300"/>
        </w:trPr>
        <w:tc>
          <w:tcPr>
            <w:tcW w:w="4536" w:type="dxa"/>
          </w:tcPr>
          <w:p w14:paraId="7DB6C3F7" w14:textId="73AFF790" w:rsidR="00E522B2" w:rsidRPr="00A7692F" w:rsidRDefault="00A7692F" w:rsidP="00E522B2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Международная научно-практическая конференция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«Развитие современного образования: традиции и инновации», посвященная 100-летию Высшего колледжа имени Магжана Жумабаева</w:t>
            </w:r>
          </w:p>
        </w:tc>
        <w:tc>
          <w:tcPr>
            <w:tcW w:w="2438" w:type="dxa"/>
          </w:tcPr>
          <w:p w14:paraId="6788D8D5" w14:textId="6525D63D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Высший колледж имени М.Жумабаева</w:t>
            </w:r>
          </w:p>
        </w:tc>
        <w:tc>
          <w:tcPr>
            <w:tcW w:w="2389" w:type="dxa"/>
          </w:tcPr>
          <w:p w14:paraId="07F35832" w14:textId="5C1C6516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  <w:r>
              <w:rPr>
                <w:rFonts w:ascii="Times New Roman" w:eastAsia="Calibri" w:hAnsi="Times New Roman" w:cs="Times New Roman"/>
                <w:lang w:val="kk-KZ"/>
              </w:rPr>
              <w:t>респубиканский</w:t>
            </w:r>
          </w:p>
        </w:tc>
        <w:tc>
          <w:tcPr>
            <w:tcW w:w="2552" w:type="dxa"/>
          </w:tcPr>
          <w:p w14:paraId="1D8B3076" w14:textId="7895845C" w:rsidR="00E522B2" w:rsidRPr="00974119" w:rsidRDefault="00A7692F" w:rsidP="00E522B2">
            <w:pPr>
              <w:jc w:val="center"/>
              <w:rPr>
                <w:rFonts w:ascii="Times New Roman" w:eastAsia="Times New Roman" w:hAnsi="Times New Roman" w:cs="Times New Roman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>Сертификат</w:t>
            </w:r>
          </w:p>
        </w:tc>
        <w:tc>
          <w:tcPr>
            <w:tcW w:w="2260" w:type="dxa"/>
          </w:tcPr>
          <w:p w14:paraId="7FCEDE7A" w14:textId="2E36DCD3" w:rsidR="00E522B2" w:rsidRPr="00E65D91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№27-188-20</w:t>
            </w:r>
          </w:p>
        </w:tc>
        <w:tc>
          <w:tcPr>
            <w:tcW w:w="1276" w:type="dxa"/>
          </w:tcPr>
          <w:p w14:paraId="3E39F6B1" w14:textId="09C25822" w:rsidR="00E522B2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A7692F" w:rsidRPr="001A6AA2" w14:paraId="51481034" w14:textId="77777777" w:rsidTr="00A63FAD">
        <w:trPr>
          <w:trHeight w:val="300"/>
        </w:trPr>
        <w:tc>
          <w:tcPr>
            <w:tcW w:w="4536" w:type="dxa"/>
          </w:tcPr>
          <w:p w14:paraId="4B48C385" w14:textId="77777777" w:rsidR="00A7692F" w:rsidRDefault="00A7692F" w:rsidP="00E522B2">
            <w:pPr>
              <w:rPr>
                <w:rFonts w:ascii="Times New Roman" w:eastAsia="Times New Roman" w:hAnsi="Times New Roman" w:cs="Times New Roman"/>
                <w:lang w:val="kk-KZ" w:eastAsia="ru-RU"/>
              </w:rPr>
            </w:pPr>
          </w:p>
        </w:tc>
        <w:tc>
          <w:tcPr>
            <w:tcW w:w="2438" w:type="dxa"/>
          </w:tcPr>
          <w:p w14:paraId="418197D0" w14:textId="77777777" w:rsidR="00A7692F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2389" w:type="dxa"/>
          </w:tcPr>
          <w:p w14:paraId="23A9DFE1" w14:textId="77777777" w:rsidR="00A7692F" w:rsidRDefault="00A7692F" w:rsidP="00E522B2">
            <w:pPr>
              <w:jc w:val="center"/>
              <w:rPr>
                <w:rFonts w:ascii="Times New Roman" w:eastAsia="Calibri" w:hAnsi="Times New Roman" w:cs="Times New Roman"/>
                <w:lang w:val="kk-KZ"/>
              </w:rPr>
            </w:pPr>
          </w:p>
        </w:tc>
        <w:tc>
          <w:tcPr>
            <w:tcW w:w="2552" w:type="dxa"/>
          </w:tcPr>
          <w:p w14:paraId="46FE81FF" w14:textId="77777777" w:rsidR="00A7692F" w:rsidRPr="00974119" w:rsidRDefault="00A7692F" w:rsidP="00E522B2">
            <w:pPr>
              <w:jc w:val="center"/>
              <w:rPr>
                <w:rFonts w:ascii="Times New Roman" w:eastAsia="Times New Roman" w:hAnsi="Times New Roman" w:cs="Times New Roman"/>
                <w:lang w:val="kk-KZ" w:eastAsia="ru-RU"/>
              </w:rPr>
            </w:pPr>
          </w:p>
        </w:tc>
        <w:tc>
          <w:tcPr>
            <w:tcW w:w="2260" w:type="dxa"/>
          </w:tcPr>
          <w:p w14:paraId="2CCDE383" w14:textId="77777777" w:rsidR="00A7692F" w:rsidRPr="00E65D91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14:paraId="719DE431" w14:textId="77777777" w:rsidR="00A7692F" w:rsidRDefault="00A7692F" w:rsidP="00E522B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</w:tr>
    </w:tbl>
    <w:p w14:paraId="42FBFB13" w14:textId="57DBCE8F"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269028CE" w14:textId="77777777" w:rsidR="00981B14" w:rsidRPr="00890B17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</w:rPr>
      </w:pPr>
    </w:p>
    <w:p w14:paraId="77F6473C" w14:textId="77777777" w:rsidR="00A7692F" w:rsidRDefault="00A7692F">
      <w:pPr>
        <w:rPr>
          <w:rFonts w:ascii="Times New Roman" w:eastAsia="Calibri" w:hAnsi="Times New Roman" w:cs="Times New Roman"/>
          <w:b/>
          <w:sz w:val="28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4"/>
        </w:rPr>
        <w:br w:type="page"/>
      </w:r>
    </w:p>
    <w:p w14:paraId="33E1BD7A" w14:textId="1B03B2FD"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СВЕДЕНИЯ О ДОСТИЖЕНИЯХ СТУДЕНТОВ</w:t>
      </w:r>
    </w:p>
    <w:p w14:paraId="75AABD13" w14:textId="77777777"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 w:firstRow="1" w:lastRow="0" w:firstColumn="1" w:lastColumn="0" w:noHBand="0" w:noVBand="1"/>
      </w:tblPr>
      <w:tblGrid>
        <w:gridCol w:w="532"/>
        <w:gridCol w:w="1651"/>
        <w:gridCol w:w="2395"/>
        <w:gridCol w:w="3936"/>
        <w:gridCol w:w="2385"/>
        <w:gridCol w:w="2000"/>
        <w:gridCol w:w="1463"/>
        <w:gridCol w:w="1323"/>
      </w:tblGrid>
      <w:tr w:rsidR="001A6AA2" w:rsidRPr="001A6AA2" w14:paraId="7A5A5F9E" w14:textId="77777777" w:rsidTr="00795977">
        <w:trPr>
          <w:trHeight w:val="552"/>
          <w:jc w:val="center"/>
        </w:trPr>
        <w:tc>
          <w:tcPr>
            <w:tcW w:w="532" w:type="dxa"/>
          </w:tcPr>
          <w:p w14:paraId="4B53F869" w14:textId="77777777"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51" w:type="dxa"/>
          </w:tcPr>
          <w:p w14:paraId="6F6DBCE4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14:paraId="5FF4747B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95" w:type="dxa"/>
          </w:tcPr>
          <w:p w14:paraId="4025840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936" w:type="dxa"/>
          </w:tcPr>
          <w:p w14:paraId="7A47B9BD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14:paraId="2CAD91C1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85" w:type="dxa"/>
          </w:tcPr>
          <w:p w14:paraId="19BD69F7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2000" w:type="dxa"/>
          </w:tcPr>
          <w:p w14:paraId="1296DBD6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63" w:type="dxa"/>
          </w:tcPr>
          <w:p w14:paraId="407C4F93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23" w:type="dxa"/>
          </w:tcPr>
          <w:p w14:paraId="7C058208" w14:textId="77777777"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795977" w:rsidRPr="001A6AA2" w14:paraId="6C4710BF" w14:textId="77777777" w:rsidTr="00795977">
        <w:trPr>
          <w:trHeight w:val="301"/>
          <w:jc w:val="center"/>
        </w:trPr>
        <w:tc>
          <w:tcPr>
            <w:tcW w:w="532" w:type="dxa"/>
          </w:tcPr>
          <w:p w14:paraId="78133432" w14:textId="77777777" w:rsidR="00795977" w:rsidRPr="001A6AA2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51" w:type="dxa"/>
          </w:tcPr>
          <w:p w14:paraId="13C64F7D" w14:textId="410FC728" w:rsidR="00795977" w:rsidRPr="00A63FAD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4240">
              <w:rPr>
                <w:rFonts w:ascii="Times New Roman" w:eastAsia="Times New Roman" w:hAnsi="Times New Roman" w:cs="Times New Roman"/>
                <w:lang w:val="kk-KZ" w:eastAsia="ru-RU"/>
              </w:rPr>
              <w:t>Лукьянов Кирил Павлович</w:t>
            </w:r>
          </w:p>
        </w:tc>
        <w:tc>
          <w:tcPr>
            <w:tcW w:w="2395" w:type="dxa"/>
          </w:tcPr>
          <w:p w14:paraId="39E4227C" w14:textId="15581BA8" w:rsidR="00795977" w:rsidRPr="00A63FAD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4240">
              <w:rPr>
                <w:rFonts w:ascii="Times New Roman" w:eastAsia="Times New Roman" w:hAnsi="Times New Roman" w:cs="Times New Roman"/>
                <w:lang w:val="kk-KZ" w:eastAsia="ru-RU"/>
              </w:rPr>
              <w:t>Маденова Б.Е.</w:t>
            </w:r>
          </w:p>
        </w:tc>
        <w:tc>
          <w:tcPr>
            <w:tcW w:w="3936" w:type="dxa"/>
          </w:tcPr>
          <w:p w14:paraId="000BD21B" w14:textId="7029B280" w:rsidR="00795977" w:rsidRPr="00A63FAD" w:rsidRDefault="00795977" w:rsidP="0079597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94240">
              <w:rPr>
                <w:rFonts w:ascii="Times New Roman" w:eastAsia="Times New Roman" w:hAnsi="Times New Roman" w:cs="Times New Roman"/>
                <w:lang w:val="kk-KZ" w:eastAsia="ru-RU"/>
              </w:rPr>
              <w:t>Республиканская олимпиада по программированию</w:t>
            </w:r>
          </w:p>
        </w:tc>
        <w:tc>
          <w:tcPr>
            <w:tcW w:w="2385" w:type="dxa"/>
          </w:tcPr>
          <w:p w14:paraId="60880E3A" w14:textId="361A47D0" w:rsidR="00795977" w:rsidRPr="00A63FAD" w:rsidRDefault="00795977" w:rsidP="00795977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2000" w:type="dxa"/>
          </w:tcPr>
          <w:p w14:paraId="5E96BEA8" w14:textId="0AB1DABB" w:rsidR="00795977" w:rsidRPr="001A6AA2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республиканский</w:t>
            </w:r>
          </w:p>
        </w:tc>
        <w:tc>
          <w:tcPr>
            <w:tcW w:w="1463" w:type="dxa"/>
          </w:tcPr>
          <w:p w14:paraId="581D169C" w14:textId="6420DFB8" w:rsidR="00795977" w:rsidRPr="001A6AA2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4240">
              <w:rPr>
                <w:rFonts w:ascii="Times New Roman" w:eastAsia="Times New Roman" w:hAnsi="Times New Roman" w:cs="Times New Roman"/>
                <w:lang w:val="kk-KZ" w:eastAsia="ru-RU"/>
              </w:rPr>
              <w:t>1 место</w:t>
            </w:r>
          </w:p>
        </w:tc>
        <w:tc>
          <w:tcPr>
            <w:tcW w:w="1323" w:type="dxa"/>
          </w:tcPr>
          <w:p w14:paraId="6EF947DE" w14:textId="5C3380FD" w:rsidR="00795977" w:rsidRPr="00A63FAD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795977" w:rsidRPr="001A6AA2" w14:paraId="66E76AB3" w14:textId="77777777" w:rsidTr="00795977">
        <w:trPr>
          <w:trHeight w:val="301"/>
          <w:jc w:val="center"/>
        </w:trPr>
        <w:tc>
          <w:tcPr>
            <w:tcW w:w="532" w:type="dxa"/>
          </w:tcPr>
          <w:p w14:paraId="7D5A6E63" w14:textId="77777777" w:rsidR="00795977" w:rsidRPr="001A6AA2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1" w:type="dxa"/>
          </w:tcPr>
          <w:p w14:paraId="1149C7AD" w14:textId="6F81EDE7" w:rsidR="00795977" w:rsidRPr="001A6AA2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Брянце Вячеслав Вадимович</w:t>
            </w:r>
          </w:p>
        </w:tc>
        <w:tc>
          <w:tcPr>
            <w:tcW w:w="2395" w:type="dxa"/>
          </w:tcPr>
          <w:p w14:paraId="567DE720" w14:textId="16605C25" w:rsidR="00795977" w:rsidRPr="001A6AA2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94240">
              <w:rPr>
                <w:rFonts w:ascii="Times New Roman" w:eastAsia="Times New Roman" w:hAnsi="Times New Roman" w:cs="Times New Roman"/>
                <w:lang w:val="kk-KZ" w:eastAsia="ru-RU"/>
              </w:rPr>
              <w:t>Маденова Б.Е.</w:t>
            </w:r>
          </w:p>
        </w:tc>
        <w:tc>
          <w:tcPr>
            <w:tcW w:w="3936" w:type="dxa"/>
          </w:tcPr>
          <w:p w14:paraId="3718A811" w14:textId="2048EFC2" w:rsidR="00795977" w:rsidRPr="00795977" w:rsidRDefault="00795977" w:rsidP="0079597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Р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>егиональн</w:t>
            </w:r>
            <w:r w:rsidRPr="005D0BA3">
              <w:rPr>
                <w:rFonts w:ascii="Times New Roman" w:eastAsia="Times New Roman" w:hAnsi="Times New Roman" w:cs="Times New Roman"/>
                <w:lang w:val="kk-KZ" w:eastAsia="ru-RU"/>
              </w:rPr>
              <w:t>ый</w:t>
            </w:r>
            <w:r w:rsidRPr="005D0BA3">
              <w:rPr>
                <w:rFonts w:ascii="Times New Roman" w:eastAsia="Times New Roman" w:hAnsi="Times New Roman" w:cs="Times New Roman"/>
                <w:lang w:eastAsia="ru-RU"/>
              </w:rPr>
              <w:t xml:space="preserve"> чемпионат WorldSkills Kazakhstan среди студент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ов Северо-Казахстанской области по комптенции «Графический дизайн»</w:t>
            </w:r>
          </w:p>
        </w:tc>
        <w:tc>
          <w:tcPr>
            <w:tcW w:w="2385" w:type="dxa"/>
          </w:tcPr>
          <w:p w14:paraId="47F46E2A" w14:textId="58F8EA4C" w:rsidR="00795977" w:rsidRPr="00A63FAD" w:rsidRDefault="00795977" w:rsidP="00795977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Высший колледж имени М.Жумабаева, Петропавловск</w:t>
            </w:r>
          </w:p>
        </w:tc>
        <w:tc>
          <w:tcPr>
            <w:tcW w:w="2000" w:type="dxa"/>
          </w:tcPr>
          <w:p w14:paraId="073320DF" w14:textId="6041516E" w:rsidR="00795977" w:rsidRPr="001A6AA2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3" w:type="dxa"/>
          </w:tcPr>
          <w:p w14:paraId="4F80B5CC" w14:textId="1CCA4925" w:rsidR="00795977" w:rsidRPr="00795977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Диплом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III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степени</w:t>
            </w:r>
          </w:p>
        </w:tc>
        <w:tc>
          <w:tcPr>
            <w:tcW w:w="1323" w:type="dxa"/>
          </w:tcPr>
          <w:p w14:paraId="17CB2216" w14:textId="1764E018" w:rsidR="00795977" w:rsidRPr="00A63FAD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795977" w:rsidRPr="001A6AA2" w14:paraId="3276D0FD" w14:textId="77777777" w:rsidTr="00795977">
        <w:trPr>
          <w:trHeight w:val="284"/>
          <w:jc w:val="center"/>
        </w:trPr>
        <w:tc>
          <w:tcPr>
            <w:tcW w:w="532" w:type="dxa"/>
          </w:tcPr>
          <w:p w14:paraId="56F54485" w14:textId="77777777" w:rsidR="00795977" w:rsidRPr="001A6AA2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1" w:type="dxa"/>
          </w:tcPr>
          <w:p w14:paraId="1A5286F3" w14:textId="1E5D3833" w:rsidR="00795977" w:rsidRPr="001A6AA2" w:rsidRDefault="00E507CC" w:rsidP="0079597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Процишин Владислав</w:t>
            </w:r>
          </w:p>
        </w:tc>
        <w:tc>
          <w:tcPr>
            <w:tcW w:w="2395" w:type="dxa"/>
          </w:tcPr>
          <w:p w14:paraId="6B0FC994" w14:textId="20CE9306" w:rsidR="00795977" w:rsidRPr="001A6AA2" w:rsidRDefault="00795977" w:rsidP="0079597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k-KZ"/>
              </w:rPr>
              <w:t>Маденова Б.Е.</w:t>
            </w:r>
          </w:p>
        </w:tc>
        <w:tc>
          <w:tcPr>
            <w:tcW w:w="3936" w:type="dxa"/>
          </w:tcPr>
          <w:p w14:paraId="57B52089" w14:textId="626F0264" w:rsidR="00795977" w:rsidRPr="001A6AA2" w:rsidRDefault="00795977" w:rsidP="0079597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kk-KZ"/>
              </w:rPr>
              <w:t>Областная вытсавка технического творчества «Творчество юных 2022»</w:t>
            </w:r>
          </w:p>
        </w:tc>
        <w:tc>
          <w:tcPr>
            <w:tcW w:w="2385" w:type="dxa"/>
          </w:tcPr>
          <w:p w14:paraId="5AAE05A7" w14:textId="0A3ADAC2" w:rsidR="00795977" w:rsidRPr="00A63FAD" w:rsidRDefault="00795977" w:rsidP="00795977">
            <w:pPr>
              <w:jc w:val="center"/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КГУ «Областной центр творчества детей и юношества»</w:t>
            </w:r>
          </w:p>
        </w:tc>
        <w:tc>
          <w:tcPr>
            <w:tcW w:w="2000" w:type="dxa"/>
          </w:tcPr>
          <w:p w14:paraId="611BC85C" w14:textId="6F67DCD1" w:rsidR="00795977" w:rsidRPr="001A6AA2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областной</w:t>
            </w:r>
          </w:p>
        </w:tc>
        <w:tc>
          <w:tcPr>
            <w:tcW w:w="1463" w:type="dxa"/>
          </w:tcPr>
          <w:p w14:paraId="01E25275" w14:textId="57B1831A" w:rsidR="00795977" w:rsidRPr="001A6AA2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kk-KZ"/>
              </w:rPr>
              <w:t>Диплом</w:t>
            </w:r>
          </w:p>
        </w:tc>
        <w:tc>
          <w:tcPr>
            <w:tcW w:w="1323" w:type="dxa"/>
          </w:tcPr>
          <w:p w14:paraId="62820E98" w14:textId="4FFF6365" w:rsidR="00795977" w:rsidRPr="00461010" w:rsidRDefault="00795977" w:rsidP="007959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</w:tbl>
    <w:p w14:paraId="2C1E6404" w14:textId="099B55E0" w:rsidR="00461010" w:rsidRDefault="0046101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3A3703" w14:textId="77777777" w:rsidR="00461010" w:rsidRDefault="00461010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 w:type="page"/>
      </w:r>
    </w:p>
    <w:p w14:paraId="57D7B72E" w14:textId="77777777" w:rsidR="001A6AA2" w:rsidRPr="00890B17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EAC678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E31E01" w14:textId="60EF112A"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14:paraId="5E049975" w14:textId="29A418A9" w:rsidR="000C355E" w:rsidRPr="00890B17" w:rsidRDefault="00355978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14:paraId="71800F18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540"/>
        <w:gridCol w:w="5918"/>
        <w:gridCol w:w="6324"/>
        <w:gridCol w:w="2752"/>
      </w:tblGrid>
      <w:tr w:rsidR="00890B17" w:rsidRPr="00890B17" w14:paraId="0A35BB05" w14:textId="7777777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CFF3A5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C2D862" w14:textId="3B02CAC7" w:rsidR="000C355E" w:rsidRPr="00890B17" w:rsidRDefault="001A6AA2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F40078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2BF67" w14:textId="77777777" w:rsidR="000C355E" w:rsidRPr="00890B17" w:rsidRDefault="000C355E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Год издания</w:t>
            </w:r>
          </w:p>
        </w:tc>
      </w:tr>
      <w:tr w:rsidR="00A7692F" w:rsidRPr="00890B17" w14:paraId="6285EC76" w14:textId="77777777" w:rsidTr="00461010">
        <w:trPr>
          <w:trHeight w:val="70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89BD" w14:textId="74CE9F4E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8BFBF" w14:textId="16B10DA2" w:rsidR="00A7692F" w:rsidRPr="00461010" w:rsidRDefault="00A7692F" w:rsidP="00A7692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Развитие творческих способностей студентов, используя возможности интерактивной доски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0E30C" w14:textId="25B328E1" w:rsidR="00A7692F" w:rsidRPr="006B09AE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lang w:val="kk-KZ" w:eastAsia="ru-RU"/>
              </w:rPr>
              <w:t xml:space="preserve">Международная научно-практическая конференция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«Развитие современного образования: традиции и инновации», посвященная 100-летию Высшего колледжа имени Магжана Жумабаева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02FA" w14:textId="7D758C62" w:rsidR="00A7692F" w:rsidRPr="00461010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2020, с.375-376</w:t>
            </w:r>
          </w:p>
        </w:tc>
      </w:tr>
      <w:tr w:rsidR="00A7692F" w:rsidRPr="00890B17" w14:paraId="01E5FD9C" w14:textId="77777777" w:rsidTr="005C5447">
        <w:trPr>
          <w:trHeight w:val="261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A9C2B" w14:textId="35C27BDB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5E481" w14:textId="77777777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BFC43" w14:textId="333B394F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9502F" w14:textId="1344B98C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692F" w:rsidRPr="00890B17" w14:paraId="4DDAF180" w14:textId="77777777" w:rsidTr="005C5447">
        <w:trPr>
          <w:trHeight w:val="243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ED737" w14:textId="0116589A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35344" w14:textId="45ECFD94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E1BF6" w14:textId="77777777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9869" w14:textId="6C9FB4EE" w:rsidR="00A7692F" w:rsidRPr="00890B17" w:rsidRDefault="00A7692F" w:rsidP="00A7692F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53DC95" w14:textId="77777777" w:rsidR="00355978" w:rsidRPr="00890B17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2834C5" w14:textId="03AA16C4"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17A3A47" w14:textId="2688A3A1"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14:paraId="62FA1BBF" w14:textId="30075A6F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 w:firstRow="1" w:lastRow="0" w:firstColumn="1" w:lastColumn="0" w:noHBand="0" w:noVBand="1"/>
      </w:tblPr>
      <w:tblGrid>
        <w:gridCol w:w="3784"/>
        <w:gridCol w:w="3311"/>
        <w:gridCol w:w="3940"/>
        <w:gridCol w:w="2680"/>
        <w:gridCol w:w="1734"/>
      </w:tblGrid>
      <w:tr w:rsidR="008B42D9" w14:paraId="44522811" w14:textId="3E1E06BA" w:rsidTr="008B42D9">
        <w:trPr>
          <w:trHeight w:val="568"/>
        </w:trPr>
        <w:tc>
          <w:tcPr>
            <w:tcW w:w="3784" w:type="dxa"/>
          </w:tcPr>
          <w:p w14:paraId="1261B6BE" w14:textId="6CAC6C58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учебно-методическ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ого</w:t>
            </w: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материал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3311" w:type="dxa"/>
          </w:tcPr>
          <w:p w14:paraId="49AC4780" w14:textId="2DC54DD4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14:paraId="713FE758" w14:textId="05477A30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14:paraId="3B9AFFBF" w14:textId="22273172" w:rsidR="008B42D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14:paraId="20F4DC19" w14:textId="54A0AA1F" w:rsidR="008B42D9" w:rsidRDefault="008B42D9" w:rsidP="008B42D9">
            <w:pP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14:paraId="3BE4F131" w14:textId="77777777" w:rsidTr="008B42D9">
        <w:trPr>
          <w:trHeight w:val="869"/>
        </w:trPr>
        <w:tc>
          <w:tcPr>
            <w:tcW w:w="3784" w:type="dxa"/>
          </w:tcPr>
          <w:p w14:paraId="316BBC8A" w14:textId="302CC334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2CCCB5" w14:textId="34620A2A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0AB5F5AD" w14:textId="7F888BA4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019EB0FD" w14:textId="2FF25A8C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3FF883CC" w14:textId="77812195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B42D9" w14:paraId="024D75C3" w14:textId="77777777" w:rsidTr="008B42D9">
        <w:trPr>
          <w:trHeight w:val="284"/>
        </w:trPr>
        <w:tc>
          <w:tcPr>
            <w:tcW w:w="3784" w:type="dxa"/>
          </w:tcPr>
          <w:p w14:paraId="6674100A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311" w:type="dxa"/>
          </w:tcPr>
          <w:p w14:paraId="0D984D11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14:paraId="26D13B33" w14:textId="77777777" w:rsidR="008B42D9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80" w:type="dxa"/>
          </w:tcPr>
          <w:p w14:paraId="43D8EBF1" w14:textId="77777777" w:rsidR="008B42D9" w:rsidRPr="001C6B45" w:rsidRDefault="008B42D9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14:paraId="73E06346" w14:textId="77777777" w:rsidR="008B42D9" w:rsidRDefault="008B42D9" w:rsidP="008B42D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252B51" w14:textId="1DFB97D9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FD1601" w14:textId="77777777"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327036EB" w14:textId="77777777" w:rsidR="000C355E" w:rsidRPr="00385B20" w:rsidRDefault="000C355E" w:rsidP="00385B20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p w14:paraId="15F7A399" w14:textId="77777777"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88A2C9D" w14:textId="47F07891"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B73DFB" w:rsidRPr="00890B17" w:rsidSect="00F53C2F">
      <w:pgSz w:w="16838" w:h="11906" w:orient="landscape"/>
      <w:pgMar w:top="851" w:right="295" w:bottom="127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00059" w14:textId="77777777" w:rsidR="00B230BC" w:rsidRDefault="00B230BC" w:rsidP="00C967D8">
      <w:pPr>
        <w:spacing w:after="0" w:line="240" w:lineRule="auto"/>
      </w:pPr>
      <w:r>
        <w:separator/>
      </w:r>
    </w:p>
  </w:endnote>
  <w:endnote w:type="continuationSeparator" w:id="0">
    <w:p w14:paraId="5748CB3F" w14:textId="77777777" w:rsidR="00B230BC" w:rsidRDefault="00B230BC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AF35E" w14:textId="77777777" w:rsidR="00B230BC" w:rsidRDefault="00B230BC" w:rsidP="00C967D8">
      <w:pPr>
        <w:spacing w:after="0" w:line="240" w:lineRule="auto"/>
      </w:pPr>
      <w:r>
        <w:separator/>
      </w:r>
    </w:p>
  </w:footnote>
  <w:footnote w:type="continuationSeparator" w:id="0">
    <w:p w14:paraId="646BAA81" w14:textId="77777777" w:rsidR="00B230BC" w:rsidRDefault="00B230BC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DFB"/>
    <w:rsid w:val="0003403D"/>
    <w:rsid w:val="000758C2"/>
    <w:rsid w:val="000C355E"/>
    <w:rsid w:val="00117088"/>
    <w:rsid w:val="00151E44"/>
    <w:rsid w:val="001671A6"/>
    <w:rsid w:val="00172731"/>
    <w:rsid w:val="001A6AA2"/>
    <w:rsid w:val="001C6B45"/>
    <w:rsid w:val="001E3F20"/>
    <w:rsid w:val="00205A2E"/>
    <w:rsid w:val="0022570A"/>
    <w:rsid w:val="002513CD"/>
    <w:rsid w:val="00281D50"/>
    <w:rsid w:val="00287119"/>
    <w:rsid w:val="00355978"/>
    <w:rsid w:val="00385B20"/>
    <w:rsid w:val="003E44C7"/>
    <w:rsid w:val="00461010"/>
    <w:rsid w:val="00471E03"/>
    <w:rsid w:val="004C6224"/>
    <w:rsid w:val="004E334A"/>
    <w:rsid w:val="004F287F"/>
    <w:rsid w:val="005309A8"/>
    <w:rsid w:val="005C5447"/>
    <w:rsid w:val="0066123B"/>
    <w:rsid w:val="006B09AE"/>
    <w:rsid w:val="007938A5"/>
    <w:rsid w:val="00795977"/>
    <w:rsid w:val="007C4A80"/>
    <w:rsid w:val="007F2783"/>
    <w:rsid w:val="0082479A"/>
    <w:rsid w:val="008754A1"/>
    <w:rsid w:val="00890B17"/>
    <w:rsid w:val="008B42D9"/>
    <w:rsid w:val="008D3925"/>
    <w:rsid w:val="0091374B"/>
    <w:rsid w:val="00920987"/>
    <w:rsid w:val="00940564"/>
    <w:rsid w:val="00952A2E"/>
    <w:rsid w:val="00966688"/>
    <w:rsid w:val="00981B14"/>
    <w:rsid w:val="00A63FAD"/>
    <w:rsid w:val="00A746E6"/>
    <w:rsid w:val="00A7692F"/>
    <w:rsid w:val="00AB5071"/>
    <w:rsid w:val="00AB66FD"/>
    <w:rsid w:val="00AE7FA9"/>
    <w:rsid w:val="00B10D00"/>
    <w:rsid w:val="00B136FC"/>
    <w:rsid w:val="00B230BC"/>
    <w:rsid w:val="00B32D39"/>
    <w:rsid w:val="00B56CE2"/>
    <w:rsid w:val="00B73DFB"/>
    <w:rsid w:val="00BA7FC5"/>
    <w:rsid w:val="00BB1ED3"/>
    <w:rsid w:val="00C86F64"/>
    <w:rsid w:val="00C967D8"/>
    <w:rsid w:val="00CF2618"/>
    <w:rsid w:val="00D9202D"/>
    <w:rsid w:val="00DB0AC3"/>
    <w:rsid w:val="00DE3FAD"/>
    <w:rsid w:val="00E072A1"/>
    <w:rsid w:val="00E507CC"/>
    <w:rsid w:val="00E522B2"/>
    <w:rsid w:val="00E6049F"/>
    <w:rsid w:val="00E65D91"/>
    <w:rsid w:val="00E77727"/>
    <w:rsid w:val="00E8233D"/>
    <w:rsid w:val="00E8321E"/>
    <w:rsid w:val="00EF3099"/>
    <w:rsid w:val="00F459C7"/>
    <w:rsid w:val="00F53C2F"/>
    <w:rsid w:val="00F766C9"/>
    <w:rsid w:val="00FB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B7608"/>
  <w15:docId w15:val="{D47C734B-A6D6-4ED4-834F-BF493664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bahytgul_baitleev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C46E6-9491-42F6-8E24-385597E6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Davidova</dc:creator>
  <cp:lastModifiedBy>Пользователь</cp:lastModifiedBy>
  <cp:revision>4</cp:revision>
  <cp:lastPrinted>2022-11-07T04:09:00Z</cp:lastPrinted>
  <dcterms:created xsi:type="dcterms:W3CDTF">2022-11-29T04:42:00Z</dcterms:created>
  <dcterms:modified xsi:type="dcterms:W3CDTF">2022-11-29T05:17:00Z</dcterms:modified>
</cp:coreProperties>
</file>