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C6" w:rsidRPr="00D6341E" w:rsidRDefault="00A565E5" w:rsidP="00D6341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>Гуманитарный колледж им. М. Жумабаева</w:t>
      </w:r>
    </w:p>
    <w:p w:rsidR="00682CC6" w:rsidRPr="00D6341E" w:rsidRDefault="00682CC6" w:rsidP="00A565E5">
      <w:pPr>
        <w:jc w:val="center"/>
        <w:rPr>
          <w:b/>
          <w:bCs/>
          <w:i/>
          <w:iCs/>
          <w:sz w:val="32"/>
          <w:szCs w:val="32"/>
        </w:rPr>
      </w:pPr>
    </w:p>
    <w:p w:rsidR="00682CC6" w:rsidRPr="00B67A3A" w:rsidRDefault="00B67A3A" w:rsidP="00682CC6">
      <w:pPr>
        <w:rPr>
          <w:bCs/>
          <w:iCs/>
          <w:sz w:val="28"/>
          <w:szCs w:val="28"/>
        </w:rPr>
      </w:pPr>
      <w:r w:rsidRPr="00B67A3A">
        <w:rPr>
          <w:bCs/>
          <w:iCs/>
          <w:sz w:val="28"/>
          <w:szCs w:val="28"/>
        </w:rPr>
        <w:t xml:space="preserve">                                                               Утверждаю</w:t>
      </w:r>
    </w:p>
    <w:p w:rsidR="00B67A3A" w:rsidRPr="00B67A3A" w:rsidRDefault="00B67A3A" w:rsidP="00682CC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                                              </w:t>
      </w: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682CC6" w:rsidRDefault="00682CC6" w:rsidP="00682CC6">
      <w:pPr>
        <w:rPr>
          <w:b/>
          <w:bCs/>
          <w:i/>
          <w:iCs/>
          <w:sz w:val="52"/>
          <w:szCs w:val="52"/>
        </w:rPr>
      </w:pPr>
    </w:p>
    <w:p w:rsidR="00BA3AEE" w:rsidRPr="00D6341E" w:rsidRDefault="007E2915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ПАПКА </w:t>
      </w:r>
      <w:r w:rsidR="00682CC6" w:rsidRPr="00D6341E">
        <w:rPr>
          <w:bCs/>
          <w:iCs/>
          <w:sz w:val="32"/>
          <w:szCs w:val="32"/>
        </w:rPr>
        <w:t xml:space="preserve"> наставника</w:t>
      </w:r>
    </w:p>
    <w:p w:rsidR="00682CC6" w:rsidRPr="00D6341E" w:rsidRDefault="00682CC6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преподавателя </w:t>
      </w:r>
    </w:p>
    <w:p w:rsidR="00BA3AEE" w:rsidRPr="00BA3AEE" w:rsidRDefault="00A35399" w:rsidP="00A35399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52"/>
          <w:szCs w:val="52"/>
          <w:u w:val="single"/>
        </w:rPr>
        <w:t>Информатика</w:t>
      </w:r>
    </w:p>
    <w:p w:rsidR="00682CC6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BA3AEE" w:rsidRPr="00BA3AEE" w:rsidRDefault="00A35399" w:rsidP="00A35399">
      <w:pPr>
        <w:jc w:val="center"/>
        <w:rPr>
          <w:bCs/>
          <w:iCs/>
          <w:sz w:val="28"/>
          <w:szCs w:val="28"/>
          <w:vertAlign w:val="superscript"/>
        </w:rPr>
      </w:pPr>
      <w:proofErr w:type="spellStart"/>
      <w:r w:rsidRPr="00A35399">
        <w:rPr>
          <w:bCs/>
          <w:iCs/>
          <w:sz w:val="52"/>
          <w:szCs w:val="52"/>
          <w:u w:val="single"/>
          <w:vertAlign w:val="superscript"/>
        </w:rPr>
        <w:t>Маденова</w:t>
      </w:r>
      <w:proofErr w:type="spellEnd"/>
      <w:r w:rsidRPr="00A35399">
        <w:rPr>
          <w:bCs/>
          <w:iCs/>
          <w:sz w:val="52"/>
          <w:szCs w:val="52"/>
          <w:u w:val="single"/>
          <w:vertAlign w:val="superscript"/>
        </w:rPr>
        <w:t xml:space="preserve"> </w:t>
      </w:r>
      <w:proofErr w:type="spellStart"/>
      <w:r w:rsidRPr="00A35399">
        <w:rPr>
          <w:bCs/>
          <w:iCs/>
          <w:sz w:val="52"/>
          <w:szCs w:val="52"/>
          <w:u w:val="single"/>
          <w:vertAlign w:val="superscript"/>
        </w:rPr>
        <w:t>Бахыткуль</w:t>
      </w:r>
      <w:proofErr w:type="spellEnd"/>
      <w:r w:rsidRPr="00A35399">
        <w:rPr>
          <w:bCs/>
          <w:iCs/>
          <w:sz w:val="52"/>
          <w:szCs w:val="52"/>
          <w:u w:val="single"/>
          <w:vertAlign w:val="superscript"/>
        </w:rPr>
        <w:t xml:space="preserve"> </w:t>
      </w:r>
      <w:proofErr w:type="spellStart"/>
      <w:r w:rsidRPr="00A35399">
        <w:rPr>
          <w:bCs/>
          <w:iCs/>
          <w:sz w:val="52"/>
          <w:szCs w:val="52"/>
          <w:u w:val="single"/>
          <w:vertAlign w:val="superscript"/>
        </w:rPr>
        <w:t>Ерсыновна</w:t>
      </w:r>
      <w:proofErr w:type="spellEnd"/>
    </w:p>
    <w:p w:rsidR="00682CC6" w:rsidRPr="009A2373" w:rsidRDefault="00682CC6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682CC6" w:rsidRDefault="00F340C6" w:rsidP="00BA3AEE">
      <w:pPr>
        <w:jc w:val="center"/>
      </w:pPr>
      <w:r>
        <w:t>на 20</w:t>
      </w:r>
      <w:r w:rsidR="00A35399">
        <w:t>20</w:t>
      </w:r>
      <w:r>
        <w:t>-20</w:t>
      </w:r>
      <w:r w:rsidR="00A35399">
        <w:t>21</w:t>
      </w:r>
      <w:r>
        <w:t xml:space="preserve"> учебный год</w:t>
      </w: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Default="00682CC6" w:rsidP="00682CC6"/>
    <w:p w:rsidR="00682CC6" w:rsidRDefault="00682CC6" w:rsidP="00682CC6">
      <w:pPr>
        <w:jc w:val="center"/>
      </w:pPr>
    </w:p>
    <w:p w:rsidR="00682CC6" w:rsidRDefault="00682CC6" w:rsidP="00682CC6">
      <w:pPr>
        <w:jc w:val="center"/>
      </w:pPr>
    </w:p>
    <w:p w:rsidR="00682CC6" w:rsidRPr="00676F61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B67A3A" w:rsidRDefault="00D6341E" w:rsidP="00682CC6">
      <w:pPr>
        <w:ind w:left="3261" w:hanging="3261"/>
        <w:rPr>
          <w:b/>
          <w:bCs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D6341E" w:rsidRPr="00676F61" w:rsidRDefault="00D6341E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682CC6" w:rsidRPr="00D6341E" w:rsidRDefault="00682CC6" w:rsidP="00682CC6">
      <w:pPr>
        <w:ind w:left="3261" w:hanging="3261"/>
        <w:rPr>
          <w:b/>
          <w:bCs/>
          <w:iCs/>
          <w:sz w:val="32"/>
          <w:szCs w:val="32"/>
        </w:rPr>
      </w:pPr>
    </w:p>
    <w:p w:rsidR="00D6341E" w:rsidRPr="00C82F6F" w:rsidRDefault="00A565E5" w:rsidP="00D6341E">
      <w:pPr>
        <w:ind w:left="3261" w:hanging="3261"/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>Петропавловск 20</w:t>
      </w:r>
      <w:r w:rsidR="00A35399">
        <w:rPr>
          <w:bCs/>
          <w:iCs/>
          <w:sz w:val="32"/>
          <w:szCs w:val="32"/>
        </w:rPr>
        <w:t>20</w:t>
      </w:r>
      <w:r w:rsidRPr="00D6341E">
        <w:rPr>
          <w:bCs/>
          <w:iCs/>
          <w:sz w:val="32"/>
          <w:szCs w:val="32"/>
        </w:rPr>
        <w:t xml:space="preserve"> г.</w:t>
      </w:r>
    </w:p>
    <w:p w:rsidR="00A35399" w:rsidRDefault="00A35399">
      <w:pPr>
        <w:spacing w:after="200" w:line="276" w:lineRule="auto"/>
        <w:jc w:val="center"/>
        <w:rPr>
          <w:b/>
        </w:rPr>
      </w:pPr>
      <w:r>
        <w:rPr>
          <w:b/>
        </w:rPr>
        <w:br w:type="page"/>
      </w:r>
    </w:p>
    <w:p w:rsidR="00682CC6" w:rsidRPr="00BA3AEE" w:rsidRDefault="00682CC6" w:rsidP="00682CC6">
      <w:pPr>
        <w:jc w:val="center"/>
        <w:rPr>
          <w:b/>
        </w:rPr>
      </w:pPr>
      <w:r w:rsidRPr="00BA3AEE">
        <w:rPr>
          <w:b/>
        </w:rPr>
        <w:lastRenderedPageBreak/>
        <w:t>План работы с молодыми специалистами</w:t>
      </w:r>
    </w:p>
    <w:p w:rsidR="00682CC6" w:rsidRPr="00BA3AEE" w:rsidRDefault="00682CC6" w:rsidP="00682CC6">
      <w:pPr>
        <w:jc w:val="center"/>
        <w:rPr>
          <w:b/>
        </w:rPr>
      </w:pPr>
    </w:p>
    <w:p w:rsidR="00682CC6" w:rsidRPr="00A35399" w:rsidRDefault="00682CC6" w:rsidP="00682CC6">
      <w:pPr>
        <w:rPr>
          <w:i/>
        </w:rPr>
      </w:pPr>
      <w:r w:rsidRPr="00BA3AEE">
        <w:rPr>
          <w:b/>
          <w:i/>
        </w:rPr>
        <w:t>Цель:</w:t>
      </w:r>
      <w:r w:rsidRPr="00BA3AEE">
        <w:rPr>
          <w:i/>
        </w:rPr>
        <w:t xml:space="preserve"> Сформировать профессиональные умения  и навыки </w:t>
      </w:r>
      <w:r w:rsidR="006C115B">
        <w:rPr>
          <w:i/>
        </w:rPr>
        <w:t>молодого преподавателя</w:t>
      </w:r>
      <w:r w:rsidR="00F1289C">
        <w:rPr>
          <w:i/>
        </w:rPr>
        <w:t xml:space="preserve">  д</w:t>
      </w:r>
      <w:r w:rsidRPr="00BA3AEE">
        <w:rPr>
          <w:i/>
        </w:rPr>
        <w:t xml:space="preserve">ля </w:t>
      </w:r>
      <w:r w:rsidRPr="00A35399">
        <w:rPr>
          <w:i/>
        </w:rPr>
        <w:t>успешного применения на практике.</w:t>
      </w:r>
    </w:p>
    <w:p w:rsidR="006C115B" w:rsidRPr="00A35399" w:rsidRDefault="00682CC6" w:rsidP="006C115B">
      <w:pPr>
        <w:rPr>
          <w:i/>
        </w:rPr>
      </w:pPr>
      <w:r w:rsidRPr="00A35399">
        <w:rPr>
          <w:b/>
          <w:i/>
        </w:rPr>
        <w:t>Задачи:</w:t>
      </w:r>
      <w:r w:rsidRPr="00A35399">
        <w:rPr>
          <w:i/>
        </w:rPr>
        <w:t xml:space="preserve"> </w:t>
      </w:r>
    </w:p>
    <w:p w:rsidR="006C115B" w:rsidRPr="00A35399" w:rsidRDefault="006C115B" w:rsidP="006C115B">
      <w:r w:rsidRPr="00A35399">
        <w:rPr>
          <w:i/>
        </w:rPr>
        <w:t>-</w:t>
      </w:r>
      <w:r w:rsidRPr="00A35399">
        <w:t>развитие профессиональных умений и навыков молодого специалиста</w:t>
      </w:r>
    </w:p>
    <w:p w:rsidR="006C115B" w:rsidRPr="00A35399" w:rsidRDefault="006C115B" w:rsidP="006C115B">
      <w:pPr>
        <w:jc w:val="both"/>
        <w:rPr>
          <w:rFonts w:ascii="Arial" w:hAnsi="Arial" w:cs="Arial"/>
        </w:rPr>
      </w:pPr>
      <w:r w:rsidRPr="00A35399">
        <w:t xml:space="preserve">-оказание методической помощи молодому специалисту в повышении </w:t>
      </w:r>
      <w:proofErr w:type="spellStart"/>
      <w:r w:rsidRPr="00A35399">
        <w:t>общедидактического</w:t>
      </w:r>
      <w:proofErr w:type="spellEnd"/>
      <w:r w:rsidRPr="00A35399">
        <w:t xml:space="preserve"> и методического уровня организации </w:t>
      </w:r>
      <w:proofErr w:type="spellStart"/>
      <w:r w:rsidRPr="00A35399">
        <w:t>учебно</w:t>
      </w:r>
      <w:proofErr w:type="spellEnd"/>
      <w:r w:rsidRPr="00A35399">
        <w:t xml:space="preserve"> – воспитательной деятельности;</w:t>
      </w:r>
    </w:p>
    <w:p w:rsidR="006C115B" w:rsidRPr="00A35399" w:rsidRDefault="006C115B" w:rsidP="006C115B">
      <w:pPr>
        <w:jc w:val="both"/>
        <w:rPr>
          <w:rFonts w:ascii="Arial" w:hAnsi="Arial" w:cs="Arial"/>
        </w:rPr>
      </w:pPr>
      <w:r w:rsidRPr="00A35399">
        <w:rPr>
          <w:rFonts w:ascii="Arial" w:hAnsi="Arial" w:cs="Arial"/>
        </w:rPr>
        <w:t>-</w:t>
      </w:r>
      <w:r w:rsidRPr="00A35399">
        <w:t>создание условий для формирования индивидуального стиля творческой деятельности молодого педагога;</w:t>
      </w:r>
    </w:p>
    <w:p w:rsidR="006C115B" w:rsidRPr="00A35399" w:rsidRDefault="006C115B" w:rsidP="006C115B">
      <w:r w:rsidRPr="00A35399">
        <w:t>-развитие потребности и мотивации в непрерывном самообразовании</w:t>
      </w:r>
    </w:p>
    <w:p w:rsidR="00682CC6" w:rsidRPr="007C6457" w:rsidRDefault="00682CC6" w:rsidP="00682CC6"/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94"/>
        <w:gridCol w:w="2303"/>
        <w:gridCol w:w="2551"/>
        <w:gridCol w:w="2268"/>
        <w:gridCol w:w="2410"/>
      </w:tblGrid>
      <w:tr w:rsidR="00682CC6" w:rsidRPr="00BE3FEB" w:rsidTr="00A565E5">
        <w:trPr>
          <w:trHeight w:val="278"/>
        </w:trPr>
        <w:tc>
          <w:tcPr>
            <w:tcW w:w="407" w:type="dxa"/>
            <w:vMerge w:val="restart"/>
          </w:tcPr>
          <w:p w:rsidR="00682CC6" w:rsidRPr="00BE3FEB" w:rsidRDefault="00682CC6" w:rsidP="00430E97">
            <w:pPr>
              <w:ind w:left="-142" w:right="-135"/>
            </w:pPr>
            <w:r w:rsidRPr="00BE3FEB">
              <w:rPr>
                <w:sz w:val="22"/>
                <w:szCs w:val="22"/>
              </w:rPr>
              <w:t>№</w:t>
            </w:r>
          </w:p>
          <w:p w:rsidR="00682CC6" w:rsidRPr="00BE3FEB" w:rsidRDefault="00682CC6" w:rsidP="00430E97">
            <w:pPr>
              <w:ind w:left="-142" w:right="-135"/>
            </w:pPr>
            <w:proofErr w:type="gramStart"/>
            <w:r w:rsidRPr="00BE3FEB">
              <w:rPr>
                <w:sz w:val="22"/>
                <w:szCs w:val="22"/>
              </w:rPr>
              <w:t>п</w:t>
            </w:r>
            <w:proofErr w:type="gramEnd"/>
            <w:r w:rsidRPr="00BE3FEB">
              <w:rPr>
                <w:sz w:val="22"/>
                <w:szCs w:val="22"/>
              </w:rPr>
              <w:t>/п</w:t>
            </w:r>
          </w:p>
        </w:tc>
        <w:tc>
          <w:tcPr>
            <w:tcW w:w="594" w:type="dxa"/>
            <w:vMerge w:val="restart"/>
            <w:textDirection w:val="btLr"/>
          </w:tcPr>
          <w:p w:rsidR="00682CC6" w:rsidRPr="00BE3FEB" w:rsidRDefault="00682CC6" w:rsidP="00A35399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месяц</w:t>
            </w:r>
          </w:p>
        </w:tc>
        <w:tc>
          <w:tcPr>
            <w:tcW w:w="2303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82CC6" w:rsidRPr="00BE3FEB" w:rsidRDefault="00682CC6" w:rsidP="00430E97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82CC6" w:rsidRPr="00BE3FEB" w:rsidTr="00A35399">
        <w:trPr>
          <w:trHeight w:val="652"/>
        </w:trPr>
        <w:tc>
          <w:tcPr>
            <w:tcW w:w="407" w:type="dxa"/>
            <w:vMerge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594" w:type="dxa"/>
            <w:vMerge/>
            <w:textDirection w:val="btLr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303" w:type="dxa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551" w:type="dxa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268" w:type="dxa"/>
          </w:tcPr>
          <w:p w:rsidR="00682CC6" w:rsidRPr="00BE3FEB" w:rsidRDefault="00682CC6" w:rsidP="00430E97">
            <w:pPr>
              <w:ind w:left="-142" w:right="-135"/>
            </w:pPr>
          </w:p>
        </w:tc>
        <w:tc>
          <w:tcPr>
            <w:tcW w:w="2410" w:type="dxa"/>
          </w:tcPr>
          <w:p w:rsidR="00682CC6" w:rsidRPr="00BE3FEB" w:rsidRDefault="00682CC6" w:rsidP="00430E97">
            <w:pPr>
              <w:ind w:left="-142" w:right="-135"/>
            </w:pPr>
          </w:p>
        </w:tc>
      </w:tr>
      <w:tr w:rsidR="006C115B" w:rsidRPr="00BE3FEB" w:rsidTr="00A565E5">
        <w:trPr>
          <w:cantSplit/>
          <w:trHeight w:val="3279"/>
        </w:trPr>
        <w:tc>
          <w:tcPr>
            <w:tcW w:w="407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594" w:type="dxa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сентябрь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</w:t>
            </w:r>
            <w:r>
              <w:rPr>
                <w:sz w:val="22"/>
                <w:szCs w:val="22"/>
              </w:rPr>
              <w:t>аботы</w:t>
            </w:r>
            <w:r w:rsidRPr="00BE3FEB">
              <w:rPr>
                <w:sz w:val="22"/>
                <w:szCs w:val="22"/>
              </w:rPr>
              <w:t>»</w:t>
            </w:r>
          </w:p>
          <w:p w:rsidR="006C115B" w:rsidRPr="00BE3FEB" w:rsidRDefault="006C115B" w:rsidP="00430E97">
            <w:r>
              <w:rPr>
                <w:sz w:val="22"/>
                <w:szCs w:val="22"/>
              </w:rPr>
              <w:t>Посещение уроков молодого</w:t>
            </w:r>
            <w:r w:rsidRPr="00BE3FEB">
              <w:rPr>
                <w:sz w:val="22"/>
                <w:szCs w:val="22"/>
              </w:rPr>
              <w:t xml:space="preserve"> специалиста  с целью оказания  методической помощи.</w:t>
            </w:r>
          </w:p>
        </w:tc>
        <w:tc>
          <w:tcPr>
            <w:tcW w:w="2551" w:type="dxa"/>
            <w:shd w:val="clear" w:color="auto" w:fill="auto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документации.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>Нормы оценивания знаний учащихся.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Посещение  молодыми специалистами  родительских собраний у наставника, их анализ Посещение уроков молодых специалистов с целью оказания  методической помощи.</w:t>
            </w:r>
          </w:p>
        </w:tc>
        <w:tc>
          <w:tcPr>
            <w:tcW w:w="2268" w:type="dxa"/>
            <w:shd w:val="clear" w:color="auto" w:fill="auto"/>
          </w:tcPr>
          <w:p w:rsidR="006C115B" w:rsidRPr="00C82F6F" w:rsidRDefault="006C115B" w:rsidP="00EB73E7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C82F6F">
              <w:t>развитие профессиональных умений и навыков молодого специалиста</w:t>
            </w:r>
          </w:p>
        </w:tc>
        <w:tc>
          <w:tcPr>
            <w:tcW w:w="2410" w:type="dxa"/>
            <w:shd w:val="clear" w:color="auto" w:fill="auto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Микроисследование «Диагностика профессионального уровня  педагогического коллектива»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(анкетирование молодых </w:t>
            </w:r>
            <w:r>
              <w:rPr>
                <w:sz w:val="22"/>
                <w:szCs w:val="22"/>
              </w:rPr>
              <w:t>преподавателей</w:t>
            </w:r>
            <w:r w:rsidRPr="00BE3FEB">
              <w:rPr>
                <w:sz w:val="22"/>
                <w:szCs w:val="22"/>
              </w:rPr>
              <w:t>)</w:t>
            </w:r>
          </w:p>
          <w:p w:rsidR="006C115B" w:rsidRPr="00BE3FEB" w:rsidRDefault="006C115B" w:rsidP="00676F61">
            <w:r w:rsidRPr="00BE3FEB">
              <w:rPr>
                <w:bCs/>
                <w:sz w:val="22"/>
                <w:szCs w:val="22"/>
              </w:rPr>
              <w:t xml:space="preserve">Выбор  </w:t>
            </w:r>
            <w:r>
              <w:rPr>
                <w:bCs/>
                <w:sz w:val="22"/>
                <w:szCs w:val="22"/>
              </w:rPr>
              <w:t>методической темы</w:t>
            </w:r>
            <w:r w:rsidRPr="00BE3FEB">
              <w:rPr>
                <w:sz w:val="22"/>
                <w:szCs w:val="22"/>
              </w:rPr>
              <w:t xml:space="preserve"> </w:t>
            </w:r>
          </w:p>
        </w:tc>
      </w:tr>
      <w:tr w:rsidR="006C115B" w:rsidRPr="00BE3FEB" w:rsidTr="00A565E5">
        <w:trPr>
          <w:cantSplit/>
          <w:trHeight w:val="285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октябрь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C82F6F" w:rsidRDefault="006C115B" w:rsidP="00EB73E7">
            <w:pPr>
              <w:jc w:val="both"/>
              <w:rPr>
                <w:rFonts w:ascii="Arial" w:hAnsi="Arial" w:cs="Arial"/>
              </w:rPr>
            </w:pPr>
            <w:r w:rsidRPr="00C82F6F">
              <w:t xml:space="preserve">оказание методической помощи молодому специалисту в повышении </w:t>
            </w:r>
            <w:proofErr w:type="spellStart"/>
            <w:r w:rsidRPr="00C82F6F">
              <w:t>общедидактического</w:t>
            </w:r>
            <w:proofErr w:type="spellEnd"/>
            <w:r w:rsidRPr="00C82F6F">
              <w:t xml:space="preserve"> и методического уровня организации </w:t>
            </w:r>
            <w:proofErr w:type="spellStart"/>
            <w:r w:rsidRPr="00C82F6F">
              <w:t>учебно</w:t>
            </w:r>
            <w:proofErr w:type="spellEnd"/>
            <w:r w:rsidRPr="00C82F6F">
              <w:t xml:space="preserve"> – воспитательной деятельности;</w:t>
            </w:r>
          </w:p>
          <w:p w:rsidR="006C115B" w:rsidRPr="00C82F6F" w:rsidRDefault="006C115B" w:rsidP="00EB73E7">
            <w:pPr>
              <w:jc w:val="both"/>
              <w:rPr>
                <w:rFonts w:ascii="Arial" w:hAnsi="Arial" w:cs="Arial"/>
              </w:rPr>
            </w:pPr>
            <w:r w:rsidRPr="00C82F6F">
              <w:t>создание условий для формирования индивидуального стиля творческой деятельности молодого педагога;</w:t>
            </w:r>
          </w:p>
          <w:p w:rsidR="006C115B" w:rsidRPr="00BD5872" w:rsidRDefault="006C115B" w:rsidP="00EB73E7">
            <w:pPr>
              <w:spacing w:line="0" w:lineRule="atLeast"/>
              <w:jc w:val="both"/>
              <w:rPr>
                <w:rFonts w:ascii="Arial" w:hAnsi="Arial" w:cs="Arial"/>
                <w:color w:val="000000"/>
              </w:rPr>
            </w:pPr>
            <w:r w:rsidRPr="00C82F6F">
              <w:t>развитие потребности и мотивации в непрерывном самообразовании.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285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1945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Default="006C115B" w:rsidP="00430E97">
            <w:r w:rsidRPr="00BE3FEB">
              <w:rPr>
                <w:sz w:val="22"/>
                <w:szCs w:val="22"/>
              </w:rPr>
              <w:t>Практическое занятие «Современный урок и его анализ»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>Работа с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документацией, помощь в составлении рабочих программ</w:t>
            </w:r>
          </w:p>
          <w:p w:rsidR="006C115B" w:rsidRPr="00BE3FEB" w:rsidRDefault="006C115B" w:rsidP="00430E97">
            <w:pPr>
              <w:rPr>
                <w:b/>
              </w:rPr>
            </w:pPr>
          </w:p>
          <w:p w:rsidR="006C115B" w:rsidRPr="00BE3FEB" w:rsidRDefault="006C115B" w:rsidP="00430E97">
            <w:pPr>
              <w:rPr>
                <w:b/>
              </w:rPr>
            </w:pPr>
          </w:p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Практическое занятие:</w:t>
            </w:r>
          </w:p>
          <w:p w:rsidR="006C115B" w:rsidRPr="00BE3FEB" w:rsidRDefault="006C115B" w:rsidP="006A10E9">
            <w:r w:rsidRPr="00BE3FEB">
              <w:rPr>
                <w:sz w:val="22"/>
                <w:szCs w:val="22"/>
              </w:rPr>
              <w:t>«Работа</w:t>
            </w:r>
            <w:r>
              <w:rPr>
                <w:sz w:val="22"/>
                <w:szCs w:val="22"/>
              </w:rPr>
              <w:t xml:space="preserve"> с </w:t>
            </w:r>
            <w:r w:rsidRPr="00BE3FEB">
              <w:rPr>
                <w:sz w:val="22"/>
                <w:szCs w:val="22"/>
              </w:rPr>
              <w:t xml:space="preserve">личными делами </w:t>
            </w:r>
            <w:r>
              <w:rPr>
                <w:sz w:val="22"/>
                <w:szCs w:val="22"/>
              </w:rPr>
              <w:t>студентов</w:t>
            </w:r>
            <w:r w:rsidRPr="00BE3FEB">
              <w:rPr>
                <w:sz w:val="22"/>
                <w:szCs w:val="22"/>
              </w:rPr>
              <w:t>»</w:t>
            </w:r>
          </w:p>
        </w:tc>
        <w:tc>
          <w:tcPr>
            <w:tcW w:w="2268" w:type="dxa"/>
          </w:tcPr>
          <w:p w:rsidR="006C115B" w:rsidRPr="00BE3FEB" w:rsidRDefault="006C115B" w:rsidP="007A048B">
            <w:r w:rsidRPr="00BE3FEB">
              <w:rPr>
                <w:sz w:val="22"/>
                <w:szCs w:val="22"/>
              </w:rPr>
              <w:t xml:space="preserve">Организация уроков молодого специалиста </w:t>
            </w:r>
            <w:r>
              <w:rPr>
                <w:sz w:val="22"/>
                <w:szCs w:val="22"/>
              </w:rPr>
              <w:t>преподавателем</w:t>
            </w:r>
            <w:r w:rsidRPr="00BE3FEB">
              <w:rPr>
                <w:sz w:val="22"/>
                <w:szCs w:val="22"/>
              </w:rPr>
              <w:t xml:space="preserve"> – наставником с целью оказания ему методической помощи</w:t>
            </w:r>
          </w:p>
        </w:tc>
        <w:tc>
          <w:tcPr>
            <w:tcW w:w="2410" w:type="dxa"/>
          </w:tcPr>
          <w:p w:rsidR="006C115B" w:rsidRPr="00BE3FEB" w:rsidRDefault="006C115B" w:rsidP="00E02C5D">
            <w:r w:rsidRPr="00BE3FEB">
              <w:rPr>
                <w:sz w:val="22"/>
                <w:szCs w:val="22"/>
              </w:rPr>
              <w:t xml:space="preserve">Собеседование с молодыми специалистами по оформлению отчетной документации по итогам </w:t>
            </w:r>
            <w:r w:rsidRPr="00BE3FEB">
              <w:rPr>
                <w:sz w:val="22"/>
                <w:szCs w:val="22"/>
                <w:lang w:val="en-US"/>
              </w:rPr>
              <w:t>I</w:t>
            </w:r>
            <w:r w:rsidRPr="00BE3FE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семестра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ноябрь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2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>Консультация: Анализ и самоанализ урока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</w:tc>
      </w:tr>
      <w:tr w:rsidR="006C115B" w:rsidRPr="00BE3FEB" w:rsidTr="00A565E5">
        <w:trPr>
          <w:cantSplit/>
          <w:trHeight w:val="125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декабрь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125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125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r>
              <w:rPr>
                <w:sz w:val="22"/>
                <w:szCs w:val="22"/>
              </w:rPr>
              <w:t xml:space="preserve">Степень </w:t>
            </w:r>
            <w:r w:rsidRPr="00BE3FEB">
              <w:rPr>
                <w:sz w:val="22"/>
                <w:szCs w:val="22"/>
              </w:rPr>
              <w:t xml:space="preserve">комфортности молодого учителя в </w:t>
            </w:r>
            <w:proofErr w:type="spellStart"/>
            <w:r w:rsidRPr="00BE3FEB">
              <w:rPr>
                <w:sz w:val="22"/>
                <w:szCs w:val="22"/>
              </w:rPr>
              <w:t>пед</w:t>
            </w:r>
            <w:proofErr w:type="spellEnd"/>
            <w:r w:rsidRPr="00BE3FEB">
              <w:rPr>
                <w:sz w:val="22"/>
                <w:szCs w:val="22"/>
              </w:rPr>
              <w:t>. коллективе</w:t>
            </w:r>
          </w:p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Посещение молодыми специалистами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педагога </w:t>
            </w:r>
            <w:proofErr w:type="gramStart"/>
            <w:r w:rsidRPr="00BE3FEB">
              <w:rPr>
                <w:sz w:val="22"/>
                <w:szCs w:val="22"/>
              </w:rPr>
              <w:t>-н</w:t>
            </w:r>
            <w:proofErr w:type="gramEnd"/>
            <w:r w:rsidRPr="00BE3FEB">
              <w:rPr>
                <w:sz w:val="22"/>
                <w:szCs w:val="22"/>
              </w:rPr>
              <w:t>аставника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Аспекты профессиональной учебной деятельности </w:t>
            </w:r>
            <w:r>
              <w:rPr>
                <w:sz w:val="22"/>
                <w:szCs w:val="22"/>
              </w:rPr>
              <w:t>преподавателя и куратора</w:t>
            </w:r>
          </w:p>
          <w:p w:rsidR="006C115B" w:rsidRPr="00BE3FEB" w:rsidRDefault="006C115B" w:rsidP="00430E97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Организация и проведение </w:t>
            </w:r>
            <w:r>
              <w:rPr>
                <w:sz w:val="22"/>
                <w:szCs w:val="22"/>
              </w:rPr>
              <w:t xml:space="preserve">занятий </w:t>
            </w:r>
            <w:r w:rsidRPr="00BE3FEB">
              <w:rPr>
                <w:sz w:val="22"/>
                <w:szCs w:val="22"/>
              </w:rPr>
              <w:t xml:space="preserve"> с использованием здоровье сберегающих технологий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специалистов.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январь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FB22B4">
            <w:r w:rsidRPr="00BE3FEB">
              <w:rPr>
                <w:sz w:val="22"/>
                <w:szCs w:val="22"/>
              </w:rPr>
              <w:t>Провести диагностику успешности работы молодого специалиста</w:t>
            </w:r>
            <w:r>
              <w:rPr>
                <w:sz w:val="22"/>
                <w:szCs w:val="22"/>
              </w:rPr>
              <w:t>.</w:t>
            </w:r>
            <w:r w:rsidRPr="00BE3FEB">
              <w:rPr>
                <w:sz w:val="22"/>
                <w:szCs w:val="22"/>
              </w:rPr>
              <w:t xml:space="preserve"> Практическое занятие «</w:t>
            </w:r>
            <w:proofErr w:type="spellStart"/>
            <w:r w:rsidRPr="00BE3FEB">
              <w:rPr>
                <w:sz w:val="22"/>
                <w:szCs w:val="22"/>
              </w:rPr>
              <w:t>Психолого</w:t>
            </w:r>
            <w:proofErr w:type="spellEnd"/>
            <w:r w:rsidRPr="00BE3FEB">
              <w:rPr>
                <w:sz w:val="22"/>
                <w:szCs w:val="22"/>
              </w:rPr>
              <w:t xml:space="preserve"> -  педагогический подход к </w:t>
            </w:r>
            <w:proofErr w:type="gramStart"/>
            <w:r>
              <w:rPr>
                <w:sz w:val="22"/>
                <w:szCs w:val="22"/>
              </w:rPr>
              <w:t>обучающимся</w:t>
            </w:r>
            <w:proofErr w:type="gramEnd"/>
            <w:r w:rsidRPr="00BE3FEB">
              <w:rPr>
                <w:sz w:val="22"/>
                <w:szCs w:val="22"/>
              </w:rPr>
              <w:t>»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Применение в работе информационных технологий 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Посещение молодыми специалистами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педагога </w:t>
            </w:r>
            <w:proofErr w:type="gramStart"/>
            <w:r w:rsidRPr="00BE3FEB">
              <w:rPr>
                <w:sz w:val="22"/>
                <w:szCs w:val="22"/>
              </w:rPr>
              <w:t>-н</w:t>
            </w:r>
            <w:proofErr w:type="gramEnd"/>
            <w:r w:rsidRPr="00BE3FEB">
              <w:rPr>
                <w:sz w:val="22"/>
                <w:szCs w:val="22"/>
              </w:rPr>
              <w:t>аставника</w:t>
            </w:r>
          </w:p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Отчет молодых специалистов о работе по </w:t>
            </w:r>
            <w:r>
              <w:rPr>
                <w:sz w:val="22"/>
                <w:szCs w:val="22"/>
              </w:rPr>
              <w:t>методической теме.</w:t>
            </w:r>
          </w:p>
          <w:p w:rsidR="006C115B" w:rsidRPr="00BE3FEB" w:rsidRDefault="006C115B" w:rsidP="00430E97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 с целью оказания  методической помощи.</w:t>
            </w:r>
          </w:p>
          <w:p w:rsidR="006C115B" w:rsidRPr="00BE3FEB" w:rsidRDefault="006C115B" w:rsidP="00430E97">
            <w:pPr>
              <w:rPr>
                <w:b/>
                <w:bCs/>
              </w:rPr>
            </w:pPr>
          </w:p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февраль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80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>Практическая помощь в подготовке открытого</w:t>
            </w:r>
            <w:r>
              <w:rPr>
                <w:sz w:val="22"/>
                <w:szCs w:val="22"/>
              </w:rPr>
              <w:t xml:space="preserve"> занятия </w:t>
            </w:r>
            <w:r w:rsidRPr="00BE3FEB">
              <w:rPr>
                <w:sz w:val="22"/>
                <w:szCs w:val="22"/>
              </w:rPr>
              <w:t xml:space="preserve">в рамках </w:t>
            </w:r>
            <w:r>
              <w:rPr>
                <w:sz w:val="22"/>
                <w:szCs w:val="22"/>
              </w:rPr>
              <w:t>колледжа</w:t>
            </w:r>
          </w:p>
          <w:p w:rsidR="006C115B" w:rsidRPr="00BE3FEB" w:rsidRDefault="006C115B" w:rsidP="00430E97"/>
          <w:p w:rsidR="006C115B" w:rsidRPr="00BE3FEB" w:rsidRDefault="006C115B" w:rsidP="00430E97"/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Практическое занятие 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>« Методы активизации познавательной деятельности учащихся»</w:t>
            </w:r>
          </w:p>
          <w:p w:rsidR="006C115B" w:rsidRPr="008B05A2" w:rsidRDefault="006C115B" w:rsidP="00430E97"/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 с целью оказания  методической помощи, их анализ.</w:t>
            </w:r>
          </w:p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Практическое занятие «Изучение уровня воспитанности </w:t>
            </w:r>
            <w:r>
              <w:rPr>
                <w:sz w:val="22"/>
                <w:szCs w:val="22"/>
              </w:rPr>
              <w:t>студентов</w:t>
            </w:r>
            <w:r w:rsidRPr="00BE3FEB">
              <w:rPr>
                <w:sz w:val="22"/>
                <w:szCs w:val="22"/>
              </w:rPr>
              <w:t>»</w:t>
            </w:r>
          </w:p>
          <w:p w:rsidR="006C115B" w:rsidRPr="00BE3FEB" w:rsidRDefault="006C115B" w:rsidP="00685403">
            <w:r w:rsidRPr="00BE3FEB">
              <w:rPr>
                <w:sz w:val="22"/>
                <w:szCs w:val="22"/>
              </w:rPr>
              <w:t xml:space="preserve">Посещение молодыми специалистами </w:t>
            </w:r>
            <w:r>
              <w:rPr>
                <w:sz w:val="22"/>
                <w:szCs w:val="22"/>
              </w:rPr>
              <w:t xml:space="preserve">занятий </w:t>
            </w:r>
            <w:r w:rsidRPr="00BE3FEB">
              <w:rPr>
                <w:sz w:val="22"/>
                <w:szCs w:val="22"/>
              </w:rPr>
              <w:t xml:space="preserve"> педагога -</w:t>
            </w:r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наставника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март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2471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1958A1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>Практическая помощь в подготовке открытого</w:t>
            </w:r>
            <w:r>
              <w:rPr>
                <w:sz w:val="22"/>
                <w:szCs w:val="22"/>
              </w:rPr>
              <w:t xml:space="preserve"> занятия</w:t>
            </w:r>
            <w:r w:rsidRPr="00BE3FEB">
              <w:rPr>
                <w:sz w:val="22"/>
                <w:szCs w:val="22"/>
              </w:rPr>
              <w:t xml:space="preserve"> в рамках </w:t>
            </w:r>
            <w:r>
              <w:rPr>
                <w:sz w:val="22"/>
                <w:szCs w:val="22"/>
              </w:rPr>
              <w:t>колледжа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Открытые </w:t>
            </w:r>
            <w:r>
              <w:rPr>
                <w:sz w:val="22"/>
                <w:szCs w:val="22"/>
              </w:rPr>
              <w:t>занятия</w:t>
            </w:r>
            <w:r w:rsidRPr="00BE3FEB">
              <w:rPr>
                <w:sz w:val="22"/>
                <w:szCs w:val="22"/>
              </w:rPr>
              <w:t xml:space="preserve"> молодых специалистов.</w:t>
            </w:r>
          </w:p>
          <w:p w:rsidR="006C115B" w:rsidRPr="00BE3FEB" w:rsidRDefault="006C115B" w:rsidP="00430E97"/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Посещение классных часов у молодых специалистов, их анализ</w:t>
            </w:r>
          </w:p>
        </w:tc>
        <w:tc>
          <w:tcPr>
            <w:tcW w:w="2268" w:type="dxa"/>
          </w:tcPr>
          <w:p w:rsidR="006C115B" w:rsidRDefault="006C115B" w:rsidP="00430E97">
            <w:r w:rsidRPr="00BE3FEB">
              <w:rPr>
                <w:sz w:val="22"/>
                <w:szCs w:val="22"/>
              </w:rPr>
              <w:t>Посещение</w:t>
            </w:r>
            <w:r>
              <w:rPr>
                <w:sz w:val="22"/>
                <w:szCs w:val="22"/>
              </w:rPr>
              <w:t xml:space="preserve"> занятий</w:t>
            </w:r>
            <w:r w:rsidRPr="00BE3FEB">
              <w:rPr>
                <w:sz w:val="22"/>
                <w:szCs w:val="22"/>
              </w:rPr>
              <w:t xml:space="preserve"> молодых специалистов с целью оказания  методической помощи, их анализ. 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Степень комфортности молодого учителя в </w:t>
            </w:r>
            <w:proofErr w:type="spellStart"/>
            <w:r w:rsidRPr="00BE3FEB">
              <w:rPr>
                <w:sz w:val="22"/>
                <w:szCs w:val="22"/>
              </w:rPr>
              <w:t>пед</w:t>
            </w:r>
            <w:proofErr w:type="spellEnd"/>
            <w:r w:rsidRPr="00BE3FEB">
              <w:rPr>
                <w:sz w:val="22"/>
                <w:szCs w:val="22"/>
              </w:rPr>
              <w:t>. коллективе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Практическое занятие «Инновационные процессы в обучении. Новые образовательные технологии»</w:t>
            </w:r>
            <w:r w:rsidRPr="00BE3FEB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апрель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Консультация «Правила работы с личными делами учащихся»</w:t>
            </w:r>
          </w:p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6C115B" w:rsidRPr="00BE3FEB" w:rsidRDefault="006C115B" w:rsidP="00430E97">
            <w:pPr>
              <w:rPr>
                <w:b/>
              </w:rPr>
            </w:pP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Посещение уроков молодых специалистов с целью оказания  методической помощи, их анализ.</w:t>
            </w:r>
          </w:p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Отчет учителя – наставника о работе с молодыми специалистами</w:t>
            </w:r>
          </w:p>
          <w:p w:rsidR="006C115B" w:rsidRPr="00BE3FEB" w:rsidRDefault="006C115B" w:rsidP="00430E97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>Степень выраженности личностных качеств.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май</w:t>
            </w: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/>
        </w:tc>
      </w:tr>
      <w:tr w:rsidR="006C115B" w:rsidRPr="00BE3FEB" w:rsidTr="00A565E5">
        <w:trPr>
          <w:cantSplit/>
          <w:trHeight w:val="344"/>
        </w:trPr>
        <w:tc>
          <w:tcPr>
            <w:tcW w:w="407" w:type="dxa"/>
            <w:vMerge/>
          </w:tcPr>
          <w:p w:rsidR="006C115B" w:rsidRPr="00BE3FEB" w:rsidRDefault="006C115B" w:rsidP="00430E97"/>
        </w:tc>
        <w:tc>
          <w:tcPr>
            <w:tcW w:w="594" w:type="dxa"/>
            <w:vMerge/>
            <w:textDirection w:val="btLr"/>
          </w:tcPr>
          <w:p w:rsidR="006C115B" w:rsidRPr="00BE3FEB" w:rsidRDefault="006C115B" w:rsidP="00430E97">
            <w:pPr>
              <w:ind w:left="113" w:right="113"/>
              <w:rPr>
                <w:b/>
              </w:rPr>
            </w:pPr>
          </w:p>
        </w:tc>
        <w:tc>
          <w:tcPr>
            <w:tcW w:w="2303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Практическая помощь </w:t>
            </w:r>
            <w:r>
              <w:rPr>
                <w:sz w:val="22"/>
                <w:szCs w:val="22"/>
              </w:rPr>
              <w:t xml:space="preserve">в </w:t>
            </w:r>
            <w:r w:rsidRPr="00BE3FEB">
              <w:rPr>
                <w:sz w:val="22"/>
                <w:szCs w:val="22"/>
              </w:rPr>
              <w:t xml:space="preserve">составлении </w:t>
            </w:r>
            <w:r>
              <w:rPr>
                <w:sz w:val="22"/>
                <w:szCs w:val="22"/>
              </w:rPr>
              <w:t>экзаменационных материалов</w:t>
            </w:r>
          </w:p>
          <w:p w:rsidR="006C115B" w:rsidRPr="00BE3FEB" w:rsidRDefault="006C115B" w:rsidP="00430E97">
            <w:pPr>
              <w:rPr>
                <w:b/>
              </w:rPr>
            </w:pPr>
          </w:p>
          <w:p w:rsidR="006C115B" w:rsidRPr="00BE3FEB" w:rsidRDefault="006C115B" w:rsidP="00430E97"/>
        </w:tc>
        <w:tc>
          <w:tcPr>
            <w:tcW w:w="2551" w:type="dxa"/>
          </w:tcPr>
          <w:p w:rsidR="006C115B" w:rsidRPr="00BE3FEB" w:rsidRDefault="006C115B" w:rsidP="00430E97">
            <w:r w:rsidRPr="00F1289C">
              <w:rPr>
                <w:sz w:val="22"/>
                <w:szCs w:val="22"/>
              </w:rPr>
              <w:t>Практическое занятие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«Методика о</w:t>
            </w:r>
            <w:r>
              <w:rPr>
                <w:sz w:val="22"/>
                <w:szCs w:val="22"/>
              </w:rPr>
              <w:t>рганизации итогового повторения</w:t>
            </w:r>
            <w:r w:rsidRPr="00BE3FEB">
              <w:rPr>
                <w:sz w:val="22"/>
                <w:szCs w:val="22"/>
              </w:rPr>
              <w:t>»</w:t>
            </w:r>
          </w:p>
          <w:p w:rsidR="006C115B" w:rsidRPr="00BE3FEB" w:rsidRDefault="006C115B" w:rsidP="00430E97"/>
        </w:tc>
        <w:tc>
          <w:tcPr>
            <w:tcW w:w="2268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Собеседование по итогам работы года (успеваемость, качество)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</w:p>
          <w:p w:rsidR="006C115B" w:rsidRPr="00BE3FEB" w:rsidRDefault="006C115B" w:rsidP="00430E97">
            <w:pPr>
              <w:rPr>
                <w:b/>
              </w:rPr>
            </w:pPr>
          </w:p>
          <w:p w:rsidR="006C115B" w:rsidRPr="00BE3FEB" w:rsidRDefault="006C115B" w:rsidP="00430E97"/>
        </w:tc>
        <w:tc>
          <w:tcPr>
            <w:tcW w:w="2410" w:type="dxa"/>
          </w:tcPr>
          <w:p w:rsidR="006C115B" w:rsidRPr="00BE3FEB" w:rsidRDefault="006C115B" w:rsidP="00430E97">
            <w:r w:rsidRPr="00BE3FEB">
              <w:rPr>
                <w:sz w:val="22"/>
                <w:szCs w:val="22"/>
              </w:rPr>
              <w:t>Выполнение учебных программ и их анализ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</w:p>
          <w:p w:rsidR="006C115B" w:rsidRPr="00BE3FEB" w:rsidRDefault="006C115B" w:rsidP="00430E97">
            <w:r w:rsidRPr="00BE3FEB">
              <w:rPr>
                <w:sz w:val="22"/>
                <w:szCs w:val="22"/>
              </w:rPr>
              <w:t xml:space="preserve">Практическая помощь в оформлении </w:t>
            </w:r>
            <w:r>
              <w:rPr>
                <w:sz w:val="22"/>
                <w:szCs w:val="22"/>
              </w:rPr>
              <w:t>документации по итогам года</w:t>
            </w:r>
          </w:p>
          <w:p w:rsidR="006C115B" w:rsidRPr="00BE3FEB" w:rsidRDefault="006C115B" w:rsidP="00430E97"/>
        </w:tc>
      </w:tr>
    </w:tbl>
    <w:p w:rsidR="00682CC6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682CC6" w:rsidRDefault="00682CC6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A565E5" w:rsidRDefault="00A565E5" w:rsidP="00682CC6">
      <w:pPr>
        <w:jc w:val="center"/>
        <w:rPr>
          <w:b/>
          <w:i/>
          <w:iCs/>
          <w:sz w:val="40"/>
          <w:szCs w:val="40"/>
        </w:rPr>
      </w:pPr>
    </w:p>
    <w:p w:rsidR="00FD645A" w:rsidRDefault="00FD645A" w:rsidP="00682CC6">
      <w:pPr>
        <w:jc w:val="center"/>
        <w:rPr>
          <w:b/>
          <w:i/>
          <w:iCs/>
          <w:sz w:val="40"/>
          <w:szCs w:val="40"/>
        </w:rPr>
      </w:pPr>
    </w:p>
    <w:p w:rsidR="00DC4D4A" w:rsidRDefault="00DC4D4A" w:rsidP="00682CC6">
      <w:pPr>
        <w:jc w:val="center"/>
        <w:rPr>
          <w:iCs/>
          <w:sz w:val="40"/>
          <w:szCs w:val="40"/>
        </w:rPr>
      </w:pPr>
    </w:p>
    <w:p w:rsidR="00A35399" w:rsidRDefault="00A35399" w:rsidP="00682CC6">
      <w:pPr>
        <w:jc w:val="center"/>
        <w:rPr>
          <w:iCs/>
          <w:sz w:val="40"/>
          <w:szCs w:val="40"/>
        </w:rPr>
      </w:pPr>
    </w:p>
    <w:p w:rsidR="00A35399" w:rsidRDefault="00A35399" w:rsidP="00682CC6">
      <w:pPr>
        <w:jc w:val="center"/>
        <w:rPr>
          <w:iCs/>
          <w:sz w:val="40"/>
          <w:szCs w:val="40"/>
        </w:rPr>
      </w:pPr>
    </w:p>
    <w:p w:rsidR="00A35399" w:rsidRDefault="00A35399" w:rsidP="00682CC6">
      <w:pPr>
        <w:jc w:val="center"/>
        <w:rPr>
          <w:iCs/>
          <w:sz w:val="40"/>
          <w:szCs w:val="40"/>
        </w:rPr>
      </w:pPr>
    </w:p>
    <w:p w:rsidR="00A35399" w:rsidRDefault="00A35399">
      <w:pPr>
        <w:spacing w:after="200" w:line="276" w:lineRule="auto"/>
        <w:jc w:val="center"/>
        <w:rPr>
          <w:iCs/>
          <w:sz w:val="40"/>
          <w:szCs w:val="40"/>
        </w:rPr>
      </w:pPr>
      <w:r>
        <w:rPr>
          <w:iCs/>
          <w:sz w:val="40"/>
          <w:szCs w:val="40"/>
        </w:rPr>
        <w:br w:type="page"/>
      </w:r>
    </w:p>
    <w:p w:rsidR="00682CC6" w:rsidRPr="0002679F" w:rsidRDefault="00682CC6" w:rsidP="00682CC6">
      <w:pPr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p w:rsidR="00682CC6" w:rsidRPr="00D05CAF" w:rsidRDefault="00682CC6" w:rsidP="00682CC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802"/>
        <w:gridCol w:w="4510"/>
        <w:gridCol w:w="1711"/>
        <w:gridCol w:w="1751"/>
      </w:tblGrid>
      <w:tr w:rsidR="00682CC6" w:rsidTr="00430E97">
        <w:trPr>
          <w:trHeight w:val="278"/>
        </w:trPr>
        <w:tc>
          <w:tcPr>
            <w:tcW w:w="416" w:type="pct"/>
            <w:vMerge w:val="restart"/>
          </w:tcPr>
          <w:p w:rsidR="00682CC6" w:rsidRDefault="00682CC6" w:rsidP="00430E97">
            <w:r>
              <w:t>№</w:t>
            </w:r>
          </w:p>
          <w:p w:rsidR="00682CC6" w:rsidRDefault="00682CC6" w:rsidP="00430E97"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19" w:type="pct"/>
            <w:vMerge w:val="restart"/>
          </w:tcPr>
          <w:p w:rsidR="00682CC6" w:rsidRDefault="00682CC6" w:rsidP="00430E97">
            <w:r>
              <w:t>Дата</w:t>
            </w:r>
          </w:p>
        </w:tc>
        <w:tc>
          <w:tcPr>
            <w:tcW w:w="2356" w:type="pct"/>
            <w:vMerge w:val="restart"/>
          </w:tcPr>
          <w:p w:rsidR="00682CC6" w:rsidRDefault="00682CC6" w:rsidP="00430E97">
            <w:r>
              <w:t>Тема обсуждения</w:t>
            </w:r>
          </w:p>
        </w:tc>
        <w:tc>
          <w:tcPr>
            <w:tcW w:w="1809" w:type="pct"/>
            <w:gridSpan w:val="2"/>
            <w:shd w:val="clear" w:color="auto" w:fill="auto"/>
          </w:tcPr>
          <w:p w:rsidR="00682CC6" w:rsidRDefault="00682CC6" w:rsidP="00C82F6F">
            <w:pPr>
              <w:jc w:val="center"/>
            </w:pPr>
            <w:r>
              <w:t>подпись</w:t>
            </w:r>
          </w:p>
        </w:tc>
      </w:tr>
      <w:tr w:rsidR="00682CC6" w:rsidTr="00430E97">
        <w:trPr>
          <w:trHeight w:val="277"/>
        </w:trPr>
        <w:tc>
          <w:tcPr>
            <w:tcW w:w="416" w:type="pct"/>
            <w:vMerge/>
          </w:tcPr>
          <w:p w:rsidR="00682CC6" w:rsidRDefault="00682CC6" w:rsidP="00430E97"/>
        </w:tc>
        <w:tc>
          <w:tcPr>
            <w:tcW w:w="419" w:type="pct"/>
            <w:vMerge/>
          </w:tcPr>
          <w:p w:rsidR="00682CC6" w:rsidRDefault="00682CC6" w:rsidP="00430E97"/>
        </w:tc>
        <w:tc>
          <w:tcPr>
            <w:tcW w:w="2356" w:type="pct"/>
            <w:vMerge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Pr="004D2343" w:rsidRDefault="00682CC6" w:rsidP="00430E97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  <w:tc>
          <w:tcPr>
            <w:tcW w:w="915" w:type="pct"/>
            <w:shd w:val="clear" w:color="auto" w:fill="auto"/>
          </w:tcPr>
          <w:p w:rsidR="00682CC6" w:rsidRDefault="00682CC6" w:rsidP="0043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682CC6" w:rsidRPr="004D2343" w:rsidRDefault="00682CC6" w:rsidP="00430E97">
            <w:pPr>
              <w:rPr>
                <w:sz w:val="20"/>
                <w:szCs w:val="20"/>
              </w:rPr>
            </w:pPr>
          </w:p>
        </w:tc>
      </w:tr>
      <w:tr w:rsidR="00682CC6" w:rsidTr="00430E97">
        <w:tc>
          <w:tcPr>
            <w:tcW w:w="416" w:type="pct"/>
          </w:tcPr>
          <w:p w:rsidR="00682CC6" w:rsidRDefault="00C82F6F" w:rsidP="00C82F6F">
            <w:pPr>
              <w:jc w:val="center"/>
            </w:pPr>
            <w:r>
              <w:t>1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C82F6F" w:rsidP="00430E97">
            <w:r>
              <w:t>1.09</w:t>
            </w:r>
          </w:p>
        </w:tc>
        <w:tc>
          <w:tcPr>
            <w:tcW w:w="2356" w:type="pct"/>
          </w:tcPr>
          <w:p w:rsidR="00C82F6F" w:rsidRPr="00BE3FEB" w:rsidRDefault="00C82F6F" w:rsidP="00C82F6F">
            <w:r w:rsidRPr="00BE3FEB"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</w:t>
            </w:r>
            <w:r>
              <w:rPr>
                <w:sz w:val="22"/>
                <w:szCs w:val="22"/>
              </w:rPr>
              <w:t>аботы</w:t>
            </w:r>
            <w:r w:rsidRPr="00BE3FEB">
              <w:rPr>
                <w:sz w:val="22"/>
                <w:szCs w:val="22"/>
              </w:rPr>
              <w:t>»</w:t>
            </w:r>
          </w:p>
          <w:p w:rsidR="00682CC6" w:rsidRDefault="00C82F6F" w:rsidP="00C82F6F">
            <w:r>
              <w:rPr>
                <w:sz w:val="22"/>
                <w:szCs w:val="22"/>
              </w:rPr>
              <w:t>Посещение уроков молодого</w:t>
            </w:r>
            <w:r w:rsidRPr="00BE3FEB">
              <w:rPr>
                <w:sz w:val="22"/>
                <w:szCs w:val="22"/>
              </w:rPr>
              <w:t xml:space="preserve"> специалиста  с целью оказания  методической помощи.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C82F6F" w:rsidP="00C82F6F">
            <w:pPr>
              <w:jc w:val="center"/>
            </w:pPr>
            <w:r>
              <w:t>2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C82F6F" w:rsidP="00430E97">
            <w:r>
              <w:t>7.09</w:t>
            </w:r>
          </w:p>
        </w:tc>
        <w:tc>
          <w:tcPr>
            <w:tcW w:w="2356" w:type="pct"/>
          </w:tcPr>
          <w:p w:rsidR="00C82F6F" w:rsidRPr="00BE3FEB" w:rsidRDefault="00C82F6F" w:rsidP="00C82F6F">
            <w:r w:rsidRPr="00BE3FEB"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документации.</w:t>
            </w:r>
          </w:p>
          <w:p w:rsidR="00C82F6F" w:rsidRPr="00BE3FEB" w:rsidRDefault="00C82F6F" w:rsidP="00C82F6F">
            <w:r w:rsidRPr="00BE3FEB">
              <w:rPr>
                <w:sz w:val="22"/>
                <w:szCs w:val="22"/>
              </w:rPr>
              <w:t>Нормы оценивания знаний учащихся.</w:t>
            </w:r>
          </w:p>
          <w:p w:rsidR="00682CC6" w:rsidRDefault="00C82F6F" w:rsidP="00C82F6F">
            <w:r w:rsidRPr="00BE3FEB">
              <w:rPr>
                <w:sz w:val="22"/>
                <w:szCs w:val="22"/>
              </w:rPr>
              <w:t>Посещение  молодыми специалистами  родительских собраний у наставника, их анализ Посещение уроков молодых специалистов с целью оказания  методической помощи.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C82F6F" w:rsidP="00C82F6F">
            <w:pPr>
              <w:jc w:val="center"/>
            </w:pPr>
            <w:r>
              <w:t>3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C82F6F" w:rsidP="00430E97">
            <w:r>
              <w:t>20.09</w:t>
            </w:r>
          </w:p>
        </w:tc>
        <w:tc>
          <w:tcPr>
            <w:tcW w:w="2356" w:type="pct"/>
          </w:tcPr>
          <w:p w:rsidR="00682CC6" w:rsidRPr="00A35399" w:rsidRDefault="00A35399" w:rsidP="00430E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C82F6F" w:rsidRPr="00A35399">
              <w:rPr>
                <w:sz w:val="22"/>
                <w:szCs w:val="22"/>
              </w:rPr>
              <w:t>азвитие профессиональных умений и навыков молодого специалиста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C82F6F" w:rsidP="00C82F6F">
            <w:pPr>
              <w:jc w:val="center"/>
            </w:pPr>
            <w:r>
              <w:t>4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C82F6F" w:rsidP="00430E97">
            <w:r>
              <w:t>2.10</w:t>
            </w:r>
          </w:p>
        </w:tc>
        <w:tc>
          <w:tcPr>
            <w:tcW w:w="2356" w:type="pct"/>
          </w:tcPr>
          <w:p w:rsidR="00682CC6" w:rsidRPr="00A35399" w:rsidRDefault="00C82F6F" w:rsidP="00C82F6F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Микроисследование «Диагностика профессионального уровня  педагогического коллектива»</w:t>
            </w:r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 xml:space="preserve">(анкетирование молодых </w:t>
            </w:r>
            <w:r>
              <w:rPr>
                <w:sz w:val="22"/>
                <w:szCs w:val="22"/>
              </w:rPr>
              <w:t>преподавателей</w:t>
            </w:r>
            <w:r w:rsidRPr="00BE3FEB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A35399">
              <w:rPr>
                <w:sz w:val="22"/>
                <w:szCs w:val="22"/>
              </w:rPr>
              <w:t>Выбор  методической темы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C82F6F" w:rsidP="00C82F6F">
            <w:pPr>
              <w:jc w:val="center"/>
            </w:pPr>
            <w:r>
              <w:t>5</w:t>
            </w:r>
          </w:p>
        </w:tc>
        <w:tc>
          <w:tcPr>
            <w:tcW w:w="419" w:type="pct"/>
          </w:tcPr>
          <w:p w:rsidR="00682CC6" w:rsidRDefault="00C82F6F" w:rsidP="00430E97">
            <w:r>
              <w:t>12.10</w:t>
            </w:r>
          </w:p>
          <w:p w:rsidR="00682CC6" w:rsidRDefault="00682CC6" w:rsidP="00430E97"/>
        </w:tc>
        <w:tc>
          <w:tcPr>
            <w:tcW w:w="2356" w:type="pct"/>
          </w:tcPr>
          <w:p w:rsidR="00C82F6F" w:rsidRPr="00A35399" w:rsidRDefault="00C82F6F" w:rsidP="00C82F6F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Практическое занятие:</w:t>
            </w:r>
          </w:p>
          <w:p w:rsidR="00682CC6" w:rsidRPr="00A35399" w:rsidRDefault="00C82F6F" w:rsidP="00C82F6F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«Работа</w:t>
            </w:r>
            <w:r>
              <w:rPr>
                <w:sz w:val="22"/>
                <w:szCs w:val="22"/>
              </w:rPr>
              <w:t xml:space="preserve"> с </w:t>
            </w:r>
            <w:r w:rsidRPr="00BE3FEB">
              <w:rPr>
                <w:sz w:val="22"/>
                <w:szCs w:val="22"/>
              </w:rPr>
              <w:t xml:space="preserve">личными делами </w:t>
            </w:r>
            <w:r>
              <w:rPr>
                <w:sz w:val="22"/>
                <w:szCs w:val="22"/>
              </w:rPr>
              <w:t>студентов</w:t>
            </w:r>
            <w:r w:rsidRPr="00BE3FEB">
              <w:rPr>
                <w:sz w:val="22"/>
                <w:szCs w:val="22"/>
              </w:rPr>
              <w:t>»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C82F6F" w:rsidP="00C82F6F">
            <w:pPr>
              <w:jc w:val="center"/>
            </w:pPr>
            <w:r>
              <w:t>6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C82F6F" w:rsidP="00430E97">
            <w:r>
              <w:t>30.10</w:t>
            </w:r>
          </w:p>
        </w:tc>
        <w:tc>
          <w:tcPr>
            <w:tcW w:w="2356" w:type="pct"/>
          </w:tcPr>
          <w:p w:rsidR="00682CC6" w:rsidRPr="00A35399" w:rsidRDefault="00C82F6F" w:rsidP="00430E97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A35399" w:rsidTr="00430E97">
        <w:tc>
          <w:tcPr>
            <w:tcW w:w="416" w:type="pct"/>
          </w:tcPr>
          <w:p w:rsidR="00A35399" w:rsidRDefault="00A35399" w:rsidP="00A35399">
            <w:pPr>
              <w:jc w:val="center"/>
            </w:pPr>
            <w:r>
              <w:t>7</w:t>
            </w:r>
          </w:p>
        </w:tc>
        <w:tc>
          <w:tcPr>
            <w:tcW w:w="419" w:type="pct"/>
          </w:tcPr>
          <w:p w:rsidR="00A35399" w:rsidRDefault="00A35399" w:rsidP="00A35399">
            <w:pPr>
              <w:jc w:val="center"/>
            </w:pPr>
            <w:r>
              <w:t>3.11</w:t>
            </w:r>
          </w:p>
          <w:p w:rsidR="00A35399" w:rsidRDefault="00A35399" w:rsidP="00430E97"/>
        </w:tc>
        <w:tc>
          <w:tcPr>
            <w:tcW w:w="2356" w:type="pct"/>
          </w:tcPr>
          <w:p w:rsidR="00A35399" w:rsidRPr="00A35399" w:rsidRDefault="00A35399" w:rsidP="00CD7AEC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  <w:p w:rsidR="00A35399" w:rsidRPr="00A35399" w:rsidRDefault="00A35399" w:rsidP="00CD7AEC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Консультация: Анализ и самоанализ урока</w:t>
            </w:r>
          </w:p>
        </w:tc>
        <w:tc>
          <w:tcPr>
            <w:tcW w:w="894" w:type="pct"/>
            <w:shd w:val="clear" w:color="auto" w:fill="auto"/>
          </w:tcPr>
          <w:p w:rsidR="00A35399" w:rsidRDefault="00A35399" w:rsidP="00430E97"/>
        </w:tc>
        <w:tc>
          <w:tcPr>
            <w:tcW w:w="915" w:type="pct"/>
            <w:shd w:val="clear" w:color="auto" w:fill="auto"/>
          </w:tcPr>
          <w:p w:rsidR="00A35399" w:rsidRDefault="00A35399" w:rsidP="00430E97"/>
        </w:tc>
      </w:tr>
      <w:tr w:rsidR="00A35399" w:rsidTr="00430E97">
        <w:tc>
          <w:tcPr>
            <w:tcW w:w="416" w:type="pct"/>
          </w:tcPr>
          <w:p w:rsidR="00A35399" w:rsidRDefault="00A35399" w:rsidP="00A35399">
            <w:pPr>
              <w:jc w:val="center"/>
            </w:pPr>
            <w:r>
              <w:t>8</w:t>
            </w:r>
          </w:p>
        </w:tc>
        <w:tc>
          <w:tcPr>
            <w:tcW w:w="419" w:type="pct"/>
          </w:tcPr>
          <w:p w:rsidR="00A35399" w:rsidRDefault="00A35399" w:rsidP="00430E97">
            <w:r>
              <w:t>10.11</w:t>
            </w:r>
          </w:p>
          <w:p w:rsidR="00A35399" w:rsidRDefault="00A35399" w:rsidP="00430E97"/>
        </w:tc>
        <w:tc>
          <w:tcPr>
            <w:tcW w:w="2356" w:type="pct"/>
          </w:tcPr>
          <w:p w:rsidR="00A35399" w:rsidRPr="00A35399" w:rsidRDefault="00A35399" w:rsidP="00CD7AEC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894" w:type="pct"/>
            <w:shd w:val="clear" w:color="auto" w:fill="auto"/>
          </w:tcPr>
          <w:p w:rsidR="00A35399" w:rsidRDefault="00A35399" w:rsidP="00430E97"/>
        </w:tc>
        <w:tc>
          <w:tcPr>
            <w:tcW w:w="915" w:type="pct"/>
            <w:shd w:val="clear" w:color="auto" w:fill="auto"/>
          </w:tcPr>
          <w:p w:rsidR="00A35399" w:rsidRDefault="00A35399" w:rsidP="00430E97"/>
        </w:tc>
      </w:tr>
      <w:tr w:rsidR="00A35399" w:rsidTr="00430E97">
        <w:tc>
          <w:tcPr>
            <w:tcW w:w="416" w:type="pct"/>
          </w:tcPr>
          <w:p w:rsidR="00A35399" w:rsidRDefault="00A35399" w:rsidP="00A35399">
            <w:pPr>
              <w:jc w:val="center"/>
            </w:pPr>
            <w:r>
              <w:t>9</w:t>
            </w:r>
          </w:p>
        </w:tc>
        <w:tc>
          <w:tcPr>
            <w:tcW w:w="419" w:type="pct"/>
          </w:tcPr>
          <w:p w:rsidR="00A35399" w:rsidRDefault="00A35399" w:rsidP="00430E97"/>
          <w:p w:rsidR="00A35399" w:rsidRDefault="00A35399" w:rsidP="00430E97">
            <w:r>
              <w:t>26.11</w:t>
            </w:r>
          </w:p>
        </w:tc>
        <w:tc>
          <w:tcPr>
            <w:tcW w:w="2356" w:type="pct"/>
          </w:tcPr>
          <w:p w:rsidR="00A35399" w:rsidRPr="00A35399" w:rsidRDefault="00A35399" w:rsidP="00CD7AEC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Посещение уроков молодых специалистов с целью оказания  методической помощи</w:t>
            </w:r>
          </w:p>
        </w:tc>
        <w:tc>
          <w:tcPr>
            <w:tcW w:w="894" w:type="pct"/>
            <w:shd w:val="clear" w:color="auto" w:fill="auto"/>
          </w:tcPr>
          <w:p w:rsidR="00A35399" w:rsidRDefault="00A35399" w:rsidP="00430E97"/>
        </w:tc>
        <w:tc>
          <w:tcPr>
            <w:tcW w:w="915" w:type="pct"/>
            <w:shd w:val="clear" w:color="auto" w:fill="auto"/>
          </w:tcPr>
          <w:p w:rsidR="00A35399" w:rsidRDefault="00A35399" w:rsidP="00430E97"/>
        </w:tc>
      </w:tr>
      <w:tr w:rsidR="00682CC6" w:rsidTr="00430E97">
        <w:tc>
          <w:tcPr>
            <w:tcW w:w="416" w:type="pct"/>
          </w:tcPr>
          <w:p w:rsidR="00682CC6" w:rsidRDefault="00A35399" w:rsidP="00A35399">
            <w:pPr>
              <w:jc w:val="center"/>
            </w:pPr>
            <w:r>
              <w:t>10</w:t>
            </w:r>
          </w:p>
        </w:tc>
        <w:tc>
          <w:tcPr>
            <w:tcW w:w="419" w:type="pct"/>
          </w:tcPr>
          <w:p w:rsidR="00682CC6" w:rsidRDefault="00A35399" w:rsidP="00430E97">
            <w:r>
              <w:t>4.12</w:t>
            </w:r>
          </w:p>
          <w:p w:rsidR="00682CC6" w:rsidRDefault="00682CC6" w:rsidP="00430E97"/>
        </w:tc>
        <w:tc>
          <w:tcPr>
            <w:tcW w:w="2356" w:type="pct"/>
          </w:tcPr>
          <w:p w:rsidR="00682CC6" w:rsidRPr="00A35399" w:rsidRDefault="00A35399" w:rsidP="00430E97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A35399" w:rsidP="00A35399">
            <w:pPr>
              <w:jc w:val="center"/>
            </w:pPr>
            <w:r>
              <w:t>11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A35399" w:rsidP="00430E97">
            <w:r>
              <w:t>10.12</w:t>
            </w:r>
          </w:p>
        </w:tc>
        <w:tc>
          <w:tcPr>
            <w:tcW w:w="2356" w:type="pct"/>
          </w:tcPr>
          <w:p w:rsidR="00682CC6" w:rsidRPr="00A35399" w:rsidRDefault="00A35399" w:rsidP="00430E97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Аспекты профессиональной учебной деятельности </w:t>
            </w:r>
            <w:r>
              <w:rPr>
                <w:sz w:val="22"/>
                <w:szCs w:val="22"/>
              </w:rPr>
              <w:t>преподавателя и куратора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A35399" w:rsidP="00A35399">
            <w:pPr>
              <w:jc w:val="center"/>
            </w:pPr>
            <w:r>
              <w:t>12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A35399" w:rsidP="00430E97">
            <w:r>
              <w:t>21.12</w:t>
            </w:r>
          </w:p>
        </w:tc>
        <w:tc>
          <w:tcPr>
            <w:tcW w:w="2356" w:type="pct"/>
          </w:tcPr>
          <w:p w:rsidR="00A35399" w:rsidRPr="00A35399" w:rsidRDefault="00A35399" w:rsidP="00A35399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Организация и проведение </w:t>
            </w:r>
            <w:r>
              <w:rPr>
                <w:sz w:val="22"/>
                <w:szCs w:val="22"/>
              </w:rPr>
              <w:t xml:space="preserve">занятий </w:t>
            </w:r>
            <w:r w:rsidRPr="00BE3FEB">
              <w:rPr>
                <w:sz w:val="22"/>
                <w:szCs w:val="22"/>
              </w:rPr>
              <w:t xml:space="preserve"> с использованием здоровье сберегающих технологий</w:t>
            </w:r>
          </w:p>
          <w:p w:rsidR="00682CC6" w:rsidRPr="00A35399" w:rsidRDefault="00A35399" w:rsidP="00A35399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специалистов.</w:t>
            </w:r>
          </w:p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A35399" w:rsidP="00A35399">
            <w:pPr>
              <w:jc w:val="center"/>
            </w:pPr>
            <w:r>
              <w:t>13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A35399" w:rsidP="00A35399">
            <w:pPr>
              <w:jc w:val="center"/>
            </w:pPr>
            <w:r>
              <w:t>14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A35399" w:rsidP="00A35399">
            <w:pPr>
              <w:jc w:val="center"/>
            </w:pPr>
            <w:r>
              <w:t>15</w:t>
            </w:r>
          </w:p>
        </w:tc>
        <w:tc>
          <w:tcPr>
            <w:tcW w:w="419" w:type="pct"/>
          </w:tcPr>
          <w:p w:rsidR="00682CC6" w:rsidRDefault="00682CC6" w:rsidP="00430E97"/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682CC6" w:rsidP="00430E97"/>
        </w:tc>
        <w:tc>
          <w:tcPr>
            <w:tcW w:w="419" w:type="pct"/>
          </w:tcPr>
          <w:p w:rsidR="00682CC6" w:rsidRDefault="00682CC6" w:rsidP="00430E97"/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682CC6" w:rsidP="00430E97"/>
        </w:tc>
        <w:tc>
          <w:tcPr>
            <w:tcW w:w="419" w:type="pct"/>
          </w:tcPr>
          <w:p w:rsidR="00682CC6" w:rsidRDefault="00682CC6" w:rsidP="00430E97"/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682CC6" w:rsidP="00430E97"/>
        </w:tc>
        <w:tc>
          <w:tcPr>
            <w:tcW w:w="419" w:type="pct"/>
          </w:tcPr>
          <w:p w:rsidR="00682CC6" w:rsidRDefault="00682CC6" w:rsidP="00430E97"/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682CC6" w:rsidP="00430E97"/>
        </w:tc>
        <w:tc>
          <w:tcPr>
            <w:tcW w:w="419" w:type="pct"/>
          </w:tcPr>
          <w:p w:rsidR="00682CC6" w:rsidRDefault="00682CC6" w:rsidP="00430E97"/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682CC6" w:rsidP="00430E97"/>
        </w:tc>
        <w:tc>
          <w:tcPr>
            <w:tcW w:w="419" w:type="pct"/>
          </w:tcPr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682CC6" w:rsidP="00430E97"/>
        </w:tc>
        <w:tc>
          <w:tcPr>
            <w:tcW w:w="419" w:type="pct"/>
          </w:tcPr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  <w:tr w:rsidR="00682CC6" w:rsidTr="00430E97">
        <w:tc>
          <w:tcPr>
            <w:tcW w:w="416" w:type="pct"/>
          </w:tcPr>
          <w:p w:rsidR="00682CC6" w:rsidRDefault="00682CC6" w:rsidP="00430E97"/>
        </w:tc>
        <w:tc>
          <w:tcPr>
            <w:tcW w:w="419" w:type="pct"/>
          </w:tcPr>
          <w:p w:rsidR="00682CC6" w:rsidRDefault="00682CC6" w:rsidP="00430E97"/>
        </w:tc>
        <w:tc>
          <w:tcPr>
            <w:tcW w:w="2356" w:type="pct"/>
          </w:tcPr>
          <w:p w:rsidR="00682CC6" w:rsidRDefault="00682CC6" w:rsidP="00430E97"/>
          <w:p w:rsidR="00682CC6" w:rsidRDefault="00682CC6" w:rsidP="00430E97"/>
        </w:tc>
        <w:tc>
          <w:tcPr>
            <w:tcW w:w="894" w:type="pct"/>
            <w:shd w:val="clear" w:color="auto" w:fill="auto"/>
          </w:tcPr>
          <w:p w:rsidR="00682CC6" w:rsidRDefault="00682CC6" w:rsidP="00430E97"/>
        </w:tc>
        <w:tc>
          <w:tcPr>
            <w:tcW w:w="915" w:type="pct"/>
            <w:shd w:val="clear" w:color="auto" w:fill="auto"/>
          </w:tcPr>
          <w:p w:rsidR="00682CC6" w:rsidRDefault="00682CC6" w:rsidP="00430E97"/>
        </w:tc>
      </w:tr>
    </w:tbl>
    <w:p w:rsidR="008D0EAE" w:rsidRDefault="008D0EAE" w:rsidP="008D0EAE"/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t xml:space="preserve">Отчет </w:t>
      </w:r>
      <w:proofErr w:type="spellStart"/>
      <w:r w:rsidRPr="0002679F">
        <w:rPr>
          <w:b/>
          <w:color w:val="000000"/>
          <w:sz w:val="20"/>
          <w:szCs w:val="20"/>
        </w:rPr>
        <w:t>наставника</w:t>
      </w:r>
      <w:r w:rsidRPr="0002679F">
        <w:rPr>
          <w:color w:val="000000"/>
          <w:sz w:val="20"/>
          <w:szCs w:val="20"/>
        </w:rPr>
        <w:t>_</w:t>
      </w:r>
      <w:r w:rsidR="007201EC">
        <w:rPr>
          <w:color w:val="000000"/>
          <w:sz w:val="20"/>
          <w:szCs w:val="20"/>
          <w:u w:val="single"/>
        </w:rPr>
        <w:t>Маденова</w:t>
      </w:r>
      <w:proofErr w:type="spellEnd"/>
      <w:r w:rsidR="007201EC">
        <w:rPr>
          <w:color w:val="000000"/>
          <w:sz w:val="20"/>
          <w:szCs w:val="20"/>
          <w:u w:val="single"/>
        </w:rPr>
        <w:t xml:space="preserve"> Б.Е.</w:t>
      </w:r>
      <w:r w:rsidRPr="0002679F">
        <w:rPr>
          <w:color w:val="000000"/>
          <w:sz w:val="20"/>
          <w:szCs w:val="20"/>
        </w:rPr>
        <w:t xml:space="preserve">________ 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b/>
          <w:color w:val="000000"/>
          <w:sz w:val="20"/>
          <w:szCs w:val="20"/>
        </w:rPr>
        <w:t>о работе с молодым </w:t>
      </w:r>
      <w:r w:rsidRPr="0002679F">
        <w:rPr>
          <w:rStyle w:val="apple-converted-space"/>
          <w:b/>
          <w:color w:val="000000"/>
          <w:sz w:val="20"/>
          <w:szCs w:val="20"/>
        </w:rPr>
        <w:t> </w:t>
      </w:r>
      <w:r w:rsidRPr="0002679F">
        <w:rPr>
          <w:b/>
          <w:color w:val="000000"/>
          <w:sz w:val="20"/>
          <w:szCs w:val="20"/>
        </w:rPr>
        <w:t>специалистом</w:t>
      </w:r>
      <w:r w:rsidRPr="0002679F">
        <w:rPr>
          <w:color w:val="000000"/>
          <w:sz w:val="20"/>
          <w:szCs w:val="20"/>
        </w:rPr>
        <w:t xml:space="preserve"> _</w:t>
      </w:r>
      <w:r w:rsidR="007201EC" w:rsidRPr="007201EC">
        <w:rPr>
          <w:u w:val="single"/>
        </w:rPr>
        <w:t xml:space="preserve"> </w:t>
      </w:r>
      <w:proofErr w:type="spellStart"/>
      <w:r w:rsidR="007201EC" w:rsidRPr="007201EC">
        <w:rPr>
          <w:color w:val="000000"/>
          <w:sz w:val="20"/>
          <w:szCs w:val="20"/>
          <w:u w:val="single"/>
        </w:rPr>
        <w:t>Дуйсенғали</w:t>
      </w:r>
      <w:proofErr w:type="spellEnd"/>
      <w:r w:rsidR="007201EC" w:rsidRPr="007201EC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7201EC" w:rsidRPr="007201EC">
        <w:rPr>
          <w:color w:val="000000"/>
          <w:sz w:val="20"/>
          <w:szCs w:val="20"/>
          <w:u w:val="single"/>
        </w:rPr>
        <w:t>Бибигуль</w:t>
      </w:r>
      <w:proofErr w:type="spellEnd"/>
      <w:proofErr w:type="gramStart"/>
      <w:r w:rsidR="007201EC" w:rsidRPr="007201EC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7201EC" w:rsidRPr="007201EC">
        <w:rPr>
          <w:color w:val="000000"/>
          <w:sz w:val="20"/>
          <w:szCs w:val="20"/>
          <w:u w:val="single"/>
        </w:rPr>
        <w:t>Ж</w:t>
      </w:r>
      <w:proofErr w:type="gramEnd"/>
      <w:r w:rsidR="007201EC" w:rsidRPr="007201EC">
        <w:rPr>
          <w:color w:val="000000"/>
          <w:sz w:val="20"/>
          <w:szCs w:val="20"/>
          <w:u w:val="single"/>
        </w:rPr>
        <w:t>ұмағалиқызы</w:t>
      </w:r>
      <w:proofErr w:type="spellEnd"/>
      <w:r w:rsidRPr="0002679F">
        <w:rPr>
          <w:color w:val="000000"/>
          <w:sz w:val="20"/>
          <w:szCs w:val="20"/>
        </w:rPr>
        <w:t>__________________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682CC6" w:rsidRPr="0002679F" w:rsidRDefault="00682CC6" w:rsidP="00682CC6">
      <w:pPr>
        <w:shd w:val="clear" w:color="auto" w:fill="FFFFFF"/>
        <w:jc w:val="center"/>
        <w:rPr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за</w:t>
      </w:r>
      <w:r w:rsidR="00CE5336" w:rsidRPr="0002679F">
        <w:rPr>
          <w:color w:val="000000"/>
          <w:sz w:val="20"/>
          <w:szCs w:val="20"/>
        </w:rPr>
        <w:t xml:space="preserve">  _</w:t>
      </w:r>
      <w:r w:rsidR="007201EC">
        <w:rPr>
          <w:color w:val="000000"/>
          <w:sz w:val="20"/>
          <w:szCs w:val="20"/>
        </w:rPr>
        <w:t>1</w:t>
      </w:r>
      <w:r w:rsidR="00CE5336" w:rsidRPr="0002679F">
        <w:rPr>
          <w:color w:val="000000"/>
          <w:sz w:val="20"/>
          <w:szCs w:val="20"/>
        </w:rPr>
        <w:t>__ полугодие 20</w:t>
      </w:r>
      <w:r w:rsidR="007201EC">
        <w:rPr>
          <w:color w:val="000000"/>
          <w:sz w:val="20"/>
          <w:szCs w:val="20"/>
        </w:rPr>
        <w:t>20</w:t>
      </w:r>
      <w:r w:rsidR="00CE5336" w:rsidRPr="0002679F">
        <w:rPr>
          <w:color w:val="000000"/>
          <w:sz w:val="20"/>
          <w:szCs w:val="20"/>
        </w:rPr>
        <w:t xml:space="preserve"> – 20</w:t>
      </w:r>
      <w:r w:rsidR="007201EC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682CC6" w:rsidRPr="0002679F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Посещено уроков молодого специалиста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88"/>
        <w:gridCol w:w="2300"/>
        <w:gridCol w:w="2420"/>
        <w:gridCol w:w="2370"/>
      </w:tblGrid>
      <w:tr w:rsidR="00682CC6" w:rsidRPr="008D0EAE" w:rsidTr="007201EC">
        <w:tc>
          <w:tcPr>
            <w:tcW w:w="99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8D0EAE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8D0EAE">
              <w:rPr>
                <w:color w:val="000000"/>
                <w:sz w:val="20"/>
                <w:szCs w:val="20"/>
              </w:rPr>
              <w:t>/п</w:t>
            </w:r>
          </w:p>
        </w:tc>
        <w:tc>
          <w:tcPr>
            <w:tcW w:w="1488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00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420" w:type="dxa"/>
            <w:shd w:val="clear" w:color="auto" w:fill="auto"/>
          </w:tcPr>
          <w:p w:rsidR="00682CC6" w:rsidRPr="008D0EAE" w:rsidRDefault="00682CC6" w:rsidP="00AF0155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Положительные аспекты, выявленные в ходе посещения и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2370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Проблемы, выявленные в ходе анализа </w:t>
            </w:r>
            <w:r w:rsidR="00AF0155" w:rsidRPr="008D0EAE">
              <w:rPr>
                <w:color w:val="000000"/>
                <w:sz w:val="20"/>
                <w:szCs w:val="20"/>
              </w:rPr>
              <w:t>занятия</w:t>
            </w:r>
          </w:p>
        </w:tc>
      </w:tr>
      <w:tr w:rsidR="007201EC" w:rsidRPr="008D0EAE" w:rsidTr="007201EC">
        <w:tc>
          <w:tcPr>
            <w:tcW w:w="993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shd w:val="clear" w:color="auto" w:fill="auto"/>
          </w:tcPr>
          <w:p w:rsidR="007201EC" w:rsidRPr="007201EC" w:rsidRDefault="007201EC" w:rsidP="00430E97">
            <w:pPr>
              <w:spacing w:before="30" w:after="30"/>
              <w:rPr>
                <w:color w:val="000000"/>
              </w:rPr>
            </w:pPr>
          </w:p>
          <w:p w:rsidR="007201EC" w:rsidRPr="007201EC" w:rsidRDefault="007201EC" w:rsidP="007201EC">
            <w:pPr>
              <w:spacing w:before="30" w:after="30"/>
              <w:rPr>
                <w:color w:val="000000"/>
              </w:rPr>
            </w:pPr>
            <w:r w:rsidRPr="007201EC">
              <w:rPr>
                <w:color w:val="000000"/>
              </w:rPr>
              <w:t>01.09.2020</w:t>
            </w:r>
          </w:p>
          <w:p w:rsidR="007201EC" w:rsidRPr="007201EC" w:rsidRDefault="007201EC" w:rsidP="00430E97">
            <w:pPr>
              <w:spacing w:before="30" w:after="30"/>
              <w:rPr>
                <w:color w:val="000000"/>
              </w:rPr>
            </w:pPr>
          </w:p>
        </w:tc>
        <w:tc>
          <w:tcPr>
            <w:tcW w:w="2300" w:type="dxa"/>
            <w:shd w:val="clear" w:color="auto" w:fill="auto"/>
          </w:tcPr>
          <w:p w:rsidR="007201EC" w:rsidRPr="002B5454" w:rsidRDefault="007201EC" w:rsidP="007201EC">
            <w:proofErr w:type="spellStart"/>
            <w:proofErr w:type="gramStart"/>
            <w:r w:rsidRPr="002B5454">
              <w:t>Б</w:t>
            </w:r>
            <w:proofErr w:type="gramEnd"/>
            <w:r w:rsidRPr="002B5454">
              <w:t>ұлтты</w:t>
            </w:r>
            <w:proofErr w:type="spellEnd"/>
            <w:r w:rsidRPr="002B5454">
              <w:t xml:space="preserve"> </w:t>
            </w:r>
            <w:proofErr w:type="spellStart"/>
            <w:r w:rsidRPr="002B5454">
              <w:t>технологиялар</w:t>
            </w:r>
            <w:proofErr w:type="spellEnd"/>
            <w:r w:rsidRPr="002B5454">
              <w:t xml:space="preserve"> </w:t>
            </w:r>
          </w:p>
        </w:tc>
        <w:tc>
          <w:tcPr>
            <w:tcW w:w="2420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7201EC">
              <w:rPr>
                <w:color w:val="000000"/>
                <w:sz w:val="20"/>
                <w:szCs w:val="20"/>
              </w:rPr>
              <w:t>учитель неплохо владеет методикой ведения урока. « Держит» внимание детей.</w:t>
            </w:r>
          </w:p>
        </w:tc>
        <w:tc>
          <w:tcPr>
            <w:tcW w:w="2370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7201EC" w:rsidRPr="008D0EAE" w:rsidTr="007201EC">
        <w:tc>
          <w:tcPr>
            <w:tcW w:w="993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shd w:val="clear" w:color="auto" w:fill="auto"/>
          </w:tcPr>
          <w:p w:rsidR="007201EC" w:rsidRPr="007201EC" w:rsidRDefault="007201EC" w:rsidP="00430E97">
            <w:pPr>
              <w:spacing w:before="30" w:after="30"/>
              <w:rPr>
                <w:color w:val="000000"/>
              </w:rPr>
            </w:pPr>
            <w:r w:rsidRPr="007201EC">
              <w:t>22.09.2020</w:t>
            </w:r>
          </w:p>
        </w:tc>
        <w:tc>
          <w:tcPr>
            <w:tcW w:w="2300" w:type="dxa"/>
            <w:shd w:val="clear" w:color="auto" w:fill="auto"/>
          </w:tcPr>
          <w:p w:rsidR="007201EC" w:rsidRPr="002B5454" w:rsidRDefault="007201EC" w:rsidP="00734976">
            <w:proofErr w:type="spellStart"/>
            <w:r w:rsidRPr="002B5454">
              <w:t>Ес</w:t>
            </w:r>
            <w:bookmarkStart w:id="0" w:name="_GoBack"/>
            <w:bookmarkEnd w:id="0"/>
            <w:r w:rsidRPr="002B5454">
              <w:t>ептеу</w:t>
            </w:r>
            <w:proofErr w:type="spellEnd"/>
            <w:r w:rsidRPr="002B5454">
              <w:t xml:space="preserve"> </w:t>
            </w:r>
            <w:proofErr w:type="spellStart"/>
            <w:r w:rsidRPr="002B5454">
              <w:t>жүйе</w:t>
            </w:r>
            <w:r>
              <w:t>л</w:t>
            </w:r>
            <w:r w:rsidRPr="002B5454">
              <w:t>ері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7201EC">
              <w:rPr>
                <w:color w:val="000000"/>
                <w:sz w:val="20"/>
                <w:szCs w:val="20"/>
              </w:rPr>
              <w:t>Включает в работу всех детей. Методы и приёмы урока продуманы, Стиль общени</w:t>
            </w:r>
            <w:proofErr w:type="gramStart"/>
            <w:r w:rsidRPr="007201EC">
              <w:rPr>
                <w:color w:val="000000"/>
                <w:sz w:val="20"/>
                <w:szCs w:val="20"/>
              </w:rPr>
              <w:t>я-</w:t>
            </w:r>
            <w:proofErr w:type="gramEnd"/>
            <w:r w:rsidRPr="007201EC">
              <w:rPr>
                <w:color w:val="000000"/>
                <w:sz w:val="20"/>
                <w:szCs w:val="20"/>
              </w:rPr>
              <w:t xml:space="preserve"> совместная работа.</w:t>
            </w:r>
          </w:p>
        </w:tc>
        <w:tc>
          <w:tcPr>
            <w:tcW w:w="2370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7201EC" w:rsidRPr="008D0EAE" w:rsidTr="007201EC">
        <w:tc>
          <w:tcPr>
            <w:tcW w:w="993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8" w:type="dxa"/>
            <w:shd w:val="clear" w:color="auto" w:fill="auto"/>
          </w:tcPr>
          <w:p w:rsidR="007201EC" w:rsidRPr="007201EC" w:rsidRDefault="007201EC" w:rsidP="00430E97">
            <w:pPr>
              <w:spacing w:before="30" w:after="30"/>
              <w:rPr>
                <w:color w:val="000000"/>
              </w:rPr>
            </w:pPr>
          </w:p>
          <w:p w:rsidR="007201EC" w:rsidRPr="007201EC" w:rsidRDefault="007201EC" w:rsidP="00430E97">
            <w:pPr>
              <w:spacing w:before="30" w:after="30"/>
              <w:rPr>
                <w:color w:val="000000"/>
              </w:rPr>
            </w:pPr>
            <w:r w:rsidRPr="007201EC">
              <w:t>22.09.2020</w:t>
            </w:r>
          </w:p>
        </w:tc>
        <w:tc>
          <w:tcPr>
            <w:tcW w:w="2300" w:type="dxa"/>
            <w:shd w:val="clear" w:color="auto" w:fill="auto"/>
          </w:tcPr>
          <w:p w:rsidR="007201EC" w:rsidRDefault="007201EC" w:rsidP="007201EC">
            <w:r w:rsidRPr="007201EC">
              <w:t>"</w:t>
            </w:r>
            <w:proofErr w:type="spellStart"/>
            <w:r w:rsidRPr="007201EC">
              <w:t>Есептеу</w:t>
            </w:r>
            <w:proofErr w:type="spellEnd"/>
            <w:r w:rsidRPr="007201EC">
              <w:t xml:space="preserve"> </w:t>
            </w:r>
            <w:proofErr w:type="spellStart"/>
            <w:r w:rsidRPr="007201EC">
              <w:t>жүйелері</w:t>
            </w:r>
            <w:proofErr w:type="spellEnd"/>
            <w:r w:rsidRPr="007201EC">
              <w:t>"</w:t>
            </w:r>
          </w:p>
        </w:tc>
        <w:tc>
          <w:tcPr>
            <w:tcW w:w="2420" w:type="dxa"/>
            <w:shd w:val="clear" w:color="auto" w:fill="auto"/>
          </w:tcPr>
          <w:p w:rsidR="007201EC" w:rsidRPr="008D0EAE" w:rsidRDefault="007201EC" w:rsidP="007201EC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7201EC">
              <w:rPr>
                <w:color w:val="000000"/>
                <w:sz w:val="20"/>
                <w:szCs w:val="20"/>
              </w:rPr>
              <w:t>В новом материале выделены наиболее трудные места, содержание объясняется через проблемную ситуацию.</w:t>
            </w:r>
          </w:p>
        </w:tc>
        <w:tc>
          <w:tcPr>
            <w:tcW w:w="2370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7201EC" w:rsidRPr="008D0EAE" w:rsidTr="007201EC">
        <w:tc>
          <w:tcPr>
            <w:tcW w:w="993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8" w:type="dxa"/>
            <w:shd w:val="clear" w:color="auto" w:fill="auto"/>
          </w:tcPr>
          <w:p w:rsidR="007201EC" w:rsidRPr="007201EC" w:rsidRDefault="007201EC" w:rsidP="00430E97">
            <w:pPr>
              <w:spacing w:before="30" w:after="30"/>
              <w:rPr>
                <w:color w:val="000000"/>
              </w:rPr>
            </w:pPr>
          </w:p>
          <w:p w:rsidR="007201EC" w:rsidRPr="007201EC" w:rsidRDefault="007201EC" w:rsidP="00430E97">
            <w:pPr>
              <w:spacing w:before="30" w:after="30"/>
              <w:rPr>
                <w:color w:val="000000"/>
              </w:rPr>
            </w:pPr>
            <w:r w:rsidRPr="007201EC">
              <w:t>04.09.2020</w:t>
            </w:r>
          </w:p>
        </w:tc>
        <w:tc>
          <w:tcPr>
            <w:tcW w:w="2300" w:type="dxa"/>
            <w:shd w:val="clear" w:color="auto" w:fill="auto"/>
          </w:tcPr>
          <w:p w:rsidR="007201EC" w:rsidRPr="002B5454" w:rsidRDefault="007201EC" w:rsidP="007201EC">
            <w:r w:rsidRPr="007201EC">
              <w:t>"</w:t>
            </w:r>
            <w:proofErr w:type="spellStart"/>
            <w:r w:rsidRPr="007201EC">
              <w:t>Интернеттің</w:t>
            </w:r>
            <w:proofErr w:type="spellEnd"/>
            <w:r w:rsidRPr="007201EC">
              <w:t xml:space="preserve"> </w:t>
            </w:r>
            <w:proofErr w:type="spellStart"/>
            <w:r w:rsidRPr="007201EC">
              <w:t>жұмыс</w:t>
            </w:r>
            <w:proofErr w:type="spellEnd"/>
            <w:r w:rsidRPr="007201EC">
              <w:t xml:space="preserve"> </w:t>
            </w:r>
            <w:proofErr w:type="spellStart"/>
            <w:r w:rsidRPr="007201EC">
              <w:t>і</w:t>
            </w:r>
            <w:proofErr w:type="gramStart"/>
            <w:r w:rsidRPr="007201EC">
              <w:t>стеу</w:t>
            </w:r>
            <w:proofErr w:type="spellEnd"/>
            <w:proofErr w:type="gramEnd"/>
            <w:r w:rsidRPr="007201EC">
              <w:t xml:space="preserve"> </w:t>
            </w:r>
            <w:proofErr w:type="spellStart"/>
            <w:r w:rsidRPr="007201EC">
              <w:t>қағидалары</w:t>
            </w:r>
            <w:proofErr w:type="spellEnd"/>
            <w:r w:rsidRPr="007201EC">
              <w:t>"</w:t>
            </w:r>
          </w:p>
        </w:tc>
        <w:tc>
          <w:tcPr>
            <w:tcW w:w="2420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7201EC">
              <w:rPr>
                <w:color w:val="000000"/>
                <w:sz w:val="20"/>
                <w:szCs w:val="20"/>
              </w:rPr>
              <w:t>В работу на</w:t>
            </w:r>
            <w:r>
              <w:rPr>
                <w:color w:val="000000"/>
                <w:sz w:val="20"/>
                <w:szCs w:val="20"/>
              </w:rPr>
              <w:t xml:space="preserve"> повторение включает всех студентов</w:t>
            </w:r>
          </w:p>
        </w:tc>
        <w:tc>
          <w:tcPr>
            <w:tcW w:w="2370" w:type="dxa"/>
            <w:shd w:val="clear" w:color="auto" w:fill="auto"/>
          </w:tcPr>
          <w:p w:rsidR="007201EC" w:rsidRPr="008D0EAE" w:rsidRDefault="007201EC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682CC6" w:rsidRPr="008D0EAE" w:rsidRDefault="00682CC6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Посещено воспитательных и внеклассных мероприятий________________________ </w:t>
      </w:r>
    </w:p>
    <w:p w:rsidR="00682CC6" w:rsidRPr="008D0EAE" w:rsidRDefault="00682CC6" w:rsidP="00682CC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506"/>
        <w:gridCol w:w="2433"/>
        <w:gridCol w:w="4611"/>
      </w:tblGrid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8D0EAE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8D0EAE">
              <w:rPr>
                <w:color w:val="000000"/>
                <w:sz w:val="20"/>
                <w:szCs w:val="20"/>
              </w:rPr>
              <w:t>/п</w:t>
            </w: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CC6A3E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Тема </w:t>
            </w:r>
            <w:r w:rsidR="00CC6A3E" w:rsidRPr="008D0EAE">
              <w:rPr>
                <w:color w:val="000000"/>
                <w:sz w:val="20"/>
                <w:szCs w:val="20"/>
              </w:rPr>
              <w:t>мероприятия</w:t>
            </w: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682CC6" w:rsidRPr="008D0EAE" w:rsidTr="00430E97">
        <w:tc>
          <w:tcPr>
            <w:tcW w:w="109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682CC6" w:rsidRPr="008D0EAE" w:rsidRDefault="00682CC6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 xml:space="preserve">Проведено консультаций по работе с </w:t>
      </w:r>
      <w:proofErr w:type="spellStart"/>
      <w:r w:rsidR="00CE5336" w:rsidRPr="008D0EAE">
        <w:rPr>
          <w:b/>
          <w:sz w:val="20"/>
          <w:szCs w:val="20"/>
        </w:rPr>
        <w:t>внутриколледжной</w:t>
      </w:r>
      <w:proofErr w:type="spellEnd"/>
      <w:r w:rsidR="00CE5336" w:rsidRPr="008D0EAE">
        <w:rPr>
          <w:b/>
          <w:sz w:val="20"/>
          <w:szCs w:val="20"/>
        </w:rPr>
        <w:t xml:space="preserve">  документацией </w:t>
      </w:r>
      <w:r w:rsidRPr="008D0EAE">
        <w:rPr>
          <w:b/>
          <w:sz w:val="20"/>
          <w:szCs w:val="20"/>
        </w:rPr>
        <w:t>по организации образовательного процесса ______________________</w:t>
      </w:r>
    </w:p>
    <w:p w:rsidR="00682CC6" w:rsidRPr="008D0EAE" w:rsidRDefault="00682CC6" w:rsidP="00682CC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231"/>
        <w:gridCol w:w="1750"/>
        <w:gridCol w:w="2989"/>
      </w:tblGrid>
      <w:tr w:rsidR="00682CC6" w:rsidRPr="008D0EAE" w:rsidTr="007201EC">
        <w:tc>
          <w:tcPr>
            <w:tcW w:w="160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lastRenderedPageBreak/>
              <w:t>Дата проведения</w:t>
            </w:r>
          </w:p>
        </w:tc>
        <w:tc>
          <w:tcPr>
            <w:tcW w:w="3231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750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2989" w:type="dxa"/>
            <w:shd w:val="clear" w:color="auto" w:fill="auto"/>
          </w:tcPr>
          <w:p w:rsidR="00682CC6" w:rsidRPr="008D0EAE" w:rsidRDefault="00682CC6" w:rsidP="00430E97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7201EC" w:rsidRPr="008D0EAE" w:rsidTr="007201EC">
        <w:tc>
          <w:tcPr>
            <w:tcW w:w="1601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sz w:val="22"/>
                <w:szCs w:val="22"/>
              </w:rPr>
              <w:t>1.09</w:t>
            </w:r>
          </w:p>
        </w:tc>
        <w:tc>
          <w:tcPr>
            <w:tcW w:w="3231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color w:val="000000"/>
                <w:sz w:val="22"/>
                <w:szCs w:val="22"/>
                <w:shd w:val="clear" w:color="auto" w:fill="FFFFFF"/>
              </w:rPr>
              <w:t>Нормативно – правовая база (рабочие программы, ПТП, государственные стандарты), правила внутреннего распорядка колледжа.</w:t>
            </w:r>
          </w:p>
        </w:tc>
        <w:tc>
          <w:tcPr>
            <w:tcW w:w="1750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sz w:val="22"/>
                <w:szCs w:val="22"/>
              </w:rPr>
              <w:t>17.11</w:t>
            </w:r>
          </w:p>
          <w:p w:rsidR="007201EC" w:rsidRPr="000E138A" w:rsidRDefault="007201EC" w:rsidP="00CD7AEC"/>
        </w:tc>
        <w:tc>
          <w:tcPr>
            <w:tcW w:w="2989" w:type="dxa"/>
            <w:shd w:val="clear" w:color="auto" w:fill="auto"/>
          </w:tcPr>
          <w:p w:rsidR="007201EC" w:rsidRPr="000E138A" w:rsidRDefault="007201EC" w:rsidP="00CD7AEC">
            <w:p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0E138A">
              <w:rPr>
                <w:color w:val="000000"/>
                <w:sz w:val="22"/>
                <w:szCs w:val="22"/>
              </w:rPr>
              <w:t>Разработка УМК по преподаваемым дисциплинам.</w:t>
            </w:r>
          </w:p>
        </w:tc>
      </w:tr>
      <w:tr w:rsidR="007201EC" w:rsidRPr="008D0EAE" w:rsidTr="007201EC">
        <w:tc>
          <w:tcPr>
            <w:tcW w:w="1601" w:type="dxa"/>
            <w:shd w:val="clear" w:color="auto" w:fill="auto"/>
          </w:tcPr>
          <w:p w:rsidR="007201EC" w:rsidRPr="000E138A" w:rsidRDefault="007201EC" w:rsidP="00CD7AEC"/>
          <w:p w:rsidR="007201EC" w:rsidRPr="000E138A" w:rsidRDefault="007201EC" w:rsidP="00CD7AEC"/>
          <w:p w:rsidR="007201EC" w:rsidRPr="000E138A" w:rsidRDefault="007201EC" w:rsidP="00CD7AEC">
            <w:r w:rsidRPr="000E138A">
              <w:rPr>
                <w:sz w:val="22"/>
                <w:szCs w:val="22"/>
              </w:rPr>
              <w:t>8.09</w:t>
            </w:r>
          </w:p>
        </w:tc>
        <w:tc>
          <w:tcPr>
            <w:tcW w:w="3231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color w:val="000000"/>
                <w:sz w:val="22"/>
                <w:szCs w:val="22"/>
                <w:shd w:val="clear" w:color="auto" w:fill="FFFFFF"/>
              </w:rPr>
              <w:t>Планирование и организация работы по предмету.</w:t>
            </w:r>
          </w:p>
        </w:tc>
        <w:tc>
          <w:tcPr>
            <w:tcW w:w="1750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sz w:val="22"/>
                <w:szCs w:val="22"/>
              </w:rPr>
              <w:t>22.12</w:t>
            </w:r>
          </w:p>
        </w:tc>
        <w:tc>
          <w:tcPr>
            <w:tcW w:w="2989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sz w:val="22"/>
                <w:szCs w:val="22"/>
              </w:rPr>
              <w:t>Подведение итогов работы за семестр</w:t>
            </w:r>
            <w:r w:rsidRPr="000E138A">
              <w:rPr>
                <w:b/>
                <w:bCs/>
                <w:sz w:val="22"/>
                <w:szCs w:val="22"/>
              </w:rPr>
              <w:t>. </w:t>
            </w:r>
            <w:r w:rsidRPr="000E138A">
              <w:rPr>
                <w:sz w:val="22"/>
                <w:szCs w:val="22"/>
              </w:rPr>
              <w:t>Анализ качества успеваемости студентов.</w:t>
            </w:r>
          </w:p>
        </w:tc>
      </w:tr>
      <w:tr w:rsidR="007201EC" w:rsidRPr="008D0EAE" w:rsidTr="007201EC">
        <w:tc>
          <w:tcPr>
            <w:tcW w:w="1601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sz w:val="22"/>
                <w:szCs w:val="22"/>
              </w:rPr>
              <w:t>15.09</w:t>
            </w:r>
          </w:p>
        </w:tc>
        <w:tc>
          <w:tcPr>
            <w:tcW w:w="3231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sz w:val="22"/>
                <w:szCs w:val="22"/>
              </w:rPr>
              <w:t>Правила оформления документации, классных журналов и электронного журнала в АИС «</w:t>
            </w:r>
            <w:proofErr w:type="spellStart"/>
            <w:r w:rsidRPr="000E138A">
              <w:rPr>
                <w:sz w:val="22"/>
                <w:szCs w:val="22"/>
                <w:lang w:val="en-US"/>
              </w:rPr>
              <w:t>Sova</w:t>
            </w:r>
            <w:proofErr w:type="spellEnd"/>
            <w:r w:rsidRPr="000E138A">
              <w:rPr>
                <w:sz w:val="22"/>
                <w:szCs w:val="22"/>
              </w:rPr>
              <w:t>» (порядок выставления оценок по итогам семестра; отчеты по итогам семестра).</w:t>
            </w:r>
          </w:p>
        </w:tc>
        <w:tc>
          <w:tcPr>
            <w:tcW w:w="1750" w:type="dxa"/>
            <w:shd w:val="clear" w:color="auto" w:fill="auto"/>
          </w:tcPr>
          <w:p w:rsidR="007201EC" w:rsidRPr="008D0EAE" w:rsidRDefault="007201EC" w:rsidP="00430E97">
            <w:pPr>
              <w:rPr>
                <w:sz w:val="20"/>
                <w:szCs w:val="20"/>
              </w:rPr>
            </w:pPr>
          </w:p>
        </w:tc>
        <w:tc>
          <w:tcPr>
            <w:tcW w:w="2989" w:type="dxa"/>
            <w:shd w:val="clear" w:color="auto" w:fill="auto"/>
          </w:tcPr>
          <w:p w:rsidR="007201EC" w:rsidRPr="008D0EAE" w:rsidRDefault="007201EC" w:rsidP="00430E97">
            <w:pPr>
              <w:rPr>
                <w:sz w:val="20"/>
                <w:szCs w:val="20"/>
              </w:rPr>
            </w:pPr>
          </w:p>
        </w:tc>
      </w:tr>
      <w:tr w:rsidR="007201EC" w:rsidRPr="008D0EAE" w:rsidTr="007201EC">
        <w:tc>
          <w:tcPr>
            <w:tcW w:w="1601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sz w:val="22"/>
                <w:szCs w:val="22"/>
              </w:rPr>
              <w:t>27.10</w:t>
            </w:r>
          </w:p>
        </w:tc>
        <w:tc>
          <w:tcPr>
            <w:tcW w:w="3231" w:type="dxa"/>
            <w:shd w:val="clear" w:color="auto" w:fill="auto"/>
          </w:tcPr>
          <w:p w:rsidR="007201EC" w:rsidRPr="000E138A" w:rsidRDefault="007201EC" w:rsidP="00CD7AEC">
            <w:r w:rsidRPr="000E138A">
              <w:rPr>
                <w:color w:val="000000"/>
                <w:sz w:val="22"/>
                <w:szCs w:val="22"/>
              </w:rPr>
              <w:t>Самообразование - лучшее образование. Оказание помощи в выборе методической темы по самообразованию.</w:t>
            </w:r>
          </w:p>
        </w:tc>
        <w:tc>
          <w:tcPr>
            <w:tcW w:w="1750" w:type="dxa"/>
            <w:shd w:val="clear" w:color="auto" w:fill="auto"/>
          </w:tcPr>
          <w:p w:rsidR="007201EC" w:rsidRPr="008D0EAE" w:rsidRDefault="007201EC" w:rsidP="00430E97">
            <w:pPr>
              <w:rPr>
                <w:sz w:val="20"/>
                <w:szCs w:val="20"/>
              </w:rPr>
            </w:pPr>
          </w:p>
        </w:tc>
        <w:tc>
          <w:tcPr>
            <w:tcW w:w="2989" w:type="dxa"/>
            <w:shd w:val="clear" w:color="auto" w:fill="auto"/>
          </w:tcPr>
          <w:p w:rsidR="007201EC" w:rsidRPr="008D0EAE" w:rsidRDefault="007201EC" w:rsidP="00430E97">
            <w:pPr>
              <w:rPr>
                <w:sz w:val="20"/>
                <w:szCs w:val="20"/>
              </w:rPr>
            </w:pPr>
          </w:p>
        </w:tc>
      </w:tr>
    </w:tbl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7201EC" w:rsidRPr="0084483D" w:rsidRDefault="007201EC" w:rsidP="007201EC">
      <w:pPr>
        <w:ind w:left="360"/>
        <w:jc w:val="both"/>
      </w:pPr>
      <w:r w:rsidRPr="0084483D">
        <w:t xml:space="preserve">За пройденный промежуток времени и работу с молодым специалистом можно сделать вывод: </w:t>
      </w:r>
      <w:proofErr w:type="spellStart"/>
      <w:r w:rsidRPr="007201EC">
        <w:t>Дуйсенғали</w:t>
      </w:r>
      <w:proofErr w:type="spellEnd"/>
      <w:r w:rsidRPr="007201EC">
        <w:t xml:space="preserve"> Б</w:t>
      </w:r>
      <w:r>
        <w:t>.</w:t>
      </w:r>
      <w:r w:rsidRPr="007201EC">
        <w:t>Ж</w:t>
      </w:r>
      <w:r>
        <w:t xml:space="preserve">. </w:t>
      </w:r>
      <w:r w:rsidRPr="0084483D">
        <w:t>неплохо владеет методикой ведения урока; материалом урока; чувствуется уважительное отношение педагога и учащихся друг к другу и понимание;  преподаватель не только следит за ходом учебного процесса, но и за характером взаимоотношени</w:t>
      </w:r>
      <w:r>
        <w:t>й</w:t>
      </w:r>
      <w:r w:rsidRPr="0084483D">
        <w:t xml:space="preserve"> учащихся.</w:t>
      </w:r>
    </w:p>
    <w:p w:rsidR="00682CC6" w:rsidRPr="008D0EAE" w:rsidRDefault="00682CC6" w:rsidP="00682CC6">
      <w:pPr>
        <w:rPr>
          <w:sz w:val="20"/>
          <w:szCs w:val="20"/>
        </w:rPr>
      </w:pP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____</w:t>
      </w:r>
      <w:proofErr w:type="spellStart"/>
      <w:r w:rsidR="007201EC">
        <w:rPr>
          <w:sz w:val="20"/>
          <w:szCs w:val="20"/>
          <w:u w:val="single"/>
        </w:rPr>
        <w:t>Маденова</w:t>
      </w:r>
      <w:proofErr w:type="spellEnd"/>
      <w:r w:rsidR="007201EC">
        <w:rPr>
          <w:sz w:val="20"/>
          <w:szCs w:val="20"/>
          <w:u w:val="single"/>
        </w:rPr>
        <w:t xml:space="preserve"> Б.Е.</w:t>
      </w:r>
      <w:r w:rsidRPr="008D0EAE">
        <w:rPr>
          <w:sz w:val="20"/>
          <w:szCs w:val="20"/>
        </w:rPr>
        <w:t>______</w:t>
      </w:r>
    </w:p>
    <w:p w:rsidR="00682CC6" w:rsidRPr="008D0EAE" w:rsidRDefault="00682CC6" w:rsidP="00682CC6">
      <w:pPr>
        <w:jc w:val="center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И.О.Фамилия</w:t>
      </w:r>
    </w:p>
    <w:p w:rsidR="00682CC6" w:rsidRPr="008D0EAE" w:rsidRDefault="00682CC6" w:rsidP="00682CC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Pr="008D0EAE">
        <w:rPr>
          <w:sz w:val="20"/>
          <w:szCs w:val="20"/>
        </w:rPr>
        <w:t>_______________________/ ___</w:t>
      </w:r>
      <w:proofErr w:type="spellStart"/>
      <w:r w:rsidR="007201EC" w:rsidRPr="007201EC">
        <w:rPr>
          <w:color w:val="000000"/>
          <w:sz w:val="20"/>
          <w:szCs w:val="20"/>
          <w:u w:val="single"/>
        </w:rPr>
        <w:t>Дуйсенғали</w:t>
      </w:r>
      <w:proofErr w:type="spellEnd"/>
      <w:r w:rsidR="007201EC" w:rsidRPr="007201EC">
        <w:rPr>
          <w:color w:val="000000"/>
          <w:sz w:val="20"/>
          <w:szCs w:val="20"/>
          <w:u w:val="single"/>
        </w:rPr>
        <w:t xml:space="preserve"> Б</w:t>
      </w:r>
      <w:r w:rsidR="007201EC">
        <w:rPr>
          <w:color w:val="000000"/>
          <w:sz w:val="20"/>
          <w:szCs w:val="20"/>
          <w:u w:val="single"/>
        </w:rPr>
        <w:t>.</w:t>
      </w:r>
      <w:r w:rsidR="007201EC" w:rsidRPr="007201EC">
        <w:rPr>
          <w:color w:val="000000"/>
          <w:sz w:val="20"/>
          <w:szCs w:val="20"/>
          <w:u w:val="single"/>
        </w:rPr>
        <w:t xml:space="preserve"> Ж</w:t>
      </w:r>
      <w:r w:rsidR="007201EC">
        <w:rPr>
          <w:color w:val="000000"/>
          <w:sz w:val="20"/>
          <w:szCs w:val="20"/>
          <w:u w:val="single"/>
        </w:rPr>
        <w:t>.</w:t>
      </w:r>
      <w:r w:rsidRPr="008D0EAE">
        <w:rPr>
          <w:sz w:val="20"/>
          <w:szCs w:val="20"/>
        </w:rPr>
        <w:t xml:space="preserve">____ </w:t>
      </w:r>
    </w:p>
    <w:p w:rsidR="00D01934" w:rsidRPr="008D0EAE" w:rsidRDefault="00682CC6" w:rsidP="00682CC6">
      <w:pPr>
        <w:rPr>
          <w:sz w:val="20"/>
          <w:szCs w:val="20"/>
        </w:rPr>
      </w:pPr>
      <w:r w:rsidRPr="008D0EAE">
        <w:rPr>
          <w:sz w:val="20"/>
          <w:szCs w:val="20"/>
          <w:vertAlign w:val="superscript"/>
        </w:rPr>
        <w:t>подпись                                                        И.О.Фамили</w:t>
      </w:r>
      <w:r w:rsidR="00AF0155" w:rsidRPr="008D0EAE">
        <w:rPr>
          <w:sz w:val="20"/>
          <w:szCs w:val="20"/>
          <w:vertAlign w:val="superscript"/>
        </w:rPr>
        <w:t>я</w:t>
      </w:r>
    </w:p>
    <w:sectPr w:rsidR="00D01934" w:rsidRPr="008D0EAE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C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EBC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8A1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0B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53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91E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A7E2A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6F61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291"/>
    <w:rsid w:val="00681538"/>
    <w:rsid w:val="00681667"/>
    <w:rsid w:val="00681C55"/>
    <w:rsid w:val="00681F11"/>
    <w:rsid w:val="00682338"/>
    <w:rsid w:val="006826A2"/>
    <w:rsid w:val="006827F8"/>
    <w:rsid w:val="00682CC6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40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0E9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15B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32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1EC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6FDD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48B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915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AE7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1EE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399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5E5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55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A3A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B1A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2F6F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3E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336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0C"/>
    <w:rsid w:val="00D36D24"/>
    <w:rsid w:val="00D36DC6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228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8ED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D4A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C5D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89C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3D0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699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0C6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B4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45A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  <w:style w:type="paragraph" w:styleId="a3">
    <w:name w:val="List Paragraph"/>
    <w:basedOn w:val="a"/>
    <w:uiPriority w:val="34"/>
    <w:qFormat/>
    <w:rsid w:val="00720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C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82CC6"/>
  </w:style>
  <w:style w:type="paragraph" w:styleId="a3">
    <w:name w:val="List Paragraph"/>
    <w:basedOn w:val="a"/>
    <w:uiPriority w:val="34"/>
    <w:qFormat/>
    <w:rsid w:val="0072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5DA8F-19AC-4F01-BAD3-A459E33F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2020-12-09T05:10:00Z</dcterms:created>
  <dcterms:modified xsi:type="dcterms:W3CDTF">2021-01-25T10:26:00Z</dcterms:modified>
</cp:coreProperties>
</file>