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980" w:rsidRPr="00FC2554" w:rsidRDefault="0059751C" w:rsidP="00FC2554">
      <w:pPr>
        <w:pStyle w:val="ListParagraph"/>
        <w:jc w:val="center"/>
        <w:rPr>
          <w:sz w:val="32"/>
          <w:szCs w:val="32"/>
        </w:rPr>
      </w:pPr>
      <w:r w:rsidRPr="00FC2554">
        <w:rPr>
          <w:sz w:val="32"/>
          <w:szCs w:val="32"/>
        </w:rPr>
        <w:t xml:space="preserve">Keyboard Row (LeetCode500 </w:t>
      </w:r>
      <w:r w:rsidR="003D6980" w:rsidRPr="00FC2554">
        <w:rPr>
          <w:sz w:val="32"/>
          <w:szCs w:val="32"/>
        </w:rPr>
        <w:t>–</w:t>
      </w:r>
      <w:r w:rsidRPr="00FC2554">
        <w:rPr>
          <w:sz w:val="32"/>
          <w:szCs w:val="32"/>
        </w:rPr>
        <w:t xml:space="preserve"> Easy</w:t>
      </w:r>
      <w:r w:rsidR="003D6980" w:rsidRPr="00FC2554">
        <w:rPr>
          <w:sz w:val="32"/>
          <w:szCs w:val="32"/>
        </w:rPr>
        <w:t>)</w:t>
      </w:r>
    </w:p>
    <w:p w:rsidR="00DA2E59" w:rsidRPr="00DA2E59" w:rsidRDefault="00DA2E59" w:rsidP="00AB61D5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DA2E59">
        <w:rPr>
          <w:rFonts w:cstheme="minorHAnsi"/>
          <w:color w:val="333333"/>
          <w:sz w:val="28"/>
          <w:szCs w:val="28"/>
          <w:shd w:val="clear" w:color="auto" w:fill="FFFFFF"/>
        </w:rPr>
        <w:t>Problem Description</w:t>
      </w:r>
    </w:p>
    <w:p w:rsidR="00AB61D5" w:rsidRPr="00AB61D5" w:rsidRDefault="00AB61D5" w:rsidP="00DA2E59">
      <w:pPr>
        <w:ind w:left="720" w:firstLine="72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B61D5">
        <w:rPr>
          <w:rFonts w:cstheme="minorHAnsi"/>
          <w:color w:val="333333"/>
          <w:sz w:val="24"/>
          <w:szCs w:val="24"/>
          <w:shd w:val="clear" w:color="auto" w:fill="FFFFFF"/>
        </w:rPr>
        <w:t xml:space="preserve">Given a List of words, return the words </w:t>
      </w:r>
      <w:r w:rsidR="00DA2E59">
        <w:rPr>
          <w:rFonts w:cstheme="minorHAnsi"/>
          <w:color w:val="333333"/>
          <w:sz w:val="24"/>
          <w:szCs w:val="24"/>
          <w:shd w:val="clear" w:color="auto" w:fill="FFFFFF"/>
        </w:rPr>
        <w:t>that can be typed using letters</w:t>
      </w:r>
      <w:r w:rsidR="00DA2E59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AB61D5">
        <w:rPr>
          <w:rFonts w:cstheme="minorHAnsi"/>
          <w:color w:val="333333"/>
          <w:sz w:val="24"/>
          <w:szCs w:val="24"/>
          <w:shd w:val="clear" w:color="auto" w:fill="FFFFFF"/>
        </w:rPr>
        <w:t>of</w:t>
      </w:r>
      <w:r w:rsidRPr="00AB61D5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AB61D5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alphabet</w:t>
      </w:r>
      <w:r w:rsidRPr="00AB61D5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AB61D5">
        <w:rPr>
          <w:rFonts w:cstheme="minorHAnsi"/>
          <w:color w:val="333333"/>
          <w:sz w:val="24"/>
          <w:szCs w:val="24"/>
          <w:shd w:val="clear" w:color="auto" w:fill="FFFFFF"/>
        </w:rPr>
        <w:t>on only one row's of American keyboard like the image below.</w:t>
      </w:r>
    </w:p>
    <w:p w:rsidR="00AB61D5" w:rsidRDefault="00AB61D5" w:rsidP="00AB61D5">
      <w:pPr>
        <w:ind w:left="72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B86AC4A" wp14:editId="188C648F">
            <wp:extent cx="5343525" cy="1983105"/>
            <wp:effectExtent l="0" t="0" r="9525" b="0"/>
            <wp:docPr id="1" name="Picture 1" descr="American key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erican keyboa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1D5" w:rsidRPr="00AB61D5" w:rsidRDefault="00AB61D5" w:rsidP="00DA2E59">
      <w:pPr>
        <w:ind w:left="720" w:firstLine="720"/>
        <w:rPr>
          <w:rFonts w:eastAsia="Times New Roman" w:cstheme="minorHAnsi"/>
          <w:color w:val="333333"/>
          <w:sz w:val="24"/>
          <w:szCs w:val="24"/>
        </w:rPr>
      </w:pPr>
      <w:r w:rsidRPr="00AB61D5">
        <w:rPr>
          <w:rFonts w:cstheme="minorHAnsi"/>
          <w:color w:val="333333"/>
          <w:sz w:val="24"/>
          <w:szCs w:val="24"/>
          <w:shd w:val="clear" w:color="auto" w:fill="FFFFFF"/>
        </w:rPr>
        <w:t xml:space="preserve">Input: </w:t>
      </w:r>
      <w:r w:rsidRPr="00AB61D5">
        <w:rPr>
          <w:rFonts w:eastAsia="Times New Roman" w:cstheme="minorHAnsi"/>
          <w:color w:val="333333"/>
          <w:sz w:val="24"/>
          <w:szCs w:val="24"/>
        </w:rPr>
        <w:t>["Hello", "Alaska", "Dad", "Peace"]</w:t>
      </w:r>
    </w:p>
    <w:p w:rsidR="00AB61D5" w:rsidRDefault="00AB61D5" w:rsidP="00DA2E59">
      <w:pPr>
        <w:ind w:left="720" w:firstLine="720"/>
        <w:rPr>
          <w:rFonts w:eastAsia="Times New Roman" w:cstheme="minorHAnsi"/>
          <w:color w:val="333333"/>
          <w:sz w:val="24"/>
          <w:szCs w:val="24"/>
        </w:rPr>
      </w:pPr>
      <w:r w:rsidRPr="00AB61D5">
        <w:rPr>
          <w:rFonts w:eastAsia="Times New Roman" w:cstheme="minorHAnsi"/>
          <w:color w:val="333333"/>
          <w:sz w:val="24"/>
          <w:szCs w:val="24"/>
        </w:rPr>
        <w:t xml:space="preserve">Output: </w:t>
      </w:r>
      <w:r w:rsidRPr="00AB61D5">
        <w:rPr>
          <w:rFonts w:eastAsia="Times New Roman" w:cstheme="minorHAnsi"/>
          <w:color w:val="333333"/>
          <w:sz w:val="24"/>
          <w:szCs w:val="24"/>
        </w:rPr>
        <w:t>["Alaska", "Dad"]</w:t>
      </w:r>
    </w:p>
    <w:p w:rsidR="00DA2E59" w:rsidRDefault="00DA2E59" w:rsidP="00AB61D5">
      <w:pPr>
        <w:ind w:left="720"/>
        <w:rPr>
          <w:rFonts w:eastAsia="Times New Roman" w:cstheme="minorHAnsi"/>
          <w:color w:val="333333"/>
          <w:sz w:val="28"/>
          <w:szCs w:val="28"/>
        </w:rPr>
      </w:pPr>
      <w:r w:rsidRPr="00DA2E59">
        <w:rPr>
          <w:rFonts w:eastAsia="Times New Roman" w:cstheme="minorHAnsi"/>
          <w:color w:val="333333"/>
          <w:sz w:val="28"/>
          <w:szCs w:val="28"/>
        </w:rPr>
        <w:t>Problem Analysis</w:t>
      </w:r>
    </w:p>
    <w:p w:rsidR="00CF53EE" w:rsidRPr="00CF53EE" w:rsidRDefault="00CF53EE" w:rsidP="00CF53EE">
      <w:pPr>
        <w:pStyle w:val="ListParagraph"/>
        <w:numPr>
          <w:ilvl w:val="0"/>
          <w:numId w:val="4"/>
        </w:numPr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Define a final String array to store keyboard rows.</w:t>
      </w:r>
    </w:p>
    <w:p w:rsidR="00AB61D5" w:rsidRDefault="00DA2E59" w:rsidP="00DA2E5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 HashMap to store &lt;character, row number&gt; pairs</w:t>
      </w:r>
      <w:r w:rsidR="00F44688">
        <w:rPr>
          <w:sz w:val="24"/>
          <w:szCs w:val="24"/>
        </w:rPr>
        <w:t>.</w:t>
      </w:r>
    </w:p>
    <w:p w:rsidR="00F44688" w:rsidRDefault="00F44688" w:rsidP="00DA2E5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For each word, use the first character to get the corresponding row number.</w:t>
      </w:r>
    </w:p>
    <w:p w:rsidR="00F44688" w:rsidRDefault="00F44688" w:rsidP="00DA2E5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Search through the word character by character.</w:t>
      </w:r>
    </w:p>
    <w:p w:rsidR="00C570DA" w:rsidRDefault="00C570DA" w:rsidP="00C570D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the corresponding row number doesn’t change, keep searching next character.</w:t>
      </w:r>
    </w:p>
    <w:p w:rsidR="00C570DA" w:rsidRDefault="00C570DA" w:rsidP="00C570D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got a different row number, break to search next word.</w:t>
      </w:r>
    </w:p>
    <w:p w:rsidR="00C570DA" w:rsidRDefault="00C570DA" w:rsidP="00C570D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After iterating through all the characters in current word, if the corresponding row number doesn’t change, save current word.</w:t>
      </w:r>
    </w:p>
    <w:p w:rsidR="00F44688" w:rsidRDefault="00F44688" w:rsidP="00DA2E5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Notice: convert to Upper Case before searching.</w:t>
      </w:r>
    </w:p>
    <w:p w:rsidR="0012673F" w:rsidRDefault="0012673F" w:rsidP="00F44688">
      <w:pPr>
        <w:ind w:left="720"/>
        <w:rPr>
          <w:sz w:val="28"/>
          <w:szCs w:val="28"/>
        </w:rPr>
      </w:pPr>
    </w:p>
    <w:p w:rsidR="0012673F" w:rsidRDefault="0012673F" w:rsidP="00F44688">
      <w:pPr>
        <w:ind w:left="720"/>
        <w:rPr>
          <w:sz w:val="28"/>
          <w:szCs w:val="28"/>
        </w:rPr>
      </w:pPr>
      <w:bookmarkStart w:id="0" w:name="_GoBack"/>
      <w:bookmarkEnd w:id="0"/>
    </w:p>
    <w:p w:rsidR="0012673F" w:rsidRDefault="0012673F" w:rsidP="00F44688">
      <w:pPr>
        <w:ind w:left="720"/>
        <w:rPr>
          <w:sz w:val="28"/>
          <w:szCs w:val="28"/>
        </w:rPr>
      </w:pPr>
    </w:p>
    <w:p w:rsidR="0012673F" w:rsidRDefault="0012673F" w:rsidP="00F44688">
      <w:pPr>
        <w:ind w:left="720"/>
        <w:rPr>
          <w:sz w:val="28"/>
          <w:szCs w:val="28"/>
        </w:rPr>
      </w:pPr>
    </w:p>
    <w:p w:rsidR="0012673F" w:rsidRDefault="0012673F" w:rsidP="00F44688">
      <w:pPr>
        <w:ind w:left="720"/>
        <w:rPr>
          <w:sz w:val="28"/>
          <w:szCs w:val="28"/>
        </w:rPr>
      </w:pPr>
    </w:p>
    <w:p w:rsidR="00F44688" w:rsidRDefault="00F44688" w:rsidP="002702FC">
      <w:pPr>
        <w:rPr>
          <w:sz w:val="28"/>
          <w:szCs w:val="28"/>
        </w:rPr>
      </w:pPr>
      <w:r w:rsidRPr="00F44688">
        <w:rPr>
          <w:sz w:val="28"/>
          <w:szCs w:val="28"/>
        </w:rPr>
        <w:lastRenderedPageBreak/>
        <w:t>Solution</w:t>
      </w:r>
    </w:p>
    <w:bookmarkStart w:id="1" w:name="_MON_1547989755"/>
    <w:bookmarkEnd w:id="1"/>
    <w:p w:rsidR="0053621C" w:rsidRDefault="00402566" w:rsidP="00F44688">
      <w:pPr>
        <w:ind w:left="720"/>
        <w:rPr>
          <w:sz w:val="28"/>
          <w:szCs w:val="28"/>
        </w:rPr>
      </w:pPr>
      <w:r>
        <w:rPr>
          <w:sz w:val="28"/>
          <w:szCs w:val="28"/>
        </w:rPr>
        <w:object w:dxaOrig="9360" w:dyaOrig="78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90.75pt" o:ole="">
            <v:imagedata r:id="rId8" o:title=""/>
          </v:shape>
          <o:OLEObject Type="Embed" ProgID="Word.OpenDocumentText.12" ShapeID="_x0000_i1025" DrawAspect="Content" ObjectID="_1548007407" r:id="rId9"/>
        </w:object>
      </w:r>
    </w:p>
    <w:p w:rsidR="00351150" w:rsidRPr="00351150" w:rsidRDefault="00351150" w:rsidP="00351150">
      <w:pPr>
        <w:rPr>
          <w:sz w:val="28"/>
          <w:szCs w:val="28"/>
        </w:rPr>
      </w:pPr>
      <w:r>
        <w:rPr>
          <w:sz w:val="28"/>
          <w:szCs w:val="28"/>
        </w:rPr>
        <w:t>Tips: how to d</w:t>
      </w:r>
      <w:r w:rsidRPr="00351150">
        <w:rPr>
          <w:sz w:val="28"/>
          <w:szCs w:val="28"/>
        </w:rPr>
        <w:t>ynamically add String objects to a String array</w:t>
      </w:r>
    </w:p>
    <w:p w:rsidR="00351150" w:rsidRDefault="00351150" w:rsidP="00351150">
      <w:pPr>
        <w:pStyle w:val="ListParagraph"/>
        <w:rPr>
          <w:sz w:val="24"/>
          <w:szCs w:val="24"/>
        </w:rPr>
      </w:pPr>
      <w:r w:rsidRPr="00F119E9">
        <w:rPr>
          <w:sz w:val="24"/>
          <w:szCs w:val="24"/>
        </w:rPr>
        <w:t xml:space="preserve">Since array must be declared with fixed size, we cannot actually add objects to an array dynamically. To achieve this goal, we should use another data structure that support dynamical </w:t>
      </w:r>
      <w:proofErr w:type="gramStart"/>
      <w:r w:rsidRPr="00F119E9">
        <w:rPr>
          <w:sz w:val="24"/>
          <w:szCs w:val="24"/>
        </w:rPr>
        <w:t>add(</w:t>
      </w:r>
      <w:proofErr w:type="gramEnd"/>
      <w:r w:rsidRPr="00F119E9">
        <w:rPr>
          <w:sz w:val="24"/>
          <w:szCs w:val="24"/>
        </w:rPr>
        <w:t xml:space="preserve">) operation. Take </w:t>
      </w:r>
      <w:proofErr w:type="spellStart"/>
      <w:r w:rsidRPr="00F119E9">
        <w:rPr>
          <w:sz w:val="24"/>
          <w:szCs w:val="24"/>
        </w:rPr>
        <w:t>ArrayList</w:t>
      </w:r>
      <w:proofErr w:type="spellEnd"/>
      <w:r w:rsidRPr="00F119E9">
        <w:rPr>
          <w:sz w:val="24"/>
          <w:szCs w:val="24"/>
        </w:rPr>
        <w:t xml:space="preserve"> as an example.</w:t>
      </w:r>
    </w:p>
    <w:bookmarkStart w:id="2" w:name="_MON_1547987167"/>
    <w:bookmarkEnd w:id="2"/>
    <w:p w:rsidR="00351150" w:rsidRPr="00F44688" w:rsidRDefault="00351150" w:rsidP="00351150">
      <w:pPr>
        <w:ind w:left="720"/>
        <w:rPr>
          <w:sz w:val="28"/>
          <w:szCs w:val="28"/>
        </w:rPr>
      </w:pPr>
      <w:r>
        <w:rPr>
          <w:sz w:val="24"/>
          <w:szCs w:val="24"/>
        </w:rPr>
        <w:object w:dxaOrig="9360" w:dyaOrig="1814">
          <v:shape id="_x0000_i1026" type="#_x0000_t75" style="width:468pt;height:90.75pt" o:ole="">
            <v:imagedata r:id="rId10" o:title=""/>
          </v:shape>
          <o:OLEObject Type="Embed" ProgID="Word.OpenDocumentText.12" ShapeID="_x0000_i1026" DrawAspect="Content" ObjectID="_1548007408" r:id="rId11"/>
        </w:object>
      </w:r>
    </w:p>
    <w:sectPr w:rsidR="00351150" w:rsidRPr="00F44688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0FC" w:rsidRDefault="003610FC" w:rsidP="00DA284E">
      <w:pPr>
        <w:spacing w:after="0" w:line="240" w:lineRule="auto"/>
      </w:pPr>
      <w:r>
        <w:separator/>
      </w:r>
    </w:p>
  </w:endnote>
  <w:endnote w:type="continuationSeparator" w:id="0">
    <w:p w:rsidR="003610FC" w:rsidRDefault="003610FC" w:rsidP="00DA2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59" w:type="pct"/>
      <w:tblInd w:w="-11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85"/>
      <w:gridCol w:w="1985"/>
    </w:tblGrid>
    <w:tr w:rsidR="005D6CAE" w:rsidTr="005D6CAE">
      <w:tc>
        <w:tcPr>
          <w:tcW w:w="3952" w:type="pct"/>
          <w:tcBorders>
            <w:top w:val="single" w:sz="4" w:space="0" w:color="000000" w:themeColor="text1"/>
          </w:tcBorders>
        </w:tcPr>
        <w:p w:rsidR="005D6CAE" w:rsidRDefault="005D6CAE" w:rsidP="005D6CAE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0B90C5C6481C449D90E57058C98C535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>
                <w:t>Keran</w:t>
              </w:r>
              <w:proofErr w:type="spellEnd"/>
              <w:r>
                <w:t xml:space="preserve"> Yang’s notes</w:t>
              </w:r>
            </w:sdtContent>
          </w:sdt>
          <w:r>
            <w:t xml:space="preserve"> for</w:t>
          </w:r>
        </w:p>
      </w:tc>
      <w:tc>
        <w:tcPr>
          <w:tcW w:w="1048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5D6CAE" w:rsidRDefault="005D6CAE" w:rsidP="005D6CAE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>Algorithm Practice</w:t>
          </w:r>
        </w:p>
      </w:tc>
    </w:tr>
  </w:tbl>
  <w:p w:rsidR="005D6CAE" w:rsidRDefault="005D6CAE" w:rsidP="005D6CAE">
    <w:pPr>
      <w:pStyle w:val="Footer"/>
    </w:pPr>
  </w:p>
  <w:p w:rsidR="005D6CAE" w:rsidRDefault="005D6C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0FC" w:rsidRDefault="003610FC" w:rsidP="00DA284E">
      <w:pPr>
        <w:spacing w:after="0" w:line="240" w:lineRule="auto"/>
      </w:pPr>
      <w:r>
        <w:separator/>
      </w:r>
    </w:p>
  </w:footnote>
  <w:footnote w:type="continuationSeparator" w:id="0">
    <w:p w:rsidR="003610FC" w:rsidRDefault="003610FC" w:rsidP="00DA2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0176E"/>
    <w:multiLevelType w:val="hybridMultilevel"/>
    <w:tmpl w:val="58344C00"/>
    <w:lvl w:ilvl="0" w:tplc="5F4A0404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632597E"/>
    <w:multiLevelType w:val="hybridMultilevel"/>
    <w:tmpl w:val="4C5CEA46"/>
    <w:lvl w:ilvl="0" w:tplc="1EBC60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6774437"/>
    <w:multiLevelType w:val="hybridMultilevel"/>
    <w:tmpl w:val="F806AC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0C3CF2"/>
    <w:multiLevelType w:val="hybridMultilevel"/>
    <w:tmpl w:val="624A1E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450330"/>
    <w:multiLevelType w:val="hybridMultilevel"/>
    <w:tmpl w:val="DE2A91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BDC"/>
    <w:rsid w:val="0012673F"/>
    <w:rsid w:val="001E3D91"/>
    <w:rsid w:val="002702FC"/>
    <w:rsid w:val="00351150"/>
    <w:rsid w:val="003610FC"/>
    <w:rsid w:val="003D6980"/>
    <w:rsid w:val="00402566"/>
    <w:rsid w:val="004763F4"/>
    <w:rsid w:val="0053621C"/>
    <w:rsid w:val="0059751C"/>
    <w:rsid w:val="005D6CAE"/>
    <w:rsid w:val="00601015"/>
    <w:rsid w:val="006F3DD1"/>
    <w:rsid w:val="00AB61D5"/>
    <w:rsid w:val="00C36BDC"/>
    <w:rsid w:val="00C570DA"/>
    <w:rsid w:val="00CF53EE"/>
    <w:rsid w:val="00DA284E"/>
    <w:rsid w:val="00DA2E59"/>
    <w:rsid w:val="00E1033C"/>
    <w:rsid w:val="00F36FF5"/>
    <w:rsid w:val="00F44688"/>
    <w:rsid w:val="00FC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F3D39-3F11-444A-998C-68C04CF4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DD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B61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1D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28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84E"/>
  </w:style>
  <w:style w:type="paragraph" w:styleId="Footer">
    <w:name w:val="footer"/>
    <w:basedOn w:val="Normal"/>
    <w:link w:val="FooterChar"/>
    <w:uiPriority w:val="99"/>
    <w:unhideWhenUsed/>
    <w:rsid w:val="00DA28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9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90C5C6481C449D90E57058C98C5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A900A-E28E-4921-A118-5247301B98B7}"/>
      </w:docPartPr>
      <w:docPartBody>
        <w:p w:rsidR="00000000" w:rsidRDefault="00CE2667" w:rsidP="00CE2667">
          <w:pPr>
            <w:pStyle w:val="0B90C5C6481C449D90E57058C98C535B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667"/>
    <w:rsid w:val="00BF0D32"/>
    <w:rsid w:val="00CE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90C5C6481C449D90E57058C98C535B">
    <w:name w:val="0B90C5C6481C449D90E57058C98C535B"/>
    <w:rsid w:val="00CE26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180</Words>
  <Characters>1030</Characters>
  <Application>Microsoft Office Word</Application>
  <DocSecurity>0</DocSecurity>
  <Lines>8</Lines>
  <Paragraphs>2</Paragraphs>
  <ScaleCrop>false</ScaleCrop>
  <Company>Keran Yang’s notes</Company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Chuqiao Dai</dc:creator>
  <cp:keywords/>
  <dc:description/>
  <cp:lastModifiedBy>Chuqiao Dai</cp:lastModifiedBy>
  <cp:revision>21</cp:revision>
  <dcterms:created xsi:type="dcterms:W3CDTF">2017-02-07T21:12:00Z</dcterms:created>
  <dcterms:modified xsi:type="dcterms:W3CDTF">2017-02-08T02:16:00Z</dcterms:modified>
</cp:coreProperties>
</file>