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1CC8" w:rsidRDefault="00E41CC8" w:rsidP="00E41CC8">
      <w:pPr>
        <w:pStyle w:val="Heading2"/>
        <w:rPr>
          <w:lang w:val="en-US"/>
        </w:rPr>
      </w:pPr>
      <w:bookmarkStart w:id="0" w:name="_Toc275956025"/>
      <w:bookmarkStart w:id="1" w:name="_Toc372884113"/>
      <w:r w:rsidRPr="00310C70">
        <w:rPr>
          <w:lang w:val="en-US"/>
        </w:rPr>
        <w:t>Alarm stations</w:t>
      </w:r>
      <w:bookmarkEnd w:id="0"/>
      <w:bookmarkEnd w:id="1"/>
    </w:p>
    <w:p w:rsidR="00E41CC8" w:rsidRDefault="00E41CC8" w:rsidP="00E41CC8">
      <w:pPr>
        <w:rPr>
          <w:lang w:val="en-US"/>
        </w:rPr>
      </w:pPr>
      <w:r>
        <w:rPr>
          <w:lang w:val="en-US"/>
        </w:rPr>
        <w:t xml:space="preserve">The installation on board can be divided into different parts (alarm stations) which all can have different rights concerning the completion of alarms. Besides that it is proficient to have different rights for different groups onboard it is also prescribed by organizations such as Lloyds Register etc. there are preset names to choose from. </w:t>
      </w:r>
      <w:r>
        <w:rPr>
          <w:lang w:val="en-US"/>
        </w:rPr>
        <w:br/>
        <w:t xml:space="preserve">These groups can be setup with specific alarm-rights. You can understand that the </w:t>
      </w:r>
      <w:proofErr w:type="spellStart"/>
      <w:r>
        <w:rPr>
          <w:lang w:val="en-US"/>
        </w:rPr>
        <w:t>crewmess</w:t>
      </w:r>
      <w:proofErr w:type="spellEnd"/>
      <w:r>
        <w:rPr>
          <w:lang w:val="en-US"/>
        </w:rPr>
        <w:t xml:space="preserve"> has other rights on alarms as the Engine Room or the Wheelhouse. Also the same goes for many other stations around the ship as there are the captain’s cabin, </w:t>
      </w:r>
      <w:proofErr w:type="spellStart"/>
      <w:r>
        <w:rPr>
          <w:lang w:val="en-US"/>
        </w:rPr>
        <w:t>Flybridge</w:t>
      </w:r>
      <w:proofErr w:type="spellEnd"/>
      <w:r>
        <w:rPr>
          <w:lang w:val="en-US"/>
        </w:rPr>
        <w:t>, etc.</w:t>
      </w:r>
    </w:p>
    <w:p w:rsidR="001D66BB" w:rsidRPr="00E41CC8" w:rsidRDefault="001D66BB" w:rsidP="00E41CC8">
      <w:pPr>
        <w:rPr>
          <w:lang w:val="en-US"/>
        </w:rPr>
      </w:pPr>
      <w:bookmarkStart w:id="2" w:name="_GoBack"/>
      <w:bookmarkEnd w:id="2"/>
    </w:p>
    <w:sectPr w:rsidR="001D66BB" w:rsidRPr="00E41C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008EAE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lang w:val="en-GB"/>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57915DA"/>
    <w:multiLevelType w:val="hybridMultilevel"/>
    <w:tmpl w:val="E6F61F30"/>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17E548E"/>
    <w:multiLevelType w:val="hybridMultilevel"/>
    <w:tmpl w:val="271A900C"/>
    <w:lvl w:ilvl="0" w:tplc="CE3A1732">
      <w:numFmt w:val="bullet"/>
      <w:lvlText w:val=""/>
      <w:lvlJc w:val="left"/>
      <w:pPr>
        <w:tabs>
          <w:tab w:val="num" w:pos="720"/>
        </w:tabs>
        <w:ind w:left="720" w:hanging="360"/>
      </w:pPr>
      <w:rPr>
        <w:rFonts w:ascii="Symbol" w:eastAsia="Times New Roman"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A2B0C7A"/>
    <w:multiLevelType w:val="hybridMultilevel"/>
    <w:tmpl w:val="C1AA2E70"/>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E164DBC"/>
    <w:multiLevelType w:val="hybridMultilevel"/>
    <w:tmpl w:val="C08AFC10"/>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80B7F69"/>
    <w:multiLevelType w:val="hybridMultilevel"/>
    <w:tmpl w:val="446428CA"/>
    <w:lvl w:ilvl="0" w:tplc="04130003">
      <w:start w:val="1"/>
      <w:numFmt w:val="bullet"/>
      <w:lvlText w:val="o"/>
      <w:lvlJc w:val="left"/>
      <w:pPr>
        <w:tabs>
          <w:tab w:val="num" w:pos="1484"/>
        </w:tabs>
        <w:ind w:left="1484" w:hanging="360"/>
      </w:pPr>
      <w:rPr>
        <w:rFonts w:ascii="Courier New" w:hAnsi="Courier New" w:cs="Courier New" w:hint="default"/>
      </w:rPr>
    </w:lvl>
    <w:lvl w:ilvl="1" w:tplc="04090003">
      <w:start w:val="1"/>
      <w:numFmt w:val="bullet"/>
      <w:lvlText w:val="o"/>
      <w:lvlJc w:val="left"/>
      <w:pPr>
        <w:tabs>
          <w:tab w:val="num" w:pos="2204"/>
        </w:tabs>
        <w:ind w:left="2204" w:hanging="360"/>
      </w:pPr>
      <w:rPr>
        <w:rFonts w:ascii="Courier New" w:hAnsi="Courier New" w:cs="Courier New" w:hint="default"/>
      </w:rPr>
    </w:lvl>
    <w:lvl w:ilvl="2" w:tplc="04090005" w:tentative="1">
      <w:start w:val="1"/>
      <w:numFmt w:val="bullet"/>
      <w:lvlText w:val=""/>
      <w:lvlJc w:val="left"/>
      <w:pPr>
        <w:tabs>
          <w:tab w:val="num" w:pos="2924"/>
        </w:tabs>
        <w:ind w:left="2924" w:hanging="360"/>
      </w:pPr>
      <w:rPr>
        <w:rFonts w:ascii="Wingdings" w:hAnsi="Wingdings" w:hint="default"/>
      </w:rPr>
    </w:lvl>
    <w:lvl w:ilvl="3" w:tplc="04090001" w:tentative="1">
      <w:start w:val="1"/>
      <w:numFmt w:val="bullet"/>
      <w:lvlText w:val=""/>
      <w:lvlJc w:val="left"/>
      <w:pPr>
        <w:tabs>
          <w:tab w:val="num" w:pos="3644"/>
        </w:tabs>
        <w:ind w:left="3644" w:hanging="360"/>
      </w:pPr>
      <w:rPr>
        <w:rFonts w:ascii="Symbol" w:hAnsi="Symbol" w:hint="default"/>
      </w:rPr>
    </w:lvl>
    <w:lvl w:ilvl="4" w:tplc="04090003" w:tentative="1">
      <w:start w:val="1"/>
      <w:numFmt w:val="bullet"/>
      <w:lvlText w:val="o"/>
      <w:lvlJc w:val="left"/>
      <w:pPr>
        <w:tabs>
          <w:tab w:val="num" w:pos="4364"/>
        </w:tabs>
        <w:ind w:left="4364" w:hanging="360"/>
      </w:pPr>
      <w:rPr>
        <w:rFonts w:ascii="Courier New" w:hAnsi="Courier New" w:cs="Courier New" w:hint="default"/>
      </w:rPr>
    </w:lvl>
    <w:lvl w:ilvl="5" w:tplc="04090005" w:tentative="1">
      <w:start w:val="1"/>
      <w:numFmt w:val="bullet"/>
      <w:lvlText w:val=""/>
      <w:lvlJc w:val="left"/>
      <w:pPr>
        <w:tabs>
          <w:tab w:val="num" w:pos="5084"/>
        </w:tabs>
        <w:ind w:left="5084" w:hanging="360"/>
      </w:pPr>
      <w:rPr>
        <w:rFonts w:ascii="Wingdings" w:hAnsi="Wingdings" w:hint="default"/>
      </w:rPr>
    </w:lvl>
    <w:lvl w:ilvl="6" w:tplc="04090001" w:tentative="1">
      <w:start w:val="1"/>
      <w:numFmt w:val="bullet"/>
      <w:lvlText w:val=""/>
      <w:lvlJc w:val="left"/>
      <w:pPr>
        <w:tabs>
          <w:tab w:val="num" w:pos="5804"/>
        </w:tabs>
        <w:ind w:left="5804" w:hanging="360"/>
      </w:pPr>
      <w:rPr>
        <w:rFonts w:ascii="Symbol" w:hAnsi="Symbol" w:hint="default"/>
      </w:rPr>
    </w:lvl>
    <w:lvl w:ilvl="7" w:tplc="04090003" w:tentative="1">
      <w:start w:val="1"/>
      <w:numFmt w:val="bullet"/>
      <w:lvlText w:val="o"/>
      <w:lvlJc w:val="left"/>
      <w:pPr>
        <w:tabs>
          <w:tab w:val="num" w:pos="6524"/>
        </w:tabs>
        <w:ind w:left="6524" w:hanging="360"/>
      </w:pPr>
      <w:rPr>
        <w:rFonts w:ascii="Courier New" w:hAnsi="Courier New" w:cs="Courier New" w:hint="default"/>
      </w:rPr>
    </w:lvl>
    <w:lvl w:ilvl="8" w:tplc="04090005" w:tentative="1">
      <w:start w:val="1"/>
      <w:numFmt w:val="bullet"/>
      <w:lvlText w:val=""/>
      <w:lvlJc w:val="left"/>
      <w:pPr>
        <w:tabs>
          <w:tab w:val="num" w:pos="7244"/>
        </w:tabs>
        <w:ind w:left="7244" w:hanging="360"/>
      </w:pPr>
      <w:rPr>
        <w:rFonts w:ascii="Wingdings" w:hAnsi="Wingdings" w:hint="default"/>
      </w:rPr>
    </w:lvl>
  </w:abstractNum>
  <w:abstractNum w:abstractNumId="6">
    <w:nsid w:val="61EB2FC0"/>
    <w:multiLevelType w:val="hybridMultilevel"/>
    <w:tmpl w:val="2264D58A"/>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27833D9"/>
    <w:multiLevelType w:val="hybridMultilevel"/>
    <w:tmpl w:val="1520F202"/>
    <w:lvl w:ilvl="0" w:tplc="04130003">
      <w:start w:val="1"/>
      <w:numFmt w:val="bullet"/>
      <w:lvlText w:val="o"/>
      <w:lvlJc w:val="left"/>
      <w:pPr>
        <w:ind w:left="1080" w:hanging="360"/>
      </w:pPr>
      <w:rPr>
        <w:rFonts w:ascii="Courier New" w:hAnsi="Courier New" w:cs="Courier New"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8">
    <w:nsid w:val="79E06915"/>
    <w:multiLevelType w:val="hybridMultilevel"/>
    <w:tmpl w:val="EF4604EA"/>
    <w:lvl w:ilvl="0" w:tplc="D0BEB7F0">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3"/>
  </w:num>
  <w:num w:numId="3">
    <w:abstractNumId w:val="6"/>
  </w:num>
  <w:num w:numId="4">
    <w:abstractNumId w:val="1"/>
  </w:num>
  <w:num w:numId="5">
    <w:abstractNumId w:val="4"/>
  </w:num>
  <w:num w:numId="6">
    <w:abstractNumId w:val="2"/>
  </w:num>
  <w:num w:numId="7">
    <w:abstractNumId w:val="7"/>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083"/>
    <w:rsid w:val="000800BE"/>
    <w:rsid w:val="00111AB5"/>
    <w:rsid w:val="001D66BB"/>
    <w:rsid w:val="00220E1B"/>
    <w:rsid w:val="006C3083"/>
    <w:rsid w:val="008D0C3B"/>
    <w:rsid w:val="00BF07AB"/>
    <w:rsid w:val="00D33DAB"/>
    <w:rsid w:val="00D9544B"/>
    <w:rsid w:val="00DC66F5"/>
    <w:rsid w:val="00E41CC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23E5F5-9DDA-4C5F-94C4-E29D9DCCF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3083"/>
    <w:pPr>
      <w:overflowPunct w:val="0"/>
      <w:autoSpaceDE w:val="0"/>
      <w:autoSpaceDN w:val="0"/>
      <w:adjustRightInd w:val="0"/>
      <w:spacing w:after="0" w:line="240" w:lineRule="auto"/>
      <w:textAlignment w:val="baseline"/>
    </w:pPr>
    <w:rPr>
      <w:rFonts w:ascii="Arial" w:eastAsia="Times New Roman" w:hAnsi="Arial" w:cs="Times New Roman"/>
      <w:szCs w:val="20"/>
      <w:lang w:val="en-GB"/>
    </w:rPr>
  </w:style>
  <w:style w:type="paragraph" w:styleId="Heading1">
    <w:name w:val="heading 1"/>
    <w:aliases w:val="Hoofdstuk,Module"/>
    <w:basedOn w:val="Normal"/>
    <w:next w:val="Heading2"/>
    <w:link w:val="Heading1Char"/>
    <w:qFormat/>
    <w:rsid w:val="006C3083"/>
    <w:pPr>
      <w:keepNext/>
      <w:numPr>
        <w:numId w:val="1"/>
      </w:numPr>
      <w:spacing w:before="240" w:after="120" w:line="480" w:lineRule="atLeast"/>
      <w:outlineLvl w:val="0"/>
    </w:pPr>
    <w:rPr>
      <w:rFonts w:eastAsiaTheme="majorEastAsia" w:cstheme="majorBidi"/>
      <w:b/>
      <w:sz w:val="32"/>
    </w:rPr>
  </w:style>
  <w:style w:type="paragraph" w:styleId="Heading2">
    <w:name w:val="heading 2"/>
    <w:aliases w:val="2,Para level 2,h2,heading 2,Level 2,hd2,w2,sub-sect,Titre 2,l2,l 2,two,Memo 2,21,22,23,24,211,221,231,Sub,Module + Onder: (Enkel,Auto,0,75 pt Lijndikte),Hoofdstuk Char,Module + ...,Module + Onder: (Enkel1,Auto1,01,75 pt Lijndikte)1,Alinea"/>
    <w:basedOn w:val="Normal"/>
    <w:next w:val="Normal"/>
    <w:link w:val="Heading2Char"/>
    <w:qFormat/>
    <w:rsid w:val="006C3083"/>
    <w:pPr>
      <w:keepNext/>
      <w:numPr>
        <w:ilvl w:val="1"/>
        <w:numId w:val="1"/>
      </w:numPr>
      <w:spacing w:before="240"/>
      <w:outlineLvl w:val="1"/>
    </w:pPr>
    <w:rPr>
      <w:rFonts w:eastAsiaTheme="majorEastAsia" w:cstheme="majorBidi"/>
      <w:b/>
      <w:sz w:val="24"/>
    </w:rPr>
  </w:style>
  <w:style w:type="paragraph" w:styleId="Heading3">
    <w:name w:val="heading 3"/>
    <w:aliases w:val="Paragraaf,paragraaf"/>
    <w:basedOn w:val="Heading2"/>
    <w:next w:val="Normal"/>
    <w:link w:val="Heading3Char"/>
    <w:qFormat/>
    <w:rsid w:val="006C3083"/>
    <w:pPr>
      <w:numPr>
        <w:ilvl w:val="2"/>
      </w:numPr>
      <w:outlineLvl w:val="2"/>
    </w:pPr>
    <w:rPr>
      <w:sz w:val="22"/>
    </w:rPr>
  </w:style>
  <w:style w:type="paragraph" w:styleId="Heading4">
    <w:name w:val="heading 4"/>
    <w:aliases w:val="Sectie"/>
    <w:basedOn w:val="Heading2"/>
    <w:next w:val="Normal"/>
    <w:link w:val="Heading4Char"/>
    <w:qFormat/>
    <w:rsid w:val="006C3083"/>
    <w:pPr>
      <w:numPr>
        <w:ilvl w:val="3"/>
      </w:numPr>
      <w:outlineLvl w:val="3"/>
    </w:pPr>
  </w:style>
  <w:style w:type="paragraph" w:styleId="Heading5">
    <w:name w:val="heading 5"/>
    <w:aliases w:val="Onderdeel"/>
    <w:basedOn w:val="Heading2"/>
    <w:next w:val="Normal"/>
    <w:link w:val="Heading5Char"/>
    <w:qFormat/>
    <w:rsid w:val="006C3083"/>
    <w:pPr>
      <w:numPr>
        <w:ilvl w:val="4"/>
      </w:numPr>
      <w:outlineLvl w:val="4"/>
    </w:pPr>
  </w:style>
  <w:style w:type="paragraph" w:styleId="Heading6">
    <w:name w:val="heading 6"/>
    <w:basedOn w:val="Heading2"/>
    <w:next w:val="Normal"/>
    <w:link w:val="Heading6Char"/>
    <w:qFormat/>
    <w:rsid w:val="006C3083"/>
    <w:pPr>
      <w:numPr>
        <w:ilvl w:val="5"/>
      </w:numPr>
      <w:outlineLvl w:val="5"/>
    </w:pPr>
  </w:style>
  <w:style w:type="paragraph" w:styleId="Heading7">
    <w:name w:val="heading 7"/>
    <w:aliases w:val="7,Para level 7,h7,heading 7,71,Para level 71,h71,heading 71,72,Para level 72,h72,heading 72,73,Para level 73,h73,heading 73,74,Para level 74,h74,heading 74,75,Para level 75,h75,heading 75,76,Para level 76,h76,heading 76,77,Para level 77,h77,78"/>
    <w:basedOn w:val="Heading2"/>
    <w:next w:val="Normal"/>
    <w:link w:val="Heading7Char"/>
    <w:qFormat/>
    <w:rsid w:val="006C3083"/>
    <w:pPr>
      <w:numPr>
        <w:ilvl w:val="6"/>
      </w:numPr>
      <w:outlineLvl w:val="6"/>
    </w:pPr>
  </w:style>
  <w:style w:type="paragraph" w:styleId="Heading8">
    <w:name w:val="heading 8"/>
    <w:aliases w:val="8,h8,heading 8,81,h81,heading 81,82,h82,heading 82,83,h83,heading 83,84,h84,heading 84,85,h85,heading 85,86,h86,heading 86,87,h87,heading 87,88,h88,heading 88,811,h811,heading 811,821,h821,heading 821,831,h831,heading 831,841,h841,heading 841"/>
    <w:basedOn w:val="Heading2"/>
    <w:next w:val="Normal"/>
    <w:link w:val="Heading8Char"/>
    <w:qFormat/>
    <w:rsid w:val="006C3083"/>
    <w:pPr>
      <w:numPr>
        <w:ilvl w:val="7"/>
      </w:numPr>
      <w:ind w:left="5760" w:hanging="360"/>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oofdstuk Char1,Module Char"/>
    <w:basedOn w:val="DefaultParagraphFont"/>
    <w:link w:val="Heading1"/>
    <w:rsid w:val="006C3083"/>
    <w:rPr>
      <w:rFonts w:ascii="Arial" w:eastAsiaTheme="majorEastAsia" w:hAnsi="Arial" w:cstheme="majorBidi"/>
      <w:b/>
      <w:sz w:val="32"/>
      <w:szCs w:val="20"/>
      <w:lang w:val="en-GB"/>
    </w:rPr>
  </w:style>
  <w:style w:type="character" w:customStyle="1" w:styleId="Heading2Char">
    <w:name w:val="Heading 2 Char"/>
    <w:aliases w:val="2 Char1,Para level 2 Char1,h2 Char1,heading 2 Char1,Level 2 Char1,hd2 Char1,w2 Char1,sub-sect Char1,Titre 2 Char1,l2 Char1,l 2 Char1,two Char1,Memo 2 Char1,21 Char1,22 Char1,23 Char1,24 Char1,211 Char1,221 Char1,231 Char1,Sub Char1,0 Char"/>
    <w:basedOn w:val="DefaultParagraphFont"/>
    <w:link w:val="Heading2"/>
    <w:rsid w:val="006C3083"/>
    <w:rPr>
      <w:rFonts w:ascii="Arial" w:eastAsiaTheme="majorEastAsia" w:hAnsi="Arial" w:cstheme="majorBidi"/>
      <w:b/>
      <w:sz w:val="24"/>
      <w:szCs w:val="20"/>
      <w:lang w:val="en-GB"/>
    </w:rPr>
  </w:style>
  <w:style w:type="character" w:customStyle="1" w:styleId="Heading3Char">
    <w:name w:val="Heading 3 Char"/>
    <w:aliases w:val="Paragraaf Char1,paragraaf Char"/>
    <w:basedOn w:val="DefaultParagraphFont"/>
    <w:link w:val="Heading3"/>
    <w:rsid w:val="006C3083"/>
    <w:rPr>
      <w:rFonts w:ascii="Arial" w:eastAsiaTheme="majorEastAsia" w:hAnsi="Arial" w:cstheme="majorBidi"/>
      <w:b/>
      <w:szCs w:val="20"/>
      <w:lang w:val="en-GB"/>
    </w:rPr>
  </w:style>
  <w:style w:type="character" w:customStyle="1" w:styleId="Heading4Char">
    <w:name w:val="Heading 4 Char"/>
    <w:basedOn w:val="DefaultParagraphFont"/>
    <w:link w:val="Heading4"/>
    <w:rsid w:val="006C3083"/>
    <w:rPr>
      <w:rFonts w:ascii="Arial" w:eastAsiaTheme="majorEastAsia" w:hAnsi="Arial" w:cstheme="majorBidi"/>
      <w:b/>
      <w:sz w:val="24"/>
      <w:szCs w:val="20"/>
      <w:lang w:val="en-GB"/>
    </w:rPr>
  </w:style>
  <w:style w:type="character" w:customStyle="1" w:styleId="Heading5Char">
    <w:name w:val="Heading 5 Char"/>
    <w:basedOn w:val="DefaultParagraphFont"/>
    <w:link w:val="Heading5"/>
    <w:rsid w:val="006C3083"/>
    <w:rPr>
      <w:rFonts w:ascii="Arial" w:eastAsiaTheme="majorEastAsia" w:hAnsi="Arial" w:cstheme="majorBidi"/>
      <w:b/>
      <w:sz w:val="24"/>
      <w:szCs w:val="20"/>
      <w:lang w:val="en-GB"/>
    </w:rPr>
  </w:style>
  <w:style w:type="character" w:customStyle="1" w:styleId="Heading6Char">
    <w:name w:val="Heading 6 Char"/>
    <w:basedOn w:val="DefaultParagraphFont"/>
    <w:link w:val="Heading6"/>
    <w:rsid w:val="006C3083"/>
    <w:rPr>
      <w:rFonts w:ascii="Arial" w:eastAsiaTheme="majorEastAsia" w:hAnsi="Arial" w:cstheme="majorBidi"/>
      <w:b/>
      <w:sz w:val="24"/>
      <w:szCs w:val="20"/>
      <w:lang w:val="en-GB"/>
    </w:rPr>
  </w:style>
  <w:style w:type="character" w:customStyle="1" w:styleId="Heading7Char">
    <w:name w:val="Heading 7 Char"/>
    <w:basedOn w:val="DefaultParagraphFont"/>
    <w:link w:val="Heading7"/>
    <w:rsid w:val="006C3083"/>
    <w:rPr>
      <w:rFonts w:ascii="Arial" w:eastAsiaTheme="majorEastAsia" w:hAnsi="Arial" w:cstheme="majorBidi"/>
      <w:b/>
      <w:sz w:val="24"/>
      <w:szCs w:val="20"/>
      <w:lang w:val="en-GB"/>
    </w:rPr>
  </w:style>
  <w:style w:type="character" w:customStyle="1" w:styleId="Heading8Char">
    <w:name w:val="Heading 8 Char"/>
    <w:basedOn w:val="DefaultParagraphFont"/>
    <w:link w:val="Heading8"/>
    <w:rsid w:val="006C3083"/>
    <w:rPr>
      <w:rFonts w:ascii="Arial" w:eastAsiaTheme="majorEastAsia" w:hAnsi="Arial" w:cstheme="majorBidi"/>
      <w:b/>
      <w:sz w:val="24"/>
      <w:szCs w:val="20"/>
      <w:lang w:val="en-GB"/>
    </w:rPr>
  </w:style>
  <w:style w:type="paragraph" w:customStyle="1" w:styleId="Text">
    <w:name w:val="Text"/>
    <w:basedOn w:val="Normal"/>
    <w:link w:val="TextChar"/>
    <w:rsid w:val="006C3083"/>
  </w:style>
  <w:style w:type="character" w:customStyle="1" w:styleId="TextChar">
    <w:name w:val="Text Char"/>
    <w:link w:val="Text"/>
    <w:rsid w:val="006C3083"/>
    <w:rPr>
      <w:rFonts w:ascii="Arial" w:eastAsia="Times New Roman" w:hAnsi="Arial" w:cs="Times New Roman"/>
      <w:szCs w:val="20"/>
      <w:lang w:val="en-GB"/>
    </w:rPr>
  </w:style>
  <w:style w:type="paragraph" w:customStyle="1" w:styleId="Geenafstand1">
    <w:name w:val="Geen afstand1"/>
    <w:link w:val="NoSpacingChar"/>
    <w:rsid w:val="006C3083"/>
    <w:pPr>
      <w:spacing w:after="0" w:line="240" w:lineRule="auto"/>
    </w:pPr>
    <w:rPr>
      <w:rFonts w:ascii="Calibri" w:eastAsia="Times New Roman" w:hAnsi="Calibri" w:cs="Times New Roman"/>
      <w:sz w:val="20"/>
      <w:szCs w:val="20"/>
    </w:rPr>
  </w:style>
  <w:style w:type="character" w:customStyle="1" w:styleId="NoSpacingChar">
    <w:name w:val="No Spacing Char"/>
    <w:link w:val="Geenafstand1"/>
    <w:locked/>
    <w:rsid w:val="006C3083"/>
    <w:rPr>
      <w:rFonts w:ascii="Calibri" w:eastAsia="Times New Roman" w:hAnsi="Calibri" w:cs="Times New Roman"/>
      <w:sz w:val="20"/>
      <w:szCs w:val="20"/>
    </w:rPr>
  </w:style>
  <w:style w:type="paragraph" w:customStyle="1" w:styleId="Onderschrift">
    <w:name w:val="Onderschrift"/>
    <w:basedOn w:val="Caption"/>
    <w:autoRedefine/>
    <w:qFormat/>
    <w:rsid w:val="006C3083"/>
    <w:pPr>
      <w:spacing w:before="120" w:after="240"/>
    </w:pPr>
    <w:rPr>
      <w:rFonts w:cs="Arial"/>
      <w:b/>
      <w:i w:val="0"/>
      <w:iCs w:val="0"/>
      <w:color w:val="auto"/>
      <w:szCs w:val="22"/>
      <w:lang w:val="en-US"/>
    </w:rPr>
  </w:style>
  <w:style w:type="paragraph" w:styleId="Caption">
    <w:name w:val="caption"/>
    <w:basedOn w:val="Normal"/>
    <w:next w:val="Normal"/>
    <w:uiPriority w:val="35"/>
    <w:semiHidden/>
    <w:unhideWhenUsed/>
    <w:qFormat/>
    <w:rsid w:val="006C3083"/>
    <w:pPr>
      <w:spacing w:after="200"/>
    </w:pPr>
    <w:rPr>
      <w:i/>
      <w:iCs/>
      <w:color w:val="44546A" w:themeColor="text2"/>
      <w:sz w:val="18"/>
      <w:szCs w:val="18"/>
    </w:rPr>
  </w:style>
  <w:style w:type="paragraph" w:styleId="ListParagraph">
    <w:name w:val="List Paragraph"/>
    <w:basedOn w:val="Normal"/>
    <w:uiPriority w:val="99"/>
    <w:rsid w:val="00220E1B"/>
    <w:pPr>
      <w:ind w:left="720"/>
      <w:contextualSpacing/>
    </w:pPr>
  </w:style>
  <w:style w:type="paragraph" w:customStyle="1" w:styleId="References">
    <w:name w:val="References"/>
    <w:basedOn w:val="Normal"/>
    <w:rsid w:val="00111AB5"/>
    <w:pPr>
      <w:numPr>
        <w:numId w:val="9"/>
      </w:numPr>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96</Words>
  <Characters>529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VCMM Kerckhaert</dc:creator>
  <cp:keywords/>
  <dc:description/>
  <cp:lastModifiedBy>VCMM Kerckhaert</cp:lastModifiedBy>
  <cp:revision>2</cp:revision>
  <dcterms:created xsi:type="dcterms:W3CDTF">2014-11-26T15:20:00Z</dcterms:created>
  <dcterms:modified xsi:type="dcterms:W3CDTF">2014-11-26T15:20:00Z</dcterms:modified>
</cp:coreProperties>
</file>