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D4" w:rsidRDefault="000C1DD4" w:rsidP="000C1DD4">
      <w:pPr>
        <w:pStyle w:val="Heading1noNr"/>
        <w:numPr>
          <w:ilvl w:val="0"/>
          <w:numId w:val="0"/>
        </w:numPr>
      </w:pPr>
      <w:bookmarkStart w:id="0" w:name="_Toc285555366"/>
      <w:bookmarkStart w:id="1" w:name="_Toc400106145"/>
      <w:bookmarkStart w:id="2" w:name="_GoBack"/>
      <w:r>
        <w:t>Figures</w:t>
      </w:r>
      <w:bookmarkEnd w:id="0"/>
      <w:bookmarkEnd w:id="1"/>
    </w:p>
    <w:p w:rsidR="001D66BB" w:rsidRPr="000C1DD4" w:rsidRDefault="000C1DD4" w:rsidP="000C1DD4">
      <w:r>
        <w:rPr>
          <w:noProof/>
        </w:rPr>
        <w:fldChar w:fldCharType="begin"/>
      </w:r>
      <w:r w:rsidRPr="00F34689">
        <w:instrText xml:space="preserve"> TOC \c "Figure" </w:instrText>
      </w:r>
      <w:r>
        <w:rPr>
          <w:noProof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  <w:bookmarkEnd w:id="2"/>
    </w:p>
    <w:sectPr w:rsidR="001D66BB" w:rsidRPr="000C1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94"/>
    <w:rsid w:val="000800BE"/>
    <w:rsid w:val="000C1DD4"/>
    <w:rsid w:val="000C7EDC"/>
    <w:rsid w:val="001D66BB"/>
    <w:rsid w:val="003E6704"/>
    <w:rsid w:val="00B30F47"/>
    <w:rsid w:val="00C473B4"/>
    <w:rsid w:val="00D13351"/>
    <w:rsid w:val="00D33DAB"/>
    <w:rsid w:val="00E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83D4D-2FBE-4FD7-8CB6-A5CFB8CC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9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C473B4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C473B4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C473B4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C473B4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C473B4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C473B4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C473B4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C473B4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EA7994"/>
  </w:style>
  <w:style w:type="character" w:customStyle="1" w:styleId="TextChar">
    <w:name w:val="Text Char"/>
    <w:link w:val="Text"/>
    <w:rsid w:val="00EA7994"/>
    <w:rPr>
      <w:rFonts w:ascii="Arial" w:eastAsia="Times New Roman" w:hAnsi="Arial" w:cs="Times New Roman"/>
      <w:szCs w:val="20"/>
      <w:lang w:val="en-GB"/>
    </w:rPr>
  </w:style>
  <w:style w:type="paragraph" w:styleId="BlockText">
    <w:name w:val="Block Text"/>
    <w:basedOn w:val="Normal"/>
    <w:rsid w:val="00EA7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567" w:right="708"/>
      <w:jc w:val="center"/>
    </w:pPr>
    <w:rPr>
      <w:b/>
      <w:noProof/>
      <w:color w:val="FF0000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473B4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C473B4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C473B4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Heading1noNr">
    <w:name w:val="Heading 1 no Nr."/>
    <w:basedOn w:val="Heading1"/>
    <w:next w:val="Normal"/>
    <w:rsid w:val="00C473B4"/>
    <w:pPr>
      <w:outlineLvl w:val="9"/>
    </w:pPr>
    <w:rPr>
      <w:rFonts w:eastAsia="Times New Roman" w:cs="Times New Roman"/>
      <w:bCs/>
    </w:rPr>
  </w:style>
  <w:style w:type="paragraph" w:styleId="BodyText">
    <w:name w:val="Body Text"/>
    <w:basedOn w:val="Normal"/>
    <w:link w:val="BodyTextChar"/>
    <w:rsid w:val="00C473B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473B4"/>
    <w:rPr>
      <w:rFonts w:ascii="Arial" w:eastAsia="Times New Roman" w:hAnsi="Arial" w:cs="Times New Roman"/>
      <w:szCs w:val="20"/>
      <w:lang w:val="en-GB"/>
    </w:rPr>
  </w:style>
  <w:style w:type="paragraph" w:customStyle="1" w:styleId="zAdmLeft">
    <w:name w:val="z_AdmLeft"/>
    <w:basedOn w:val="Normal"/>
    <w:rsid w:val="003E6704"/>
    <w:pPr>
      <w:spacing w:after="120"/>
      <w:jc w:val="right"/>
    </w:pPr>
    <w:rPr>
      <w:noProof/>
    </w:rPr>
  </w:style>
  <w:style w:type="paragraph" w:customStyle="1" w:styleId="zAdmNameLeft">
    <w:name w:val="z_AdmNameLeft"/>
    <w:basedOn w:val="zAdmLeft"/>
    <w:rsid w:val="003E6704"/>
    <w:pPr>
      <w:spacing w:before="480"/>
    </w:pPr>
  </w:style>
  <w:style w:type="paragraph" w:customStyle="1" w:styleId="zAdmRight">
    <w:name w:val="z_AdmRight"/>
    <w:basedOn w:val="zAdmLeft"/>
    <w:rsid w:val="003E6704"/>
    <w:pPr>
      <w:spacing w:after="0"/>
      <w:jc w:val="left"/>
    </w:pPr>
  </w:style>
  <w:style w:type="paragraph" w:customStyle="1" w:styleId="zAdmNameRightOK">
    <w:name w:val="z_AdmNameRightOK"/>
    <w:basedOn w:val="Normal"/>
    <w:rsid w:val="003E6704"/>
    <w:pPr>
      <w:spacing w:before="480"/>
    </w:pPr>
    <w:rPr>
      <w:noProof/>
    </w:rPr>
  </w:style>
  <w:style w:type="paragraph" w:customStyle="1" w:styleId="zSubTitle">
    <w:name w:val="z_SubTitle"/>
    <w:basedOn w:val="Normal"/>
    <w:rsid w:val="00D13351"/>
    <w:pPr>
      <w:spacing w:before="720"/>
      <w:jc w:val="center"/>
    </w:pPr>
    <w:rPr>
      <w:b/>
      <w:noProof/>
      <w:sz w:val="30"/>
    </w:rPr>
  </w:style>
  <w:style w:type="paragraph" w:customStyle="1" w:styleId="zTitle">
    <w:name w:val="z_Title"/>
    <w:basedOn w:val="Normal"/>
    <w:rsid w:val="00D13351"/>
    <w:pPr>
      <w:spacing w:before="2540" w:after="720" w:line="480" w:lineRule="atLeast"/>
      <w:jc w:val="center"/>
    </w:pPr>
    <w:rPr>
      <w:b/>
      <w:noProof/>
      <w:spacing w:val="60"/>
      <w:sz w:val="40"/>
    </w:rPr>
  </w:style>
  <w:style w:type="paragraph" w:customStyle="1" w:styleId="zVolume">
    <w:name w:val="z_Volume"/>
    <w:basedOn w:val="Normal"/>
    <w:rsid w:val="00D13351"/>
    <w:pPr>
      <w:spacing w:before="960" w:after="960"/>
      <w:jc w:val="right"/>
    </w:pPr>
    <w:rPr>
      <w:b/>
      <w:noProof/>
    </w:rPr>
  </w:style>
  <w:style w:type="paragraph" w:customStyle="1" w:styleId="zVolumeNumber">
    <w:name w:val="z_VolumeNumber"/>
    <w:basedOn w:val="zVolume"/>
    <w:rsid w:val="00D13351"/>
    <w:pPr>
      <w:jc w:val="left"/>
    </w:pPr>
  </w:style>
  <w:style w:type="paragraph" w:styleId="TOC1">
    <w:name w:val="toc 1"/>
    <w:basedOn w:val="Normal"/>
    <w:uiPriority w:val="39"/>
    <w:rsid w:val="000C7EDC"/>
    <w:pPr>
      <w:tabs>
        <w:tab w:val="right" w:leader="dot" w:pos="9355"/>
      </w:tabs>
      <w:spacing w:before="240"/>
      <w:ind w:left="567" w:right="566" w:hanging="567"/>
    </w:pPr>
    <w:rPr>
      <w:b/>
      <w:noProof/>
    </w:rPr>
  </w:style>
  <w:style w:type="paragraph" w:styleId="TOC2">
    <w:name w:val="toc 2"/>
    <w:basedOn w:val="TOC1"/>
    <w:uiPriority w:val="39"/>
    <w:rsid w:val="000C7EDC"/>
    <w:pPr>
      <w:spacing w:before="0"/>
      <w:ind w:left="1134"/>
    </w:pPr>
    <w:rPr>
      <w:b w:val="0"/>
      <w:sz w:val="20"/>
    </w:rPr>
  </w:style>
  <w:style w:type="paragraph" w:styleId="TOC3">
    <w:name w:val="toc 3"/>
    <w:basedOn w:val="TOC2"/>
    <w:uiPriority w:val="39"/>
    <w:rsid w:val="000C7EDC"/>
    <w:pPr>
      <w:tabs>
        <w:tab w:val="right" w:pos="10080"/>
      </w:tabs>
      <w:ind w:left="1440" w:right="562" w:hanging="720"/>
    </w:pPr>
  </w:style>
  <w:style w:type="paragraph" w:styleId="TOC4">
    <w:name w:val="toc 4"/>
    <w:basedOn w:val="TOC2"/>
    <w:uiPriority w:val="39"/>
    <w:rsid w:val="000C7EDC"/>
    <w:pPr>
      <w:ind w:left="1728" w:right="562" w:hanging="864"/>
    </w:pPr>
  </w:style>
  <w:style w:type="paragraph" w:customStyle="1" w:styleId="TOCtitle">
    <w:name w:val="TOCtitle"/>
    <w:basedOn w:val="Heading1noNr"/>
    <w:rsid w:val="000C7EDC"/>
    <w:pPr>
      <w:numPr>
        <w:numId w:val="47"/>
      </w:numPr>
      <w:pBdr>
        <w:bottom w:val="double" w:sz="6" w:space="1" w:color="0000FF"/>
      </w:pBdr>
    </w:pPr>
    <w:rPr>
      <w:spacing w:val="20"/>
    </w:rPr>
  </w:style>
  <w:style w:type="paragraph" w:customStyle="1" w:styleId="zTOCtext">
    <w:name w:val="z_TOCtext"/>
    <w:basedOn w:val="Normal"/>
    <w:rsid w:val="000C7EDC"/>
    <w:pPr>
      <w:jc w:val="right"/>
    </w:pPr>
    <w:rPr>
      <w:noProof/>
    </w:rPr>
  </w:style>
  <w:style w:type="paragraph" w:styleId="TableofFigures">
    <w:name w:val="table of figures"/>
    <w:basedOn w:val="Normal"/>
    <w:next w:val="Text"/>
    <w:uiPriority w:val="99"/>
    <w:rsid w:val="000C1DD4"/>
    <w:pPr>
      <w:tabs>
        <w:tab w:val="right" w:pos="9355"/>
      </w:tabs>
      <w:ind w:left="400" w:right="566" w:hanging="40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2014-11-10T09:30:00Z</dcterms:created>
  <dcterms:modified xsi:type="dcterms:W3CDTF">2014-11-10T09:30:00Z</dcterms:modified>
</cp:coreProperties>
</file>