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94" w:rsidRPr="006927D3" w:rsidRDefault="00EA7994" w:rsidP="00EA7994">
      <w:pPr>
        <w:pStyle w:val="Text"/>
        <w:jc w:val="both"/>
        <w:rPr>
          <w:color w:val="000000"/>
        </w:rPr>
      </w:pPr>
    </w:p>
    <w:p w:rsidR="00EA7994" w:rsidRPr="00CA0364" w:rsidRDefault="00EA7994" w:rsidP="00EA79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>NOTICE</w:t>
      </w:r>
    </w:p>
    <w:p w:rsidR="00EA7994" w:rsidRPr="00CA0364" w:rsidRDefault="00EA7994" w:rsidP="00EA79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</w:p>
    <w:p w:rsidR="00EA7994" w:rsidRPr="00CA0364" w:rsidRDefault="00EA7994" w:rsidP="00EA79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color w:val="000000"/>
          <w:sz w:val="24"/>
          <w:lang w:val="en-US"/>
        </w:rPr>
      </w:pPr>
      <w:r w:rsidRPr="00CA0364">
        <w:rPr>
          <w:rFonts w:cs="Arial"/>
          <w:b/>
          <w:color w:val="000000"/>
          <w:sz w:val="24"/>
          <w:lang w:val="en-US"/>
        </w:rPr>
        <w:t xml:space="preserve">This document contains proprietary information. </w:t>
      </w:r>
    </w:p>
    <w:p w:rsidR="00EA7994" w:rsidRPr="00CA0364" w:rsidRDefault="00EA7994" w:rsidP="00EA79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567" w:right="708"/>
        <w:jc w:val="center"/>
        <w:rPr>
          <w:rFonts w:cs="Arial"/>
          <w:b/>
          <w:bCs/>
          <w:color w:val="000000"/>
          <w:sz w:val="24"/>
          <w:lang w:val="en-US"/>
        </w:rPr>
      </w:pPr>
      <w:r w:rsidRPr="00CA0364">
        <w:rPr>
          <w:rFonts w:cs="Arial"/>
          <w:b/>
          <w:bCs/>
          <w:color w:val="000000"/>
          <w:sz w:val="24"/>
          <w:lang w:val="en-US"/>
        </w:rPr>
        <w:t xml:space="preserve">No part of this document may be photocopied, reproduced or translated into another language without the prior written consent of </w:t>
      </w:r>
      <w:r w:rsidRPr="00CA0364">
        <w:rPr>
          <w:rFonts w:cs="Arial"/>
          <w:b/>
          <w:bCs/>
          <w:color w:val="000000"/>
          <w:sz w:val="24"/>
          <w:lang w:val="en-US"/>
        </w:rPr>
        <w:br/>
      </w:r>
      <w:r>
        <w:rPr>
          <w:rFonts w:cs="Arial"/>
          <w:b/>
          <w:bCs/>
          <w:color w:val="000000"/>
          <w:sz w:val="24"/>
          <w:lang w:val="en-US"/>
        </w:rPr>
        <w:t>Imtech</w:t>
      </w:r>
      <w:r w:rsidRPr="00CA0364">
        <w:rPr>
          <w:rFonts w:cs="Arial"/>
          <w:b/>
          <w:bCs/>
          <w:color w:val="000000"/>
          <w:sz w:val="24"/>
          <w:lang w:val="en-US"/>
        </w:rPr>
        <w:t xml:space="preserve"> B.V.</w:t>
      </w:r>
    </w:p>
    <w:p w:rsidR="00EA7994" w:rsidRDefault="00EA7994" w:rsidP="00EA7994">
      <w:pPr>
        <w:pStyle w:val="BlockText"/>
        <w:rPr>
          <w:rFonts w:cs="Arial"/>
          <w:color w:val="000000"/>
        </w:rPr>
      </w:pPr>
      <w:bookmarkStart w:id="0" w:name="_GoBack"/>
      <w:bookmarkEnd w:id="0"/>
    </w:p>
    <w:p w:rsidR="00EA7994" w:rsidRDefault="00EA7994" w:rsidP="00EA7994">
      <w:pPr>
        <w:pStyle w:val="Text"/>
        <w:jc w:val="both"/>
        <w:rPr>
          <w:color w:val="000000"/>
        </w:rPr>
      </w:pPr>
    </w:p>
    <w:p w:rsidR="001D66BB" w:rsidRDefault="001D66BB"/>
    <w:sectPr w:rsidR="001D6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1D66BB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1</cp:revision>
  <dcterms:created xsi:type="dcterms:W3CDTF">2014-11-10T09:19:00Z</dcterms:created>
  <dcterms:modified xsi:type="dcterms:W3CDTF">2014-11-10T09:20:00Z</dcterms:modified>
</cp:coreProperties>
</file>