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DE" w:rsidRDefault="007E56DE" w:rsidP="007E56DE">
      <w:pPr>
        <w:pStyle w:val="Heading2"/>
        <w:rPr>
          <w:lang w:val="en-US"/>
        </w:rPr>
      </w:pPr>
      <w:bookmarkStart w:id="0" w:name="_Toc403044247"/>
      <w:r w:rsidRPr="00615A26">
        <w:rPr>
          <w:lang w:val="en-US"/>
        </w:rPr>
        <w:t>SMTPConfig.uc.ini</w:t>
      </w:r>
      <w:bookmarkEnd w:id="0"/>
    </w:p>
    <w:p w:rsidR="007E56DE" w:rsidRDefault="007E56DE" w:rsidP="007E56DE">
      <w:pPr>
        <w:rPr>
          <w:lang w:val="en-US"/>
        </w:rPr>
      </w:pPr>
      <w:r>
        <w:rPr>
          <w:lang w:val="en-US"/>
        </w:rPr>
        <w:t>This file is for the settings of your SMTP server. You DO NOT need to adjust this file to have it sending the reports as an email over your own SMTP server. It will look like the following:</w:t>
      </w:r>
    </w:p>
    <w:p w:rsidR="007E56DE" w:rsidRDefault="007E56DE" w:rsidP="007E56DE">
      <w:pPr>
        <w:rPr>
          <w:lang w:val="en-US"/>
        </w:rPr>
      </w:pPr>
    </w:p>
    <w:p w:rsidR="007E56DE" w:rsidRDefault="007E56DE" w:rsidP="007E56DE">
      <w:pPr>
        <w:rPr>
          <w:lang w:val="en-US"/>
        </w:rPr>
      </w:pPr>
      <w:r>
        <w:rPr>
          <w:noProof/>
          <w:lang w:val="nl-NL" w:eastAsia="nl-NL"/>
        </w:rPr>
        <w:drawing>
          <wp:inline distT="0" distB="0" distL="0" distR="0" wp14:anchorId="24216FF1" wp14:editId="31D025CA">
            <wp:extent cx="2647950" cy="1603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2963" cy="1619052"/>
                    </a:xfrm>
                    <a:prstGeom prst="rect">
                      <a:avLst/>
                    </a:prstGeom>
                  </pic:spPr>
                </pic:pic>
              </a:graphicData>
            </a:graphic>
          </wp:inline>
        </w:drawing>
      </w:r>
    </w:p>
    <w:p w:rsidR="007E56DE" w:rsidRDefault="007E56DE" w:rsidP="007E56DE">
      <w:pPr>
        <w:pStyle w:val="Onderschrift"/>
      </w:pPr>
      <w:bookmarkStart w:id="1" w:name="_Toc403044268"/>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615A26">
        <w:t>SMTPConfig.uc.ini</w:t>
      </w:r>
      <w:bookmarkEnd w:id="1"/>
    </w:p>
    <w:p w:rsidR="007E56DE" w:rsidRDefault="007E56DE" w:rsidP="007E56DE">
      <w:r>
        <w:t>This file will be generated the first time that you generate a report.</w:t>
      </w:r>
    </w:p>
    <w:p w:rsidR="007E56DE" w:rsidRDefault="007E56DE" w:rsidP="007E56DE"/>
    <w:p w:rsidR="007E56DE" w:rsidRDefault="007E56DE" w:rsidP="007E56DE">
      <w:r>
        <w:t>You will have to fill in your own information and add a few lines for your username and password. The next figure is an example. You need to adjust it to your own settings.</w:t>
      </w:r>
    </w:p>
    <w:p w:rsidR="007E56DE" w:rsidRDefault="007E56DE" w:rsidP="007E56DE"/>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850"/>
      </w:tblGrid>
      <w:tr w:rsidR="007E56DE" w:rsidTr="00FD5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7E56DE" w:rsidRDefault="007E56DE" w:rsidP="00FD56C2">
            <w:r>
              <w:t>Field</w:t>
            </w:r>
          </w:p>
        </w:tc>
        <w:tc>
          <w:tcPr>
            <w:tcW w:w="7061" w:type="dxa"/>
          </w:tcPr>
          <w:p w:rsidR="007E56DE" w:rsidRDefault="007E56DE" w:rsidP="00FD56C2">
            <w:pPr>
              <w:cnfStyle w:val="100000000000" w:firstRow="1" w:lastRow="0" w:firstColumn="0" w:lastColumn="0" w:oddVBand="0" w:evenVBand="0" w:oddHBand="0" w:evenHBand="0" w:firstRowFirstColumn="0" w:firstRowLastColumn="0" w:lastRowFirstColumn="0" w:lastRowLastColumn="0"/>
            </w:pPr>
            <w:r>
              <w:t>Explanation</w:t>
            </w:r>
          </w:p>
        </w:tc>
      </w:tr>
      <w:tr w:rsidR="007E56DE"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7E56DE" w:rsidRDefault="007E56DE" w:rsidP="00FD56C2">
            <w:proofErr w:type="spellStart"/>
            <w:r>
              <w:t>ServerAddress</w:t>
            </w:r>
            <w:proofErr w:type="spellEnd"/>
          </w:p>
        </w:tc>
        <w:tc>
          <w:tcPr>
            <w:tcW w:w="7061" w:type="dxa"/>
            <w:tcBorders>
              <w:top w:val="none" w:sz="0" w:space="0" w:color="auto"/>
              <w:bottom w:val="none" w:sz="0" w:space="0" w:color="auto"/>
              <w:right w:val="none" w:sz="0" w:space="0" w:color="auto"/>
            </w:tcBorders>
          </w:tcPr>
          <w:p w:rsidR="007E56DE" w:rsidRDefault="007E56DE" w:rsidP="00FD56C2">
            <w:pPr>
              <w:cnfStyle w:val="000000100000" w:firstRow="0" w:lastRow="0" w:firstColumn="0" w:lastColumn="0" w:oddVBand="0" w:evenVBand="0" w:oddHBand="1" w:evenHBand="0" w:firstRowFirstColumn="0" w:firstRowLastColumn="0" w:lastRowFirstColumn="0" w:lastRowLastColumn="0"/>
            </w:pPr>
            <w:r>
              <w:t>Address of the ships SMTP server or default</w:t>
            </w:r>
          </w:p>
        </w:tc>
      </w:tr>
      <w:tr w:rsidR="007E56DE" w:rsidTr="00FD56C2">
        <w:tc>
          <w:tcPr>
            <w:cnfStyle w:val="001000000000" w:firstRow="0" w:lastRow="0" w:firstColumn="1" w:lastColumn="0" w:oddVBand="0" w:evenVBand="0" w:oddHBand="0" w:evenHBand="0" w:firstRowFirstColumn="0" w:firstRowLastColumn="0" w:lastRowFirstColumn="0" w:lastRowLastColumn="0"/>
            <w:tcW w:w="2085" w:type="dxa"/>
          </w:tcPr>
          <w:p w:rsidR="007E56DE" w:rsidRDefault="007E56DE" w:rsidP="00FD56C2">
            <w:proofErr w:type="spellStart"/>
            <w:r>
              <w:t>SSLVersion</w:t>
            </w:r>
            <w:proofErr w:type="spellEnd"/>
          </w:p>
        </w:tc>
        <w:tc>
          <w:tcPr>
            <w:tcW w:w="7061" w:type="dxa"/>
          </w:tcPr>
          <w:p w:rsidR="007E56DE" w:rsidRDefault="007E56DE" w:rsidP="00FD56C2">
            <w:pPr>
              <w:cnfStyle w:val="000000000000" w:firstRow="0" w:lastRow="0" w:firstColumn="0" w:lastColumn="0" w:oddVBand="0" w:evenVBand="0" w:oddHBand="0" w:evenHBand="0" w:firstRowFirstColumn="0" w:firstRowLastColumn="0" w:lastRowFirstColumn="0" w:lastRowLastColumn="0"/>
            </w:pPr>
            <w:r>
              <w:t>1-no authentication, 2=STARTTLS, 3=SSL/TLS</w:t>
            </w:r>
          </w:p>
        </w:tc>
      </w:tr>
      <w:tr w:rsidR="007E56DE"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7E56DE" w:rsidRDefault="007E56DE" w:rsidP="00FD56C2">
            <w:proofErr w:type="spellStart"/>
            <w:r>
              <w:t>SenderAddress</w:t>
            </w:r>
            <w:proofErr w:type="spellEnd"/>
          </w:p>
        </w:tc>
        <w:tc>
          <w:tcPr>
            <w:tcW w:w="7061" w:type="dxa"/>
          </w:tcPr>
          <w:p w:rsidR="007E56DE" w:rsidRDefault="007E56DE" w:rsidP="00FD56C2">
            <w:pPr>
              <w:cnfStyle w:val="000000100000" w:firstRow="0" w:lastRow="0" w:firstColumn="0" w:lastColumn="0" w:oddVBand="0" w:evenVBand="0" w:oddHBand="1" w:evenHBand="0" w:firstRowFirstColumn="0" w:firstRowLastColumn="0" w:lastRowFirstColumn="0" w:lastRowLastColumn="0"/>
            </w:pPr>
            <w:r>
              <w:t>The name you want as sender</w:t>
            </w:r>
          </w:p>
        </w:tc>
      </w:tr>
    </w:tbl>
    <w:p w:rsidR="007E56DE" w:rsidRDefault="007E56DE" w:rsidP="007E56DE">
      <w:pPr>
        <w:pStyle w:val="Onderschrift"/>
      </w:pPr>
      <w:bookmarkStart w:id="2" w:name="_Toc403044278"/>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 xml:space="preserve">: </w:t>
      </w:r>
      <w:proofErr w:type="spellStart"/>
      <w:r>
        <w:t>SMTPconfig</w:t>
      </w:r>
      <w:bookmarkEnd w:id="2"/>
      <w:proofErr w:type="spellEnd"/>
    </w:p>
    <w:p w:rsidR="00E7254A" w:rsidRPr="007E56DE" w:rsidRDefault="00E7254A" w:rsidP="007E56DE">
      <w:bookmarkStart w:id="3" w:name="_GoBack"/>
      <w:bookmarkEnd w:id="3"/>
    </w:p>
    <w:sectPr w:rsidR="00E7254A" w:rsidRPr="007E56DE">
      <w:headerReference w:type="default" r:id="rId6"/>
      <w:foot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2809FF" w:rsidRPr="00F6161C" w:rsidTr="00EA5CA0">
      <w:trPr>
        <w:trHeight w:val="122"/>
      </w:trPr>
      <w:tc>
        <w:tcPr>
          <w:tcW w:w="976" w:type="dxa"/>
        </w:tcPr>
        <w:p w:rsidR="002809FF" w:rsidRPr="00F6161C" w:rsidRDefault="007E56DE" w:rsidP="00EA5CA0">
          <w:pPr>
            <w:pStyle w:val="zFooterText1"/>
          </w:pPr>
          <w:r>
            <w:t>File</w:t>
          </w:r>
          <w:r>
            <w:tab/>
            <w:t>:</w:t>
          </w:r>
        </w:p>
      </w:tc>
      <w:tc>
        <w:tcPr>
          <w:tcW w:w="3149" w:type="dxa"/>
          <w:tcMar>
            <w:left w:w="0" w:type="dxa"/>
            <w:right w:w="0" w:type="dxa"/>
          </w:tcMar>
        </w:tcPr>
        <w:p w:rsidR="002809FF" w:rsidRPr="00F6161C" w:rsidRDefault="007E56DE" w:rsidP="006B2FBD">
          <w:pPr>
            <w:pStyle w:val="zFooterText1"/>
          </w:pPr>
          <w:r>
            <w:fldChar w:fldCharType="begin"/>
          </w:r>
          <w:r>
            <w:instrText xml:space="preserve"> TITLE  "ACC-NavVision-HMS-Manual v2.1.1"  \* MERGEFORMAT </w:instrText>
          </w:r>
          <w:r>
            <w:fldChar w:fldCharType="separate"/>
          </w:r>
          <w:r>
            <w:t>ACC-NavVision-HMS-Manual v2.1.1</w:t>
          </w:r>
          <w:r>
            <w:fldChar w:fldCharType="end"/>
          </w:r>
        </w:p>
      </w:tc>
      <w:tc>
        <w:tcPr>
          <w:tcW w:w="970" w:type="dxa"/>
        </w:tcPr>
        <w:p w:rsidR="002809FF" w:rsidRPr="00F6161C" w:rsidRDefault="007E56DE" w:rsidP="00EA5CA0">
          <w:pPr>
            <w:pStyle w:val="zFooterText1"/>
          </w:pPr>
          <w:r>
            <w:t>Issue</w:t>
          </w:r>
          <w:r>
            <w:tab/>
            <w:t>:</w:t>
          </w:r>
        </w:p>
      </w:tc>
      <w:tc>
        <w:tcPr>
          <w:tcW w:w="4713" w:type="dxa"/>
          <w:gridSpan w:val="2"/>
          <w:tcMar>
            <w:left w:w="0" w:type="dxa"/>
            <w:right w:w="0" w:type="dxa"/>
          </w:tcMar>
        </w:tcPr>
        <w:p w:rsidR="002809FF" w:rsidRPr="00F6161C" w:rsidRDefault="007E56DE" w:rsidP="00EF2281">
          <w:pPr>
            <w:pStyle w:val="zFooterText1"/>
          </w:pPr>
          <w:r>
            <w:t>2.1.1</w:t>
          </w:r>
        </w:p>
      </w:tc>
    </w:tr>
    <w:tr w:rsidR="002809FF" w:rsidRPr="00CB56C1" w:rsidTr="00EA5CA0">
      <w:trPr>
        <w:trHeight w:val="134"/>
      </w:trPr>
      <w:tc>
        <w:tcPr>
          <w:tcW w:w="976" w:type="dxa"/>
        </w:tcPr>
        <w:p w:rsidR="002809FF" w:rsidRPr="00CB56C1" w:rsidRDefault="007E56DE" w:rsidP="00EA5CA0">
          <w:pPr>
            <w:pStyle w:val="zFooterText1"/>
          </w:pPr>
          <w:r>
            <w:t>Ref.No.</w:t>
          </w:r>
          <w:r>
            <w:tab/>
            <w:t>:</w:t>
          </w:r>
        </w:p>
      </w:tc>
      <w:tc>
        <w:tcPr>
          <w:tcW w:w="3149" w:type="dxa"/>
          <w:tcMar>
            <w:left w:w="0" w:type="dxa"/>
            <w:right w:w="0" w:type="dxa"/>
          </w:tcMar>
        </w:tcPr>
        <w:p w:rsidR="002809FF" w:rsidRPr="00CB56C1" w:rsidRDefault="007E56DE" w:rsidP="00EA5CA0">
          <w:pPr>
            <w:pStyle w:val="zFooterText1"/>
          </w:pPr>
          <w:r>
            <w:fldChar w:fldCharType="begin"/>
          </w:r>
          <w:r>
            <w:instrText xml:space="preserve"> Subject  \* MERGEFORMAT </w:instrText>
          </w:r>
          <w:r>
            <w:fldChar w:fldCharType="end"/>
          </w:r>
          <w:r>
            <w:t>HMS</w:t>
          </w:r>
        </w:p>
      </w:tc>
      <w:tc>
        <w:tcPr>
          <w:tcW w:w="970" w:type="dxa"/>
        </w:tcPr>
        <w:p w:rsidR="002809FF" w:rsidRPr="00CB56C1" w:rsidRDefault="007E56DE" w:rsidP="00EA5CA0">
          <w:pPr>
            <w:pStyle w:val="zFooterText1"/>
          </w:pPr>
          <w:r>
            <w:t>Date</w:t>
          </w:r>
          <w:r>
            <w:tab/>
            <w:t>:</w:t>
          </w:r>
        </w:p>
      </w:tc>
      <w:tc>
        <w:tcPr>
          <w:tcW w:w="2649" w:type="dxa"/>
          <w:tcMar>
            <w:left w:w="0" w:type="dxa"/>
            <w:right w:w="0" w:type="dxa"/>
          </w:tcMar>
        </w:tcPr>
        <w:p w:rsidR="002809FF" w:rsidRPr="00F6161C" w:rsidRDefault="007E56DE" w:rsidP="00EA5CA0">
          <w:pPr>
            <w:pStyle w:val="zFooterText1"/>
          </w:pPr>
          <w:r>
            <w:fldChar w:fldCharType="begin"/>
          </w:r>
          <w:r>
            <w:instrText xml:space="preserve"> SAVEDATE  \@ "d MMMM yyyy"  \* MERGEFORMAT </w:instrText>
          </w:r>
          <w:r>
            <w:fldChar w:fldCharType="separate"/>
          </w:r>
          <w:r>
            <w:t>6 November 2014</w:t>
          </w:r>
          <w:r>
            <w:fldChar w:fldCharType="end"/>
          </w:r>
        </w:p>
      </w:tc>
      <w:tc>
        <w:tcPr>
          <w:tcW w:w="2064" w:type="dxa"/>
        </w:tcPr>
        <w:p w:rsidR="002809FF" w:rsidRPr="00CB56C1" w:rsidRDefault="007E56DE" w:rsidP="00EA5CA0">
          <w:pPr>
            <w:pStyle w:val="zFooterText1"/>
          </w:pPr>
          <w:r w:rsidRPr="00CB56C1">
            <w:t xml:space="preserve">Page </w:t>
          </w:r>
          <w:r>
            <w:fldChar w:fldCharType="begin"/>
          </w:r>
          <w:r>
            <w:instrText xml:space="preserve"> Page  \* MERGEFORMAT </w:instrText>
          </w:r>
          <w:r>
            <w:fldChar w:fldCharType="separate"/>
          </w:r>
          <w:r>
            <w:t>1</w:t>
          </w:r>
          <w:r>
            <w:fldChar w:fldCharType="end"/>
          </w:r>
          <w:r w:rsidRPr="00CB56C1">
            <w:t xml:space="preserve"> of </w:t>
          </w:r>
          <w:r>
            <w:fldChar w:fldCharType="begin"/>
          </w:r>
          <w:r>
            <w:instrText xml:space="preserve"> NumPages  \* MERGEFORMAT </w:instrText>
          </w:r>
          <w:r>
            <w:fldChar w:fldCharType="separate"/>
          </w:r>
          <w:r>
            <w:t>1</w:t>
          </w:r>
          <w:r>
            <w:fldChar w:fldCharType="end"/>
          </w:r>
        </w:p>
      </w:tc>
    </w:tr>
    <w:tr w:rsidR="002809FF" w:rsidRPr="00C4560D" w:rsidTr="00EA5CA0">
      <w:trPr>
        <w:cantSplit/>
        <w:trHeight w:val="401"/>
      </w:trPr>
      <w:tc>
        <w:tcPr>
          <w:tcW w:w="4125" w:type="dxa"/>
          <w:gridSpan w:val="2"/>
        </w:tcPr>
        <w:p w:rsidR="002809FF" w:rsidRDefault="007E56DE" w:rsidP="00EA5CA0">
          <w:pPr>
            <w:pStyle w:val="zIFooter1"/>
          </w:pPr>
          <w:r>
            <w:t>Part of the stock exchange listed Imtech</w:t>
          </w:r>
        </w:p>
        <w:p w:rsidR="002809FF" w:rsidRPr="00CB56C1" w:rsidRDefault="007E56DE" w:rsidP="00EA5CA0">
          <w:pPr>
            <w:pStyle w:val="zIFooter2"/>
          </w:pPr>
        </w:p>
      </w:tc>
      <w:tc>
        <w:tcPr>
          <w:tcW w:w="3619" w:type="dxa"/>
          <w:gridSpan w:val="2"/>
        </w:tcPr>
        <w:p w:rsidR="002809FF" w:rsidRDefault="007E56DE" w:rsidP="00EA5CA0">
          <w:pPr>
            <w:pStyle w:val="zCopyright"/>
          </w:pPr>
        </w:p>
      </w:tc>
      <w:tc>
        <w:tcPr>
          <w:tcW w:w="2064" w:type="dxa"/>
        </w:tcPr>
        <w:p w:rsidR="002809FF" w:rsidRPr="0067464B" w:rsidRDefault="007E56DE" w:rsidP="00EA5CA0">
          <w:pPr>
            <w:pStyle w:val="zIFooter1"/>
            <w:rPr>
              <w:lang w:val="nl-NL"/>
            </w:rPr>
          </w:pPr>
          <w:r w:rsidRPr="0067464B">
            <w:rPr>
              <w:lang w:val="nl-NL"/>
            </w:rPr>
            <w:t>C.o.C. Rotterdam 24193093</w:t>
          </w:r>
        </w:p>
        <w:p w:rsidR="002809FF" w:rsidRPr="0067464B" w:rsidRDefault="007E56DE" w:rsidP="00EA5CA0">
          <w:pPr>
            <w:pStyle w:val="zIFooter1"/>
            <w:rPr>
              <w:lang w:val="nl-NL"/>
            </w:rPr>
          </w:pPr>
          <w:r w:rsidRPr="0067464B">
            <w:rPr>
              <w:lang w:val="nl-NL"/>
            </w:rPr>
            <w:t>VAT no.: NL800793572B01</w:t>
          </w:r>
        </w:p>
      </w:tc>
    </w:tr>
  </w:tbl>
  <w:p w:rsidR="002809FF" w:rsidRPr="00EA5CA0" w:rsidRDefault="007E56DE">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9FF" w:rsidRDefault="007E56DE" w:rsidP="00186B33">
    <w:pPr>
      <w:pStyle w:val="Header"/>
      <w:jc w:val="right"/>
      <w:rPr>
        <w:noProof/>
        <w:lang w:val="nl-NL" w:eastAsia="nl-NL"/>
      </w:rPr>
    </w:pPr>
    <w:r>
      <w:rPr>
        <w:noProof/>
        <w:lang w:val="nl-NL" w:eastAsia="nl-NL"/>
      </w:rPr>
      <w:drawing>
        <wp:inline distT="0" distB="0" distL="0" distR="0" wp14:anchorId="2B4A0B94" wp14:editId="52AB02B5">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p w:rsidR="002809FF" w:rsidRDefault="007E56DE" w:rsidP="00186B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D66BB"/>
    <w:rsid w:val="002E2C5D"/>
    <w:rsid w:val="006C50A2"/>
    <w:rsid w:val="007E56DE"/>
    <w:rsid w:val="009855B0"/>
    <w:rsid w:val="00C4560D"/>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 w:type="paragraph" w:styleId="Header">
    <w:name w:val="header"/>
    <w:aliases w:val="Header style"/>
    <w:basedOn w:val="Normal"/>
    <w:link w:val="HeaderChar"/>
    <w:rsid w:val="00C4560D"/>
    <w:pPr>
      <w:tabs>
        <w:tab w:val="center" w:pos="4153"/>
        <w:tab w:val="right" w:pos="8306"/>
      </w:tabs>
    </w:pPr>
  </w:style>
  <w:style w:type="character" w:customStyle="1" w:styleId="HeaderChar">
    <w:name w:val="Header Char"/>
    <w:aliases w:val="Header style Char"/>
    <w:basedOn w:val="DefaultParagraphFont"/>
    <w:link w:val="Header"/>
    <w:rsid w:val="00C4560D"/>
    <w:rPr>
      <w:rFonts w:ascii="Arial" w:eastAsia="Times New Roman" w:hAnsi="Arial" w:cs="Times New Roman"/>
      <w:szCs w:val="20"/>
      <w:lang w:val="en-GB"/>
    </w:rPr>
  </w:style>
  <w:style w:type="paragraph" w:styleId="Footer">
    <w:name w:val="footer"/>
    <w:basedOn w:val="Normal"/>
    <w:link w:val="FooterChar"/>
    <w:rsid w:val="00C4560D"/>
    <w:pPr>
      <w:tabs>
        <w:tab w:val="center" w:pos="4153"/>
        <w:tab w:val="right" w:pos="8306"/>
      </w:tabs>
    </w:pPr>
  </w:style>
  <w:style w:type="character" w:customStyle="1" w:styleId="FooterChar">
    <w:name w:val="Footer Char"/>
    <w:basedOn w:val="DefaultParagraphFont"/>
    <w:link w:val="Footer"/>
    <w:rsid w:val="00C4560D"/>
    <w:rPr>
      <w:rFonts w:ascii="Arial" w:eastAsia="Times New Roman" w:hAnsi="Arial" w:cs="Times New Roman"/>
      <w:szCs w:val="20"/>
      <w:lang w:val="en-GB"/>
    </w:rPr>
  </w:style>
  <w:style w:type="paragraph" w:customStyle="1" w:styleId="zCopyright">
    <w:name w:val="z_Copyright"/>
    <w:basedOn w:val="Normal"/>
    <w:rsid w:val="00C4560D"/>
    <w:pPr>
      <w:spacing w:before="120" w:line="120" w:lineRule="exact"/>
    </w:pPr>
    <w:rPr>
      <w:noProof/>
      <w:sz w:val="10"/>
    </w:rPr>
  </w:style>
  <w:style w:type="paragraph" w:customStyle="1" w:styleId="zFooterText1">
    <w:name w:val="z_FooterText1"/>
    <w:basedOn w:val="Normal"/>
    <w:rsid w:val="00C4560D"/>
    <w:pPr>
      <w:spacing w:line="160" w:lineRule="exact"/>
    </w:pPr>
    <w:rPr>
      <w:noProof/>
      <w:sz w:val="16"/>
    </w:rPr>
  </w:style>
  <w:style w:type="paragraph" w:customStyle="1" w:styleId="zIFooter1">
    <w:name w:val="zI_Footer1"/>
    <w:basedOn w:val="Normal"/>
    <w:rsid w:val="00C4560D"/>
    <w:pPr>
      <w:spacing w:before="60" w:after="60"/>
    </w:pPr>
    <w:rPr>
      <w:noProof/>
      <w:sz w:val="14"/>
    </w:rPr>
  </w:style>
  <w:style w:type="paragraph" w:customStyle="1" w:styleId="zIFooter2">
    <w:name w:val="zI_Footer2"/>
    <w:basedOn w:val="Normal"/>
    <w:next w:val="Normal"/>
    <w:rsid w:val="00C4560D"/>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2014-11-20T10:40:00Z</dcterms:created>
  <dcterms:modified xsi:type="dcterms:W3CDTF">2014-11-20T10:40:00Z</dcterms:modified>
</cp:coreProperties>
</file>