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73D" w:rsidRDefault="00C0273D" w:rsidP="00C0273D">
      <w:pPr>
        <w:pStyle w:val="Heading2"/>
        <w:rPr>
          <w:lang w:val="en-US"/>
        </w:rPr>
      </w:pPr>
      <w:bookmarkStart w:id="0" w:name="_Toc403044235"/>
      <w:r>
        <w:rPr>
          <w:lang w:val="en-US"/>
        </w:rPr>
        <w:t>Wind and navigational data</w:t>
      </w:r>
      <w:bookmarkEnd w:id="0"/>
    </w:p>
    <w:p w:rsidR="00C0273D" w:rsidRDefault="00C0273D" w:rsidP="00C0273D">
      <w:pPr>
        <w:rPr>
          <w:lang w:val="en-US"/>
        </w:rPr>
      </w:pPr>
      <w:r>
        <w:rPr>
          <w:lang w:val="en-US"/>
        </w:rPr>
        <w:t xml:space="preserve">In this section of the HMS you can find all the information on wind and navigation. It has a wind section on the left and a navigational section on the right. Wind speaks for itself. The navigational data is to prepare for the place and direction of the helideck (see </w:t>
      </w:r>
      <w:r>
        <w:rPr>
          <w:lang w:val="en-US"/>
        </w:rPr>
        <w:fldChar w:fldCharType="begin"/>
      </w:r>
      <w:r>
        <w:rPr>
          <w:lang w:val="en-US"/>
        </w:rPr>
        <w:instrText xml:space="preserve"> REF _Ref354408297 \h </w:instrText>
      </w:r>
      <w:r>
        <w:rPr>
          <w:lang w:val="en-US"/>
        </w:rPr>
      </w:r>
      <w:r>
        <w:rPr>
          <w:lang w:val="en-US"/>
        </w:rPr>
        <w:fldChar w:fldCharType="separate"/>
      </w:r>
      <w:r>
        <w:t xml:space="preserve">Figure </w:t>
      </w:r>
      <w:r>
        <w:rPr>
          <w:noProof/>
        </w:rPr>
        <w:t>1</w:t>
      </w:r>
      <w:r>
        <w:noBreakHyphen/>
      </w:r>
      <w:r>
        <w:rPr>
          <w:noProof/>
        </w:rPr>
        <w:t>15</w:t>
      </w:r>
      <w:r>
        <w:rPr>
          <w:lang w:val="en-US"/>
        </w:rPr>
        <w:fldChar w:fldCharType="end"/>
      </w:r>
      <w:r>
        <w:rPr>
          <w:lang w:val="en-US"/>
        </w:rPr>
        <w:t>).</w:t>
      </w:r>
    </w:p>
    <w:p w:rsidR="00C0273D" w:rsidRDefault="00C0273D" w:rsidP="00C0273D">
      <w:pPr>
        <w:rPr>
          <w:lang w:val="en-US"/>
        </w:rPr>
      </w:pPr>
      <w:r>
        <w:rPr>
          <w:noProof/>
          <w:lang w:val="nl-NL" w:eastAsia="nl-NL"/>
        </w:rPr>
        <w:drawing>
          <wp:inline distT="0" distB="0" distL="0" distR="0" wp14:anchorId="7BFA4143" wp14:editId="4AA6982E">
            <wp:extent cx="5760720" cy="4763649"/>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4763649"/>
                    </a:xfrm>
                    <a:prstGeom prst="rect">
                      <a:avLst/>
                    </a:prstGeom>
                  </pic:spPr>
                </pic:pic>
              </a:graphicData>
            </a:graphic>
          </wp:inline>
        </w:drawing>
      </w:r>
    </w:p>
    <w:p w:rsidR="00C0273D" w:rsidRDefault="00C0273D" w:rsidP="00C0273D">
      <w:pPr>
        <w:pStyle w:val="Onderschrift"/>
      </w:pPr>
      <w:bookmarkStart w:id="1" w:name="_Ref354408297"/>
      <w:bookmarkStart w:id="2" w:name="_Toc403044263"/>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15</w:t>
      </w:r>
      <w:r>
        <w:fldChar w:fldCharType="end"/>
      </w:r>
      <w:bookmarkEnd w:id="1"/>
      <w:r>
        <w:t>: Wind and navigational data</w:t>
      </w:r>
      <w:bookmarkEnd w:id="2"/>
    </w:p>
    <w:p w:rsidR="00C0273D" w:rsidRDefault="00C0273D" w:rsidP="00C0273D">
      <w:pPr>
        <w:pStyle w:val="Heading3"/>
        <w:rPr>
          <w:lang w:val="en-US"/>
        </w:rPr>
      </w:pPr>
      <w:bookmarkStart w:id="3" w:name="_Toc403044236"/>
      <w:r>
        <w:rPr>
          <w:lang w:val="en-US"/>
        </w:rPr>
        <w:t>Wind</w:t>
      </w:r>
      <w:bookmarkEnd w:id="3"/>
    </w:p>
    <w:p w:rsidR="00C0273D" w:rsidRDefault="00C0273D" w:rsidP="00C0273D">
      <w:pPr>
        <w:rPr>
          <w:lang w:val="en-US"/>
        </w:rPr>
      </w:pPr>
    </w:p>
    <w:p w:rsidR="00C0273D" w:rsidRDefault="00C0273D" w:rsidP="00C0273D">
      <w:pPr>
        <w:rPr>
          <w:lang w:val="en-US"/>
        </w:rPr>
      </w:pPr>
      <w:r>
        <w:rPr>
          <w:lang w:val="en-US"/>
        </w:rPr>
        <w:t>Wind is a very important variable for the pilot to prepare the flight. In particular the wind speed and the gust wind speed are important. The explanation of the fields are as follows:</w:t>
      </w:r>
    </w:p>
    <w:p w:rsidR="00C0273D" w:rsidRDefault="00C0273D" w:rsidP="00C0273D">
      <w:pPr>
        <w:rPr>
          <w:lang w:val="en-US"/>
        </w:rPr>
      </w:pPr>
    </w:p>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4"/>
        <w:gridCol w:w="6876"/>
      </w:tblGrid>
      <w:tr w:rsidR="00C0273D" w:rsidTr="00FD5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C0273D" w:rsidRDefault="00C0273D" w:rsidP="00FD56C2">
            <w:r>
              <w:t>Field</w:t>
            </w:r>
          </w:p>
        </w:tc>
        <w:tc>
          <w:tcPr>
            <w:tcW w:w="7061" w:type="dxa"/>
          </w:tcPr>
          <w:p w:rsidR="00C0273D" w:rsidRDefault="00C0273D" w:rsidP="00FD56C2">
            <w:pPr>
              <w:cnfStyle w:val="100000000000" w:firstRow="1" w:lastRow="0" w:firstColumn="0" w:lastColumn="0" w:oddVBand="0" w:evenVBand="0" w:oddHBand="0" w:evenHBand="0" w:firstRowFirstColumn="0" w:firstRowLastColumn="0" w:lastRowFirstColumn="0" w:lastRowLastColumn="0"/>
            </w:pPr>
            <w:r>
              <w:t>Explanation</w:t>
            </w:r>
          </w:p>
        </w:tc>
      </w:tr>
      <w:tr w:rsidR="00C0273D"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C0273D" w:rsidRDefault="00C0273D" w:rsidP="00FD56C2">
            <w:r>
              <w:t>Wind avg period</w:t>
            </w:r>
          </w:p>
        </w:tc>
        <w:tc>
          <w:tcPr>
            <w:tcW w:w="7061" w:type="dxa"/>
            <w:tcBorders>
              <w:top w:val="none" w:sz="0" w:space="0" w:color="auto"/>
              <w:bottom w:val="none" w:sz="0" w:space="0" w:color="auto"/>
              <w:right w:val="none" w:sz="0" w:space="0" w:color="auto"/>
            </w:tcBorders>
          </w:tcPr>
          <w:p w:rsidR="00C0273D" w:rsidRDefault="00C0273D" w:rsidP="00FD56C2">
            <w:pPr>
              <w:cnfStyle w:val="000000100000" w:firstRow="0" w:lastRow="0" w:firstColumn="0" w:lastColumn="0" w:oddVBand="0" w:evenVBand="0" w:oddHBand="1" w:evenHBand="0" w:firstRowFirstColumn="0" w:firstRowLastColumn="0" w:lastRowFirstColumn="0" w:lastRowLastColumn="0"/>
            </w:pPr>
            <w:r>
              <w:t>Setting of period for measuring average wind values</w:t>
            </w:r>
          </w:p>
        </w:tc>
      </w:tr>
      <w:tr w:rsidR="00C0273D" w:rsidTr="00FD56C2">
        <w:tc>
          <w:tcPr>
            <w:cnfStyle w:val="001000000000" w:firstRow="0" w:lastRow="0" w:firstColumn="1" w:lastColumn="0" w:oddVBand="0" w:evenVBand="0" w:oddHBand="0" w:evenHBand="0" w:firstRowFirstColumn="0" w:firstRowLastColumn="0" w:lastRowFirstColumn="0" w:lastRowLastColumn="0"/>
            <w:tcW w:w="2085" w:type="dxa"/>
          </w:tcPr>
          <w:p w:rsidR="00C0273D" w:rsidRDefault="00C0273D" w:rsidP="00FD56C2">
            <w:r>
              <w:t>True wind</w:t>
            </w:r>
          </w:p>
        </w:tc>
        <w:tc>
          <w:tcPr>
            <w:tcW w:w="7061" w:type="dxa"/>
          </w:tcPr>
          <w:p w:rsidR="00C0273D" w:rsidRDefault="00C0273D" w:rsidP="00FD56C2">
            <w:pPr>
              <w:cnfStyle w:val="000000000000" w:firstRow="0" w:lastRow="0" w:firstColumn="0" w:lastColumn="0" w:oddVBand="0" w:evenVBand="0" w:oddHBand="0" w:evenHBand="0" w:firstRowFirstColumn="0" w:firstRowLastColumn="0" w:lastRowFirstColumn="0" w:lastRowLastColumn="0"/>
            </w:pPr>
            <w:r>
              <w:t>True wind real time</w:t>
            </w:r>
          </w:p>
        </w:tc>
      </w:tr>
      <w:tr w:rsidR="00C0273D"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C0273D" w:rsidRDefault="00C0273D" w:rsidP="00FD56C2">
            <w:r>
              <w:t>Avg wind dir</w:t>
            </w:r>
          </w:p>
        </w:tc>
        <w:tc>
          <w:tcPr>
            <w:tcW w:w="7061" w:type="dxa"/>
            <w:tcBorders>
              <w:top w:val="none" w:sz="0" w:space="0" w:color="auto"/>
              <w:bottom w:val="none" w:sz="0" w:space="0" w:color="auto"/>
              <w:right w:val="none" w:sz="0" w:space="0" w:color="auto"/>
            </w:tcBorders>
          </w:tcPr>
          <w:p w:rsidR="00C0273D" w:rsidRDefault="00C0273D" w:rsidP="00FD56C2">
            <w:pPr>
              <w:cnfStyle w:val="000000100000" w:firstRow="0" w:lastRow="0" w:firstColumn="0" w:lastColumn="0" w:oddVBand="0" w:evenVBand="0" w:oddHBand="1" w:evenHBand="0" w:firstRowFirstColumn="0" w:firstRowLastColumn="0" w:lastRowFirstColumn="0" w:lastRowLastColumn="0"/>
            </w:pPr>
            <w:r>
              <w:t>Average wind direction over a set amount of time</w:t>
            </w:r>
          </w:p>
        </w:tc>
      </w:tr>
      <w:tr w:rsidR="00C0273D" w:rsidTr="00FD56C2">
        <w:tc>
          <w:tcPr>
            <w:cnfStyle w:val="001000000000" w:firstRow="0" w:lastRow="0" w:firstColumn="1" w:lastColumn="0" w:oddVBand="0" w:evenVBand="0" w:oddHBand="0" w:evenHBand="0" w:firstRowFirstColumn="0" w:firstRowLastColumn="0" w:lastRowFirstColumn="0" w:lastRowLastColumn="0"/>
            <w:tcW w:w="2085" w:type="dxa"/>
          </w:tcPr>
          <w:p w:rsidR="00C0273D" w:rsidRDefault="00C0273D" w:rsidP="00FD56C2">
            <w:r>
              <w:t>Min wind dir</w:t>
            </w:r>
          </w:p>
        </w:tc>
        <w:tc>
          <w:tcPr>
            <w:tcW w:w="7061" w:type="dxa"/>
          </w:tcPr>
          <w:p w:rsidR="00C0273D" w:rsidRDefault="00C0273D" w:rsidP="00FD56C2">
            <w:pPr>
              <w:cnfStyle w:val="000000000000" w:firstRow="0" w:lastRow="0" w:firstColumn="0" w:lastColumn="0" w:oddVBand="0" w:evenVBand="0" w:oddHBand="0" w:evenHBand="0" w:firstRowFirstColumn="0" w:firstRowLastColumn="0" w:lastRowFirstColumn="0" w:lastRowLastColumn="0"/>
            </w:pPr>
            <w:r>
              <w:t>Minimal wind direction over a set amount of time</w:t>
            </w:r>
          </w:p>
        </w:tc>
      </w:tr>
      <w:tr w:rsidR="00C0273D"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C0273D" w:rsidRDefault="00C0273D" w:rsidP="00FD56C2">
            <w:r>
              <w:t>Max wind dir</w:t>
            </w:r>
          </w:p>
        </w:tc>
        <w:tc>
          <w:tcPr>
            <w:tcW w:w="7061" w:type="dxa"/>
            <w:tcBorders>
              <w:top w:val="none" w:sz="0" w:space="0" w:color="auto"/>
              <w:bottom w:val="none" w:sz="0" w:space="0" w:color="auto"/>
              <w:right w:val="none" w:sz="0" w:space="0" w:color="auto"/>
            </w:tcBorders>
          </w:tcPr>
          <w:p w:rsidR="00C0273D" w:rsidRDefault="00C0273D" w:rsidP="00FD56C2">
            <w:pPr>
              <w:cnfStyle w:val="000000100000" w:firstRow="0" w:lastRow="0" w:firstColumn="0" w:lastColumn="0" w:oddVBand="0" w:evenVBand="0" w:oddHBand="1" w:evenHBand="0" w:firstRowFirstColumn="0" w:firstRowLastColumn="0" w:lastRowFirstColumn="0" w:lastRowLastColumn="0"/>
            </w:pPr>
            <w:r>
              <w:t>Maximal wind direction over a set amount of time</w:t>
            </w:r>
          </w:p>
        </w:tc>
      </w:tr>
      <w:tr w:rsidR="00C0273D" w:rsidTr="00FD56C2">
        <w:tc>
          <w:tcPr>
            <w:cnfStyle w:val="001000000000" w:firstRow="0" w:lastRow="0" w:firstColumn="1" w:lastColumn="0" w:oddVBand="0" w:evenVBand="0" w:oddHBand="0" w:evenHBand="0" w:firstRowFirstColumn="0" w:firstRowLastColumn="0" w:lastRowFirstColumn="0" w:lastRowLastColumn="0"/>
            <w:tcW w:w="2085" w:type="dxa"/>
          </w:tcPr>
          <w:p w:rsidR="00C0273D" w:rsidRDefault="00C0273D" w:rsidP="00FD56C2">
            <w:r>
              <w:t>Avg wind speed</w:t>
            </w:r>
          </w:p>
        </w:tc>
        <w:tc>
          <w:tcPr>
            <w:tcW w:w="7061" w:type="dxa"/>
          </w:tcPr>
          <w:p w:rsidR="00C0273D" w:rsidRDefault="00C0273D" w:rsidP="00FD56C2">
            <w:pPr>
              <w:cnfStyle w:val="000000000000" w:firstRow="0" w:lastRow="0" w:firstColumn="0" w:lastColumn="0" w:oddVBand="0" w:evenVBand="0" w:oddHBand="0" w:evenHBand="0" w:firstRowFirstColumn="0" w:firstRowLastColumn="0" w:lastRowFirstColumn="0" w:lastRowLastColumn="0"/>
            </w:pPr>
            <w:r>
              <w:t>Average wind speed over a set amount of time</w:t>
            </w:r>
          </w:p>
        </w:tc>
      </w:tr>
      <w:tr w:rsidR="00C0273D"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C0273D" w:rsidRDefault="00C0273D" w:rsidP="00FD56C2">
            <w:r>
              <w:t>Gust wind speed</w:t>
            </w:r>
          </w:p>
        </w:tc>
        <w:tc>
          <w:tcPr>
            <w:tcW w:w="7061" w:type="dxa"/>
            <w:tcBorders>
              <w:top w:val="none" w:sz="0" w:space="0" w:color="auto"/>
              <w:bottom w:val="none" w:sz="0" w:space="0" w:color="auto"/>
              <w:right w:val="none" w:sz="0" w:space="0" w:color="auto"/>
            </w:tcBorders>
          </w:tcPr>
          <w:p w:rsidR="00C0273D" w:rsidRDefault="00C0273D" w:rsidP="00FD56C2">
            <w:pPr>
              <w:cnfStyle w:val="000000100000" w:firstRow="0" w:lastRow="0" w:firstColumn="0" w:lastColumn="0" w:oddVBand="0" w:evenVBand="0" w:oddHBand="1" w:evenHBand="0" w:firstRowFirstColumn="0" w:firstRowLastColumn="0" w:lastRowFirstColumn="0" w:lastRowLastColumn="0"/>
            </w:pPr>
            <w:r>
              <w:t>Gust wind speed over a set amount of time</w:t>
            </w:r>
          </w:p>
        </w:tc>
      </w:tr>
    </w:tbl>
    <w:p w:rsidR="00C0273D" w:rsidRDefault="00C0273D" w:rsidP="00C0273D">
      <w:pPr>
        <w:pStyle w:val="Onderschrift"/>
      </w:pPr>
      <w:bookmarkStart w:id="4" w:name="_Toc403044276"/>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3</w:t>
      </w:r>
      <w:r>
        <w:fldChar w:fldCharType="end"/>
      </w:r>
      <w:r>
        <w:t>: Wind explanation</w:t>
      </w:r>
      <w:bookmarkEnd w:id="4"/>
    </w:p>
    <w:p w:rsidR="00C0273D" w:rsidRDefault="00C0273D" w:rsidP="00C0273D"/>
    <w:p w:rsidR="00C0273D" w:rsidRDefault="00C0273D" w:rsidP="00C0273D"/>
    <w:p w:rsidR="00C0273D" w:rsidRDefault="00C0273D" w:rsidP="00C0273D"/>
    <w:p w:rsidR="00C0273D" w:rsidRDefault="00C0273D" w:rsidP="00C0273D"/>
    <w:p w:rsidR="00C0273D" w:rsidRDefault="00C0273D" w:rsidP="00C0273D"/>
    <w:p w:rsidR="00C0273D" w:rsidRDefault="00C0273D" w:rsidP="00C0273D">
      <w:r>
        <w:t xml:space="preserve">Except for the true wind, all the other wind values are depending on the time you have set in the field “Wind avg period”. When you click on this field you will get a pop-up window where you can choose different period (see </w:t>
      </w:r>
      <w:r>
        <w:fldChar w:fldCharType="begin"/>
      </w:r>
      <w:r>
        <w:instrText xml:space="preserve"> REF _Ref354409697 \h </w:instrText>
      </w:r>
      <w:r>
        <w:fldChar w:fldCharType="separate"/>
      </w:r>
      <w:r>
        <w:t xml:space="preserve">Figure </w:t>
      </w:r>
      <w:r>
        <w:rPr>
          <w:noProof/>
        </w:rPr>
        <w:t>1</w:t>
      </w:r>
      <w:r>
        <w:noBreakHyphen/>
      </w:r>
      <w:r>
        <w:rPr>
          <w:noProof/>
        </w:rPr>
        <w:t>16</w:t>
      </w:r>
      <w:r>
        <w:fldChar w:fldCharType="end"/>
      </w:r>
      <w:r>
        <w:t>).</w:t>
      </w:r>
    </w:p>
    <w:p w:rsidR="00C0273D" w:rsidRDefault="00C0273D" w:rsidP="00C0273D"/>
    <w:p w:rsidR="00C0273D" w:rsidRDefault="00C0273D" w:rsidP="00C0273D"/>
    <w:p w:rsidR="00C0273D" w:rsidRDefault="00C0273D" w:rsidP="00C0273D">
      <w:pPr>
        <w:pStyle w:val="ListParagraph"/>
        <w:numPr>
          <w:ilvl w:val="0"/>
          <w:numId w:val="6"/>
        </w:numPr>
      </w:pPr>
      <w:r>
        <w:t>Real time</w:t>
      </w:r>
      <w:r>
        <w:tab/>
      </w:r>
      <w:r>
        <w:tab/>
        <w:t>Real time values</w:t>
      </w:r>
    </w:p>
    <w:p w:rsidR="00C0273D" w:rsidRDefault="00C0273D" w:rsidP="00C0273D">
      <w:pPr>
        <w:pStyle w:val="ListParagraph"/>
        <w:numPr>
          <w:ilvl w:val="0"/>
          <w:numId w:val="6"/>
        </w:numPr>
      </w:pPr>
      <w:r>
        <w:t>2 minutes</w:t>
      </w:r>
      <w:r>
        <w:tab/>
      </w:r>
      <w:r>
        <w:tab/>
        <w:t>Average values over the past 2 minutes</w:t>
      </w:r>
    </w:p>
    <w:p w:rsidR="00C0273D" w:rsidRDefault="00C0273D" w:rsidP="00C0273D">
      <w:pPr>
        <w:pStyle w:val="ListParagraph"/>
        <w:numPr>
          <w:ilvl w:val="0"/>
          <w:numId w:val="6"/>
        </w:numPr>
      </w:pPr>
      <w:r>
        <w:t>10 minutes</w:t>
      </w:r>
      <w:r>
        <w:tab/>
      </w:r>
      <w:r>
        <w:tab/>
        <w:t>Average values over the past 10 minutes</w:t>
      </w:r>
      <w:r>
        <w:tab/>
      </w:r>
    </w:p>
    <w:p w:rsidR="00C0273D" w:rsidRDefault="00C0273D" w:rsidP="00C0273D">
      <w:pPr>
        <w:pStyle w:val="ListParagraph"/>
        <w:numPr>
          <w:ilvl w:val="0"/>
          <w:numId w:val="6"/>
        </w:numPr>
      </w:pPr>
      <w:r>
        <w:t>20 minutes</w:t>
      </w:r>
      <w:r>
        <w:tab/>
      </w:r>
      <w:r>
        <w:tab/>
        <w:t>Average values over the past 20 minutes</w:t>
      </w:r>
    </w:p>
    <w:p w:rsidR="00C0273D" w:rsidRDefault="00C0273D" w:rsidP="00C0273D"/>
    <w:p w:rsidR="00C0273D" w:rsidRDefault="00C0273D" w:rsidP="00C0273D">
      <w:r>
        <w:rPr>
          <w:noProof/>
          <w:lang w:val="nl-NL" w:eastAsia="nl-NL"/>
        </w:rPr>
        <w:drawing>
          <wp:inline distT="0" distB="0" distL="0" distR="0" wp14:anchorId="74290BD4" wp14:editId="65B7AC2A">
            <wp:extent cx="3419475" cy="239077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19475" cy="2390775"/>
                    </a:xfrm>
                    <a:prstGeom prst="rect">
                      <a:avLst/>
                    </a:prstGeom>
                  </pic:spPr>
                </pic:pic>
              </a:graphicData>
            </a:graphic>
          </wp:inline>
        </w:drawing>
      </w:r>
    </w:p>
    <w:p w:rsidR="00C0273D" w:rsidRDefault="00C0273D" w:rsidP="00C0273D">
      <w:pPr>
        <w:pStyle w:val="Onderschrift"/>
      </w:pPr>
      <w:bookmarkStart w:id="5" w:name="_Ref354409697"/>
      <w:bookmarkStart w:id="6" w:name="_Toc403044264"/>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16</w:t>
      </w:r>
      <w:r>
        <w:fldChar w:fldCharType="end"/>
      </w:r>
      <w:bookmarkEnd w:id="5"/>
      <w:r>
        <w:t>: Average wind period choice</w:t>
      </w:r>
      <w:bookmarkEnd w:id="6"/>
    </w:p>
    <w:p w:rsidR="00E7254A" w:rsidRPr="00C0273D" w:rsidRDefault="00E7254A" w:rsidP="00C0273D">
      <w:bookmarkStart w:id="7" w:name="_GoBack"/>
      <w:bookmarkEnd w:id="7"/>
    </w:p>
    <w:sectPr w:rsidR="00E7254A" w:rsidRPr="00C0273D">
      <w:headerReference w:type="default" r:id="rId7"/>
      <w:foot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2809FF" w:rsidRPr="00F6161C" w:rsidTr="00EA5CA0">
      <w:trPr>
        <w:trHeight w:val="122"/>
      </w:trPr>
      <w:tc>
        <w:tcPr>
          <w:tcW w:w="976" w:type="dxa"/>
        </w:tcPr>
        <w:p w:rsidR="002809FF" w:rsidRPr="00F6161C" w:rsidRDefault="00C0273D" w:rsidP="00EA5CA0">
          <w:pPr>
            <w:pStyle w:val="zFooterText1"/>
          </w:pPr>
          <w:r>
            <w:t>File</w:t>
          </w:r>
          <w:r>
            <w:tab/>
            <w:t>:</w:t>
          </w:r>
        </w:p>
      </w:tc>
      <w:tc>
        <w:tcPr>
          <w:tcW w:w="3149" w:type="dxa"/>
          <w:tcMar>
            <w:left w:w="0" w:type="dxa"/>
            <w:right w:w="0" w:type="dxa"/>
          </w:tcMar>
        </w:tcPr>
        <w:p w:rsidR="002809FF" w:rsidRPr="00F6161C" w:rsidRDefault="00C0273D" w:rsidP="006B2FBD">
          <w:pPr>
            <w:pStyle w:val="zFooterText1"/>
          </w:pPr>
          <w:r>
            <w:fldChar w:fldCharType="begin"/>
          </w:r>
          <w:r>
            <w:instrText xml:space="preserve"> TITLE  "ACC-NavVision-HMS-Manual v2.1.1"  \* MERGEFORMAT </w:instrText>
          </w:r>
          <w:r>
            <w:fldChar w:fldCharType="separate"/>
          </w:r>
          <w:r>
            <w:t>ACC-NavVision-HMS-Manual v2.1.1</w:t>
          </w:r>
          <w:r>
            <w:fldChar w:fldCharType="end"/>
          </w:r>
        </w:p>
      </w:tc>
      <w:tc>
        <w:tcPr>
          <w:tcW w:w="970" w:type="dxa"/>
        </w:tcPr>
        <w:p w:rsidR="002809FF" w:rsidRPr="00F6161C" w:rsidRDefault="00C0273D" w:rsidP="00EA5CA0">
          <w:pPr>
            <w:pStyle w:val="zFooterText1"/>
          </w:pPr>
          <w:r>
            <w:t>Issue</w:t>
          </w:r>
          <w:r>
            <w:tab/>
            <w:t>:</w:t>
          </w:r>
        </w:p>
      </w:tc>
      <w:tc>
        <w:tcPr>
          <w:tcW w:w="4713" w:type="dxa"/>
          <w:gridSpan w:val="2"/>
          <w:tcMar>
            <w:left w:w="0" w:type="dxa"/>
            <w:right w:w="0" w:type="dxa"/>
          </w:tcMar>
        </w:tcPr>
        <w:p w:rsidR="002809FF" w:rsidRPr="00F6161C" w:rsidRDefault="00C0273D" w:rsidP="00EF2281">
          <w:pPr>
            <w:pStyle w:val="zFooterText1"/>
          </w:pPr>
          <w:r>
            <w:t>2.1.1</w:t>
          </w:r>
        </w:p>
      </w:tc>
    </w:tr>
    <w:tr w:rsidR="002809FF" w:rsidRPr="00CB56C1" w:rsidTr="00EA5CA0">
      <w:trPr>
        <w:trHeight w:val="134"/>
      </w:trPr>
      <w:tc>
        <w:tcPr>
          <w:tcW w:w="976" w:type="dxa"/>
        </w:tcPr>
        <w:p w:rsidR="002809FF" w:rsidRPr="00CB56C1" w:rsidRDefault="00C0273D" w:rsidP="00EA5CA0">
          <w:pPr>
            <w:pStyle w:val="zFooterText1"/>
          </w:pPr>
          <w:r>
            <w:t>Ref.No.</w:t>
          </w:r>
          <w:r>
            <w:tab/>
            <w:t>:</w:t>
          </w:r>
        </w:p>
      </w:tc>
      <w:tc>
        <w:tcPr>
          <w:tcW w:w="3149" w:type="dxa"/>
          <w:tcMar>
            <w:left w:w="0" w:type="dxa"/>
            <w:right w:w="0" w:type="dxa"/>
          </w:tcMar>
        </w:tcPr>
        <w:p w:rsidR="002809FF" w:rsidRPr="00CB56C1" w:rsidRDefault="00C0273D" w:rsidP="00EA5CA0">
          <w:pPr>
            <w:pStyle w:val="zFooterText1"/>
          </w:pPr>
          <w:r>
            <w:fldChar w:fldCharType="begin"/>
          </w:r>
          <w:r>
            <w:instrText xml:space="preserve"> Subject  \* MERGEFORMAT </w:instrText>
          </w:r>
          <w:r>
            <w:fldChar w:fldCharType="end"/>
          </w:r>
          <w:r>
            <w:t>HMS</w:t>
          </w:r>
        </w:p>
      </w:tc>
      <w:tc>
        <w:tcPr>
          <w:tcW w:w="970" w:type="dxa"/>
        </w:tcPr>
        <w:p w:rsidR="002809FF" w:rsidRPr="00CB56C1" w:rsidRDefault="00C0273D" w:rsidP="00EA5CA0">
          <w:pPr>
            <w:pStyle w:val="zFooterText1"/>
          </w:pPr>
          <w:r>
            <w:t>Date</w:t>
          </w:r>
          <w:r>
            <w:tab/>
            <w:t>:</w:t>
          </w:r>
        </w:p>
      </w:tc>
      <w:tc>
        <w:tcPr>
          <w:tcW w:w="2649" w:type="dxa"/>
          <w:tcMar>
            <w:left w:w="0" w:type="dxa"/>
            <w:right w:w="0" w:type="dxa"/>
          </w:tcMar>
        </w:tcPr>
        <w:p w:rsidR="002809FF" w:rsidRPr="00F6161C" w:rsidRDefault="00C0273D" w:rsidP="00EA5CA0">
          <w:pPr>
            <w:pStyle w:val="zFooterText1"/>
          </w:pPr>
          <w:r>
            <w:fldChar w:fldCharType="begin"/>
          </w:r>
          <w:r>
            <w:instrText xml:space="preserve"> SAVEDATE  \@ "d MMMM yyyy"  \* MERGEFORMAT </w:instrText>
          </w:r>
          <w:r>
            <w:fldChar w:fldCharType="separate"/>
          </w:r>
          <w:r>
            <w:t>6 November 2014</w:t>
          </w:r>
          <w:r>
            <w:fldChar w:fldCharType="end"/>
          </w:r>
        </w:p>
      </w:tc>
      <w:tc>
        <w:tcPr>
          <w:tcW w:w="2064" w:type="dxa"/>
        </w:tcPr>
        <w:p w:rsidR="002809FF" w:rsidRPr="00CB56C1" w:rsidRDefault="00C0273D" w:rsidP="00EA5CA0">
          <w:pPr>
            <w:pStyle w:val="zFooterText1"/>
          </w:pPr>
          <w:r w:rsidRPr="00CB56C1">
            <w:t xml:space="preserve">Page </w:t>
          </w:r>
          <w:r>
            <w:fldChar w:fldCharType="begin"/>
          </w:r>
          <w:r>
            <w:instrText xml:space="preserve"> Page  \* MERGEFORMAT </w:instrText>
          </w:r>
          <w:r>
            <w:fldChar w:fldCharType="separate"/>
          </w:r>
          <w:r>
            <w:t>2</w:t>
          </w:r>
          <w:r>
            <w:fldChar w:fldCharType="end"/>
          </w:r>
          <w:r w:rsidRPr="00CB56C1">
            <w:t xml:space="preserve"> of </w:t>
          </w:r>
          <w:r>
            <w:fldChar w:fldCharType="begin"/>
          </w:r>
          <w:r>
            <w:instrText xml:space="preserve"> NumPages  \* MERGEFORMAT </w:instrText>
          </w:r>
          <w:r>
            <w:fldChar w:fldCharType="separate"/>
          </w:r>
          <w:r>
            <w:t>2</w:t>
          </w:r>
          <w:r>
            <w:fldChar w:fldCharType="end"/>
          </w:r>
        </w:p>
      </w:tc>
    </w:tr>
    <w:tr w:rsidR="002809FF" w:rsidRPr="00C4560D" w:rsidTr="00EA5CA0">
      <w:trPr>
        <w:cantSplit/>
        <w:trHeight w:val="401"/>
      </w:trPr>
      <w:tc>
        <w:tcPr>
          <w:tcW w:w="4125" w:type="dxa"/>
          <w:gridSpan w:val="2"/>
        </w:tcPr>
        <w:p w:rsidR="002809FF" w:rsidRDefault="00C0273D" w:rsidP="00EA5CA0">
          <w:pPr>
            <w:pStyle w:val="zIFooter1"/>
          </w:pPr>
          <w:r>
            <w:t>Part of the stock exchange listed Imtech</w:t>
          </w:r>
        </w:p>
        <w:p w:rsidR="002809FF" w:rsidRPr="00CB56C1" w:rsidRDefault="00C0273D" w:rsidP="00EA5CA0">
          <w:pPr>
            <w:pStyle w:val="zIFooter2"/>
          </w:pPr>
        </w:p>
      </w:tc>
      <w:tc>
        <w:tcPr>
          <w:tcW w:w="3619" w:type="dxa"/>
          <w:gridSpan w:val="2"/>
        </w:tcPr>
        <w:p w:rsidR="002809FF" w:rsidRDefault="00C0273D" w:rsidP="00EA5CA0">
          <w:pPr>
            <w:pStyle w:val="zCopyright"/>
          </w:pPr>
        </w:p>
      </w:tc>
      <w:tc>
        <w:tcPr>
          <w:tcW w:w="2064" w:type="dxa"/>
        </w:tcPr>
        <w:p w:rsidR="002809FF" w:rsidRPr="0067464B" w:rsidRDefault="00C0273D" w:rsidP="00EA5CA0">
          <w:pPr>
            <w:pStyle w:val="zIFooter1"/>
            <w:rPr>
              <w:lang w:val="nl-NL"/>
            </w:rPr>
          </w:pPr>
          <w:r w:rsidRPr="0067464B">
            <w:rPr>
              <w:lang w:val="nl-NL"/>
            </w:rPr>
            <w:t>C.o.C. Rotterdam 24193093</w:t>
          </w:r>
        </w:p>
        <w:p w:rsidR="002809FF" w:rsidRPr="0067464B" w:rsidRDefault="00C0273D" w:rsidP="00EA5CA0">
          <w:pPr>
            <w:pStyle w:val="zIFooter1"/>
            <w:rPr>
              <w:lang w:val="nl-NL"/>
            </w:rPr>
          </w:pPr>
          <w:r w:rsidRPr="0067464B">
            <w:rPr>
              <w:lang w:val="nl-NL"/>
            </w:rPr>
            <w:t>VAT no.: NL800793572B01</w:t>
          </w:r>
        </w:p>
      </w:tc>
    </w:tr>
  </w:tbl>
  <w:p w:rsidR="002809FF" w:rsidRPr="00EA5CA0" w:rsidRDefault="00C0273D">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9FF" w:rsidRDefault="00C0273D" w:rsidP="00186B33">
    <w:pPr>
      <w:pStyle w:val="Header"/>
      <w:jc w:val="right"/>
      <w:rPr>
        <w:noProof/>
        <w:lang w:val="nl-NL" w:eastAsia="nl-NL"/>
      </w:rPr>
    </w:pPr>
    <w:r>
      <w:rPr>
        <w:noProof/>
        <w:lang w:val="nl-NL" w:eastAsia="nl-NL"/>
      </w:rPr>
      <w:drawing>
        <wp:inline distT="0" distB="0" distL="0" distR="0" wp14:anchorId="2B4A0B94" wp14:editId="52AB02B5">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p w:rsidR="002809FF" w:rsidRDefault="00C0273D" w:rsidP="00186B3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1D66BB"/>
    <w:rsid w:val="002E2C5D"/>
    <w:rsid w:val="004336FD"/>
    <w:rsid w:val="00464089"/>
    <w:rsid w:val="006C50A2"/>
    <w:rsid w:val="007E56DE"/>
    <w:rsid w:val="009855B0"/>
    <w:rsid w:val="00B82F72"/>
    <w:rsid w:val="00C0273D"/>
    <w:rsid w:val="00C4560D"/>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 w:type="paragraph" w:styleId="Header">
    <w:name w:val="header"/>
    <w:aliases w:val="Header style"/>
    <w:basedOn w:val="Normal"/>
    <w:link w:val="HeaderChar"/>
    <w:rsid w:val="00C4560D"/>
    <w:pPr>
      <w:tabs>
        <w:tab w:val="center" w:pos="4153"/>
        <w:tab w:val="right" w:pos="8306"/>
      </w:tabs>
    </w:pPr>
  </w:style>
  <w:style w:type="character" w:customStyle="1" w:styleId="HeaderChar">
    <w:name w:val="Header Char"/>
    <w:aliases w:val="Header style Char"/>
    <w:basedOn w:val="DefaultParagraphFont"/>
    <w:link w:val="Header"/>
    <w:rsid w:val="00C4560D"/>
    <w:rPr>
      <w:rFonts w:ascii="Arial" w:eastAsia="Times New Roman" w:hAnsi="Arial" w:cs="Times New Roman"/>
      <w:szCs w:val="20"/>
      <w:lang w:val="en-GB"/>
    </w:rPr>
  </w:style>
  <w:style w:type="paragraph" w:styleId="Footer">
    <w:name w:val="footer"/>
    <w:basedOn w:val="Normal"/>
    <w:link w:val="FooterChar"/>
    <w:rsid w:val="00C4560D"/>
    <w:pPr>
      <w:tabs>
        <w:tab w:val="center" w:pos="4153"/>
        <w:tab w:val="right" w:pos="8306"/>
      </w:tabs>
    </w:pPr>
  </w:style>
  <w:style w:type="character" w:customStyle="1" w:styleId="FooterChar">
    <w:name w:val="Footer Char"/>
    <w:basedOn w:val="DefaultParagraphFont"/>
    <w:link w:val="Footer"/>
    <w:rsid w:val="00C4560D"/>
    <w:rPr>
      <w:rFonts w:ascii="Arial" w:eastAsia="Times New Roman" w:hAnsi="Arial" w:cs="Times New Roman"/>
      <w:szCs w:val="20"/>
      <w:lang w:val="en-GB"/>
    </w:rPr>
  </w:style>
  <w:style w:type="paragraph" w:customStyle="1" w:styleId="zCopyright">
    <w:name w:val="z_Copyright"/>
    <w:basedOn w:val="Normal"/>
    <w:rsid w:val="00C4560D"/>
    <w:pPr>
      <w:spacing w:before="120" w:line="120" w:lineRule="exact"/>
    </w:pPr>
    <w:rPr>
      <w:noProof/>
      <w:sz w:val="10"/>
    </w:rPr>
  </w:style>
  <w:style w:type="paragraph" w:customStyle="1" w:styleId="zFooterText1">
    <w:name w:val="z_FooterText1"/>
    <w:basedOn w:val="Normal"/>
    <w:rsid w:val="00C4560D"/>
    <w:pPr>
      <w:spacing w:line="160" w:lineRule="exact"/>
    </w:pPr>
    <w:rPr>
      <w:noProof/>
      <w:sz w:val="16"/>
    </w:rPr>
  </w:style>
  <w:style w:type="paragraph" w:customStyle="1" w:styleId="zIFooter1">
    <w:name w:val="zI_Footer1"/>
    <w:basedOn w:val="Normal"/>
    <w:rsid w:val="00C4560D"/>
    <w:pPr>
      <w:spacing w:before="60" w:after="60"/>
    </w:pPr>
    <w:rPr>
      <w:noProof/>
      <w:sz w:val="14"/>
    </w:rPr>
  </w:style>
  <w:style w:type="paragraph" w:customStyle="1" w:styleId="zIFooter2">
    <w:name w:val="zI_Footer2"/>
    <w:basedOn w:val="Normal"/>
    <w:next w:val="Normal"/>
    <w:rsid w:val="00C4560D"/>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2014-11-20T10:45:00Z</dcterms:created>
  <dcterms:modified xsi:type="dcterms:W3CDTF">2014-11-20T10:45:00Z</dcterms:modified>
</cp:coreProperties>
</file>