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07" w:rsidRDefault="009E6E07" w:rsidP="009E6E07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Bilindiği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üzere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dünyada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sürekli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savaşlar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olmaktadır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Özellikle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bulunduğumuz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coğrafyada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sürü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terör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örgütü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ve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düşman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ülke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var.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Örneğin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kaç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sene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öncesine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kadar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pk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denen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terör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örgütü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gündemimizden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düşmüyordu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ancak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şimdiye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geldiğimizde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artık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sınırlarımız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içinde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problem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kalmadı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Bunun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nedeni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gelişen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savaş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sanayimiz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Örneğin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insansız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hava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araçlarımız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bu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illetten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kurtulmamızda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çok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etkili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olmuştur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Ancak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karşımızda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devlet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yok,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devlet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destekli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düşman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vardı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İleride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bundan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daha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beter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olacağı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aşikar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Sıcak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denizlere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inmek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isteyen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Rusya'nın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doğal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hedefiyiz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Kendi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idealleri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için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bizden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toprak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kopartmak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isteyen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avrupa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destekli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Yunanistan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yanı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başımızda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Rus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destekli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kudurmuş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şekilde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Türk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katleden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Ermenistanla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sınırdaşız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Biraz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daha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yan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tarafa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bakarsak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tarih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boyunca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türkler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dışında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kimseyle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savaşmamış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diyebileceğimiz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İran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hükümeti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mevcut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Türkiyenin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güneyine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baktığımızda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Kıbrısta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gaz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savaşları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başlayacağı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gözlemleniyor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biraz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daha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güneye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indiğimizde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Suudi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arabistan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mevcut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Kendileri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su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bakımından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yoksul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ülke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ve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dünyanın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içme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su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kaynaklarının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azaldığını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göz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önünde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bulundurusak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gelcekteki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olası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düşmalarımızdan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olacaktırlar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Bütün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bunları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düşünürsek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ülkemizin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gelceğe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dair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stratejisinin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savunma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sanayi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olacağını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düşünmemek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elde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değil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Bende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mühendis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olarak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ülkemizin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önde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gelen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savunma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sanayi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şirketlerinden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olan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aselsan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yolumun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bu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konu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üzerinde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kesiceğini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düşünüyorum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çünkü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mühendislere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her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zamankinden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daha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fazla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ihtiyaç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duyulacak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Bende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derslerime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iyi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çalışıp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güzel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derecelerle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mezun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olup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mezun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olmadan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önce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işi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öğrenebileceğim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yerde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stajlara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başlayacağım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Bir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kaç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sınıf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ötesini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beklemeye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gerek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yok.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Erken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kalkan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erken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yol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alır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Ve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unutulmamalı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ki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su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uyur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düşman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uyumaz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. Ne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kadar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erken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kadar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iyi</w:t>
      </w:r>
      <w:proofErr w:type="spellEnd"/>
      <w:r>
        <w:rPr>
          <w:rFonts w:ascii="Arial" w:hAnsi="Arial" w:cs="Arial"/>
          <w:color w:val="495057"/>
          <w:sz w:val="23"/>
          <w:szCs w:val="23"/>
        </w:rPr>
        <w:t>.</w:t>
      </w:r>
    </w:p>
    <w:p w:rsidR="009E6E07" w:rsidRDefault="009E6E07" w:rsidP="009E6E07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9E6E07" w:rsidRDefault="009E6E07" w:rsidP="009E6E07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                                                            </w:t>
      </w:r>
      <w:bookmarkStart w:id="0" w:name="_GoBack"/>
      <w:bookmarkEnd w:id="0"/>
    </w:p>
    <w:p w:rsidR="009E6E07" w:rsidRDefault="009E6E07" w:rsidP="009E6E07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9E6E07" w:rsidRDefault="009E6E07" w:rsidP="009E6E07">
      <w:pPr>
        <w:pStyle w:val="NormalWeb"/>
        <w:spacing w:before="0" w:beforeAutospacing="0"/>
        <w:jc w:val="right"/>
        <w:rPr>
          <w:rFonts w:ascii="Arial" w:hAnsi="Arial" w:cs="Arial"/>
          <w:color w:val="495057"/>
          <w:sz w:val="23"/>
          <w:szCs w:val="23"/>
        </w:rPr>
      </w:pPr>
    </w:p>
    <w:p w:rsidR="009E6E07" w:rsidRDefault="009E6E07" w:rsidP="009E6E07">
      <w:pPr>
        <w:pStyle w:val="NormalWeb"/>
        <w:spacing w:before="0" w:beforeAutospacing="0"/>
        <w:jc w:val="right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 xml:space="preserve">                                    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Kerem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Çoban</w:t>
      </w:r>
      <w:proofErr w:type="spellEnd"/>
    </w:p>
    <w:p w:rsidR="009E6E07" w:rsidRDefault="009E6E07" w:rsidP="009E6E07">
      <w:pPr>
        <w:pStyle w:val="NormalWeb"/>
        <w:spacing w:before="0" w:beforeAutospacing="0"/>
        <w:jc w:val="right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 xml:space="preserve">                                                     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Elektrik-Elektronik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Müh</w:t>
      </w:r>
      <w:proofErr w:type="spellEnd"/>
      <w:r>
        <w:rPr>
          <w:rFonts w:ascii="Arial" w:hAnsi="Arial" w:cs="Arial"/>
          <w:color w:val="495057"/>
          <w:sz w:val="23"/>
          <w:szCs w:val="23"/>
        </w:rPr>
        <w:t>.</w:t>
      </w:r>
    </w:p>
    <w:p w:rsidR="009E6E07" w:rsidRDefault="009E6E07" w:rsidP="009E6E07">
      <w:pPr>
        <w:pStyle w:val="NormalWeb"/>
        <w:spacing w:before="0" w:beforeAutospacing="0"/>
        <w:jc w:val="right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                                                                   1 .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sınıf</w:t>
      </w:r>
      <w:proofErr w:type="spellEnd"/>
    </w:p>
    <w:p w:rsidR="009E6E07" w:rsidRDefault="009E6E07"/>
    <w:sectPr w:rsidR="009E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07"/>
    <w:rsid w:val="009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557A"/>
  <w15:chartTrackingRefBased/>
  <w15:docId w15:val="{68913130-BA95-4800-A5FC-9E86938B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1734</Characters>
  <Application>Microsoft Office Word</Application>
  <DocSecurity>0</DocSecurity>
  <Lines>14</Lines>
  <Paragraphs>4</Paragraphs>
  <ScaleCrop>false</ScaleCrop>
  <Company>T.C. Istanbul Sabahattin Zaim University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ÇOBAN</dc:creator>
  <cp:keywords/>
  <dc:description/>
  <cp:lastModifiedBy>KEREM ÇOBAN</cp:lastModifiedBy>
  <cp:revision>1</cp:revision>
  <dcterms:created xsi:type="dcterms:W3CDTF">2023-11-21T07:17:00Z</dcterms:created>
  <dcterms:modified xsi:type="dcterms:W3CDTF">2023-11-21T07:18:00Z</dcterms:modified>
</cp:coreProperties>
</file>