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Kristal Silika veya Yüksek Tozlu Çalışma İzni</w:t>
      </w:r>
    </w:p>
    <w:p>
      <w:r>
        <w:rPr>
          <w:b/>
        </w:rPr>
        <w:t>PTW-036  |  Kullanım alanı: İnşaat, taş, madencilik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Malzeme ve yöntem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Toz kontrol ekipmanı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Maruziyet izlemi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Kirlenme sınırı ve güvenli atık veya dekontaminasyon yolu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Toz çıkaran kuru işlem yerine alternatif yöntem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Yerel emiş veya ıslak yöntem performansı sahada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Solunum koruyucu seçimi ve kullanım yetkinliği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Komşu personel ve temizlik yöntemi planlandı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Toz kontrolünün arızası; Görünür yoğun toz yayılımı.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PTW-036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