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code"/>
      </w:pPr>
      <w:r>
        <w:rPr>
          <w:color w:val="008013"/>
          <w:noProof w:val="true"/>
        </w:rPr>
        <w:t>%% EEG Preprocessing Pipeline for Control and Experimental Datasets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cfg = config();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savePath = cfg.savePath;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controlFolder = fullfile(savePath, </w:t>
      </w:r>
      <w:r>
        <w:rPr>
          <w:color w:val="a709f5"/>
          <w:noProof w:val="true"/>
        </w:rPr>
        <w:t>'Processed Control'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experimentalFolder = fullfile(savePath, </w:t>
      </w:r>
      <w:r>
        <w:rPr>
          <w:color w:val="a709f5"/>
          <w:noProof w:val="true"/>
        </w:rPr>
        <w:t>'Processed ADHD'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Ensure save directories exist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~exist(controlFolder, </w:t>
      </w:r>
      <w:r>
        <w:rPr>
          <w:color w:val="a709f5"/>
          <w:noProof w:val="true"/>
        </w:rPr>
        <w:t>'dir'</w:t>
      </w:r>
      <w:r>
        <w:rPr>
          <w:noProof w:val="true"/>
        </w:rPr>
        <w:t>), mkdir(controlFolder);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~exist(experimentalFolder, </w:t>
      </w:r>
      <w:r>
        <w:rPr>
          <w:color w:val="a709f5"/>
          <w:noProof w:val="true"/>
        </w:rPr>
        <w:t>'dir'</w:t>
      </w:r>
      <w:r>
        <w:rPr>
          <w:noProof w:val="true"/>
        </w:rPr>
        <w:t>), mkdir(experimentalFolder);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[ALLEEG, EEG, CURRENTSET, ALLCOM] = eeglab(</w:t>
      </w:r>
      <w:r>
        <w:rPr>
          <w:color w:val="a709f5"/>
          <w:noProof w:val="true"/>
        </w:rPr>
        <w:t>'nogui'</w:t>
      </w:r>
      <w:r>
        <w:rPr>
          <w:noProof w:val="true"/>
        </w:rPr>
        <w:t>);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--- Process Experimental Group ---</w:t>
      </w:r>
    </w:p>
    <w:p>
      <w:pPr>
        <w:pStyle w:val="code"/>
      </w:pPr>
      <w:r>
        <w:rPr>
          <w:noProof w:val="true"/>
        </w:rPr>
        <w:t>processGroup(cfg.basePathADHD, experimentalFolder);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--- Process Control Group ---</w:t>
      </w:r>
    </w:p>
    <w:p>
      <w:pPr>
        <w:pStyle w:val="code"/>
      </w:pPr>
      <w:r>
        <w:rPr>
          <w:noProof w:val="true"/>
        </w:rPr>
        <w:t>processGroup(cfg.basePathControl, controlFolder);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Sub-function: Process each group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processGroup(basePath, savePath)</w:t>
      </w:r>
    </w:p>
    <w:p>
      <w:pPr>
        <w:pStyle w:val="code"/>
      </w:pPr>
      <w:r>
        <w:rPr>
          <w:noProof w:val="true"/>
        </w:rPr>
        <w:t>files = dir(fullfile(basePath, </w:t>
      </w:r>
      <w:r>
        <w:rPr>
          <w:color w:val="a709f5"/>
          <w:noProof w:val="true"/>
        </w:rPr>
        <w:t>'*.mat'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fileIdx = 1:length(files)</w:t>
      </w:r>
    </w:p>
    <w:p>
      <w:pPr>
        <w:pStyle w:val="code"/>
      </w:pPr>
      <w:r>
        <w:rPr>
          <w:noProof w:val="true"/>
        </w:rPr>
        <w:t>    inputFile = fullfile(basePath, files(fileIdx).name);</w:t>
      </w:r>
    </w:p>
    <w:p>
      <w:pPr>
        <w:pStyle w:val="code"/>
      </w:pPr>
      <w:r>
        <w:rPr>
          <w:noProof w:val="true"/>
        </w:rPr>
        <w:t>    preprocess_single_dataset(inputFile, savePath)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styles.xml" Type="http://schemas.openxmlformats.org/officeDocument/2006/relationships/styles"/>
  <Relationship Id="rId4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2025-04-06T22:46:44Z</dcterms:created>
  <dcterms:modified xsi:type="dcterms:W3CDTF">2025-04-06T22:46:44Z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57371a73-38f3-4101-b362-53b27f549ed0</uuid>
</mwcoreProperties>
</file>

<file path=metadata/mwcorePropertiesReleaseInfo.xml><?xml version="1.0" encoding="utf-8"?>
<!-- Version information for MathWorks R2024b Release -->
<MathWorks_version_info>
  <version>24.2.0.2871072</version>
  <release>R2024b</release>
  <description>Update 5</description>
  <date>Feb 07 2025</date>
  <checksum>1614256486</checksum>
</MathWorks_version_info>
</file>