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14E" w:rsidRPr="005270DF" w:rsidRDefault="0044514E" w:rsidP="008252BA">
      <w:pPr>
        <w:spacing w:after="0" w:line="240" w:lineRule="auto"/>
        <w:jc w:val="both"/>
        <w:rPr>
          <w:rFonts w:ascii="Yu Gothic Medium" w:eastAsia="Yu Gothic Medium" w:hAnsi="Yu Gothic Medium"/>
        </w:rPr>
      </w:pPr>
    </w:p>
    <w:p w:rsidR="0044514E" w:rsidRPr="005270DF" w:rsidRDefault="0044514E" w:rsidP="008252BA">
      <w:pPr>
        <w:spacing w:after="0" w:line="240" w:lineRule="auto"/>
        <w:jc w:val="both"/>
        <w:rPr>
          <w:rFonts w:ascii="Yu Gothic Medium" w:eastAsia="Yu Gothic Medium" w:hAnsi="Yu Gothic Medium"/>
          <w:vanish/>
          <w:specVanish/>
        </w:rPr>
      </w:pP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+2. +0.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Inicio en una rama principal. Rasgos básicos generales relacionados con combate o resistencia. Acceso limitado a habilidades básicas de combate (sin técnicas avanzadas).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2.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+2.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Progreso inicial en la rama principal. Incremento menor en daño o efectividad en habilidades básicas. No se permite explorar ramas secundarias todavía.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3.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+2.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Desarrollo temprano en la rama principal. Acceso a una mejora leve en una habilidad básica (por ejemplo: más daño, alcance o duración).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4.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+2. +2 repartido.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Primer avance significativo en la rama principal. Obtienes una habilidad intermedia que mejora tu capacidad de combate (por ejemplo, un incremento en daño base o una técnica de bajo costo).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5.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+3.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Perfeccionamiento inicial de la rama principal. Opcional: posibilidad de explorar una segunda rama de manera muy limitada. Sin acceso a habilidades avanzadas todavía.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6.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+3.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Refinamiento inicial en la rama principal. Obtienes un pequeño aumento en resistencia, velocidad o recursos clave (vida/energía). Técnicas principales ganan ligeras mejoras.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7.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+3.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Progreso intermedio en la rama principal. Obtienes acceso a técnicas de nivel medio dentro de la rama principal. Segunda rama sigue siendo limitada.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8.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+3. +2 repartido.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Primera mejora significativa en técnicas intermedias de la rama principal. Incremento adicional en daño o duración de habilidades principales.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9.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+4.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Dominio temprano en la rama principal. Se permite desarrollar una segunda rama a nivel básico. Las técnicas principales ganan un aumento considerable en daño o efectividad.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10.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+4.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Perfeccionamiento intermedio de la rama principal. Sin acceso a habilidades épicas aún. Incrementos leves en estadísticas clave como velocidad o resistencia.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11.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+4.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Refinamiento de habilidades intermedias. Obtienes una técnica avanzada anticipada dentro de la rama principal, aunque con un costo significativo.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lastRenderedPageBreak/>
        <w:t xml:space="preserve">12.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+4. +2 repartido.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Mejora general en habilidades intermedias de todas las ramas elegidas. Incremento menor en recursos clave como vida, energía o reducción de costos.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13.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+5.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Progreso avanzado en la rama principal. Obtienes un rasgo único que refleja tu experiencia dentro de la secta/familia, aunque no definitivo.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14.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+5.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Refinamiento en técnicas avanzadas de combate. Incremento leve en una habilidad clave de la rama principal. Segunda rama llega a nivel intermedio.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15.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+5.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Acceso limitado a habilidades avanzadas en la rama principal. Incremento significativo en estadísticas clave (vida, daño, resistencia).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16.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+5. +2 repartido.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Sincronización moderada entre ramas elegidas. Obtienes una mejora significativa en una habilidad clave de la rama principal.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17.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+6.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Poder avanzado en la rama principal. Sin acceso todavía a técnicas definitivas o habilidades épicas. Incremento notable en resistencia y efectividad.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18.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+6.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Refinamiento en habilidades avanzadas. Incremento moderado en habilidades de ramas secundarias. Ganas acceso a técnicas de nivel alto en la rama principal.</w:t>
      </w:r>
    </w:p>
    <w:p w:rsidR="007C10F6" w:rsidRPr="005270DF" w:rsidRDefault="005270DF" w:rsidP="005270DF">
      <w:pPr>
        <w:spacing w:after="0" w:line="240" w:lineRule="auto"/>
        <w:rPr>
          <w:rFonts w:ascii="Yu Gothic Medium" w:eastAsia="Yu Gothic Medium" w:hAnsi="Yu Gothic Medium" w:cs="Times New Roman"/>
          <w:sz w:val="24"/>
          <w:szCs w:val="24"/>
          <w:lang w:eastAsia="es-ES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19.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+6. +1 a un stat.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Dominio avanzado en todas las ramas elegidas. Obtienes un rasgo exclusivo que representa tu crecimiento dentro de la secta/familia, pero no definitivo.</w:t>
      </w:r>
    </w:p>
    <w:p w:rsidR="007C10F6" w:rsidRPr="005270DF" w:rsidRDefault="005270DF" w:rsidP="005270DF">
      <w:pPr>
        <w:spacing w:after="0" w:line="240" w:lineRule="auto"/>
        <w:jc w:val="both"/>
        <w:rPr>
          <w:rFonts w:ascii="Yu Gothic Medium" w:eastAsia="Yu Gothic Medium" w:hAnsi="Yu Gothic Medium"/>
        </w:rPr>
      </w:pPr>
      <w:r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 xml:space="preserve">20. </w:t>
      </w:r>
      <w:r w:rsidR="007C10F6" w:rsidRPr="005270DF">
        <w:rPr>
          <w:rFonts w:ascii="Yu Gothic Medium" w:eastAsia="Yu Gothic Medium" w:hAnsi="Yu Gothic Medium" w:cs="Times New Roman"/>
          <w:b/>
          <w:bCs/>
          <w:sz w:val="24"/>
          <w:szCs w:val="24"/>
          <w:lang w:eastAsia="es-ES"/>
        </w:rPr>
        <w:t>+6. +2 repartido.</w:t>
      </w:r>
      <w:r w:rsidR="007C10F6" w:rsidRPr="005270DF">
        <w:rPr>
          <w:rFonts w:ascii="Yu Gothic Medium" w:eastAsia="Yu Gothic Medium" w:hAnsi="Yu Gothic Medium" w:cs="Times New Roman"/>
          <w:sz w:val="24"/>
          <w:szCs w:val="24"/>
          <w:lang w:eastAsia="es-ES"/>
        </w:rPr>
        <w:t xml:space="preserve"> Primer acceso a habilidades definitivas de la rama principal. Representa el reconocimiento dentro de la secta/familia, pero sin alcanzar un poder absoluto.</w:t>
      </w: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</w:p>
    <w:p w:rsidR="005270DF" w:rsidRDefault="005270DF">
      <w:pPr>
        <w:spacing w:after="0" w:line="240" w:lineRule="auto"/>
        <w:ind w:left="360"/>
        <w:jc w:val="both"/>
        <w:rPr>
          <w:rFonts w:ascii="Yu Gothic Medium" w:eastAsia="Yu Gothic Medium" w:hAnsi="Yu Gothic Medium"/>
        </w:rPr>
      </w:pPr>
      <w:bookmarkStart w:id="0" w:name="_GoBack"/>
      <w:bookmarkEnd w:id="0"/>
    </w:p>
    <w:sectPr w:rsidR="005270DF" w:rsidSect="0044514E"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6F4" w:rsidRDefault="00A606F4" w:rsidP="0044514E">
      <w:pPr>
        <w:spacing w:after="0" w:line="240" w:lineRule="auto"/>
      </w:pPr>
      <w:r>
        <w:separator/>
      </w:r>
    </w:p>
  </w:endnote>
  <w:endnote w:type="continuationSeparator" w:id="0">
    <w:p w:rsidR="00A606F4" w:rsidRDefault="00A606F4" w:rsidP="00445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6F4" w:rsidRDefault="00A606F4" w:rsidP="0044514E">
      <w:pPr>
        <w:spacing w:after="0" w:line="240" w:lineRule="auto"/>
      </w:pPr>
      <w:r>
        <w:separator/>
      </w:r>
    </w:p>
  </w:footnote>
  <w:footnote w:type="continuationSeparator" w:id="0">
    <w:p w:rsidR="00A606F4" w:rsidRDefault="00A606F4" w:rsidP="00445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94150"/>
    <w:multiLevelType w:val="hybridMultilevel"/>
    <w:tmpl w:val="4D9E16E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0548F"/>
    <w:multiLevelType w:val="multilevel"/>
    <w:tmpl w:val="78C0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8A4D03"/>
    <w:multiLevelType w:val="hybridMultilevel"/>
    <w:tmpl w:val="4E06C6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2A1"/>
    <w:rsid w:val="0019168A"/>
    <w:rsid w:val="002C2AFD"/>
    <w:rsid w:val="003F7279"/>
    <w:rsid w:val="0044514E"/>
    <w:rsid w:val="00490F1A"/>
    <w:rsid w:val="005270DF"/>
    <w:rsid w:val="00730FD7"/>
    <w:rsid w:val="007C10F6"/>
    <w:rsid w:val="008252BA"/>
    <w:rsid w:val="008A6AEC"/>
    <w:rsid w:val="0096052D"/>
    <w:rsid w:val="00A606F4"/>
    <w:rsid w:val="00B712A1"/>
    <w:rsid w:val="00B84E89"/>
    <w:rsid w:val="00C6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30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30FD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30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30FD7"/>
    <w:rPr>
      <w:b/>
      <w:bCs/>
    </w:rPr>
  </w:style>
  <w:style w:type="table" w:styleId="Tablaconcuadrcula">
    <w:name w:val="Table Grid"/>
    <w:basedOn w:val="Tablanormal"/>
    <w:uiPriority w:val="59"/>
    <w:rsid w:val="00730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14E"/>
  </w:style>
  <w:style w:type="paragraph" w:styleId="Piedepgina">
    <w:name w:val="footer"/>
    <w:basedOn w:val="Normal"/>
    <w:link w:val="PiedepginaCar"/>
    <w:uiPriority w:val="99"/>
    <w:unhideWhenUsed/>
    <w:rsid w:val="0044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14E"/>
  </w:style>
  <w:style w:type="paragraph" w:styleId="Prrafodelista">
    <w:name w:val="List Paragraph"/>
    <w:basedOn w:val="Normal"/>
    <w:uiPriority w:val="34"/>
    <w:qFormat/>
    <w:rsid w:val="007C10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30F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30FD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30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30FD7"/>
    <w:rPr>
      <w:b/>
      <w:bCs/>
    </w:rPr>
  </w:style>
  <w:style w:type="table" w:styleId="Tablaconcuadrcula">
    <w:name w:val="Table Grid"/>
    <w:basedOn w:val="Tablanormal"/>
    <w:uiPriority w:val="59"/>
    <w:rsid w:val="00730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14E"/>
  </w:style>
  <w:style w:type="paragraph" w:styleId="Piedepgina">
    <w:name w:val="footer"/>
    <w:basedOn w:val="Normal"/>
    <w:link w:val="PiedepginaCar"/>
    <w:uiPriority w:val="99"/>
    <w:unhideWhenUsed/>
    <w:rsid w:val="004451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14E"/>
  </w:style>
  <w:style w:type="paragraph" w:styleId="Prrafodelista">
    <w:name w:val="List Paragraph"/>
    <w:basedOn w:val="Normal"/>
    <w:uiPriority w:val="34"/>
    <w:qFormat/>
    <w:rsid w:val="007C1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4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A2E93-ED2E-4666-90BD-5DED4A047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kerenza</dc:creator>
  <cp:keywords/>
  <dc:description/>
  <cp:lastModifiedBy>kerenza</cp:lastModifiedBy>
  <cp:revision>6</cp:revision>
  <dcterms:created xsi:type="dcterms:W3CDTF">2025-01-16T13:38:00Z</dcterms:created>
  <dcterms:modified xsi:type="dcterms:W3CDTF">2025-01-17T11:08:00Z</dcterms:modified>
</cp:coreProperties>
</file>