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78B4" w14:textId="4F9CA8D7" w:rsidR="00B77282" w:rsidRPr="002561DF" w:rsidRDefault="00A80FFD" w:rsidP="007A5F4C">
      <w:pPr>
        <w:pStyle w:val="Title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noProof/>
          <w:sz w:val="26"/>
          <w:szCs w:val="26"/>
          <w:lang w:val="vi-VN"/>
        </w:rPr>
        <w:t>DESCRIPTION</w:t>
      </w:r>
    </w:p>
    <w:p w14:paraId="363E555A" w14:textId="5BFAA961" w:rsidR="00A80FFD" w:rsidRPr="002561DF" w:rsidRDefault="00A80FFD" w:rsidP="007A5F4C">
      <w:pPr>
        <w:pStyle w:val="Title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PROJECT: </w:t>
      </w:r>
      <w:r w:rsidRPr="00CA7C25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Quản lý đội bóng</w:t>
      </w:r>
    </w:p>
    <w:p w14:paraId="3A40E2FA" w14:textId="5506F31B" w:rsidR="006B6C45" w:rsidRPr="002561DF" w:rsidRDefault="006B6C45" w:rsidP="007A5F4C">
      <w:pPr>
        <w:jc w:val="center"/>
        <w:rPr>
          <w:noProof/>
          <w:lang w:val="vi-VN"/>
        </w:rPr>
      </w:pPr>
      <w:r w:rsidRPr="002561DF">
        <w:rPr>
          <w:noProof/>
          <w:lang w:val="vi-VN"/>
        </w:rPr>
        <w:t>Nhóm 1</w:t>
      </w:r>
    </w:p>
    <w:p w14:paraId="0AF841D6" w14:textId="70AAA2B0" w:rsidR="00A80FFD" w:rsidRPr="002561DF" w:rsidRDefault="00A80FFD" w:rsidP="007A5F4C">
      <w:pPr>
        <w:spacing w:after="0"/>
        <w:rPr>
          <w:noProof/>
          <w:lang w:val="vi-VN"/>
        </w:rPr>
      </w:pPr>
      <w:r w:rsidRPr="002561DF">
        <w:rPr>
          <w:noProof/>
          <w:lang w:val="vi-VN"/>
        </w:rPr>
        <w:t xml:space="preserve">Thành viên: </w:t>
      </w:r>
    </w:p>
    <w:p w14:paraId="5D302323" w14:textId="0ACBD7D4" w:rsidR="00A80FFD" w:rsidRPr="002561DF" w:rsidRDefault="00A80FFD" w:rsidP="007A5F4C">
      <w:pPr>
        <w:spacing w:after="0"/>
        <w:rPr>
          <w:noProof/>
          <w:lang w:val="vi-VN"/>
        </w:rPr>
      </w:pPr>
      <w:r w:rsidRPr="002561DF">
        <w:rPr>
          <w:noProof/>
          <w:lang w:val="vi-VN"/>
        </w:rPr>
        <w:t>Nguyễn Đăng Khoa – 18127121</w:t>
      </w:r>
    </w:p>
    <w:p w14:paraId="2B275848" w14:textId="07884D3F" w:rsidR="00A80FFD" w:rsidRPr="002561DF" w:rsidRDefault="00A80FFD" w:rsidP="007A5F4C">
      <w:pPr>
        <w:spacing w:after="0"/>
        <w:rPr>
          <w:noProof/>
          <w:lang w:val="vi-VN"/>
        </w:rPr>
      </w:pPr>
      <w:r w:rsidRPr="002561DF">
        <w:rPr>
          <w:noProof/>
          <w:lang w:val="vi-VN"/>
        </w:rPr>
        <w:t>Lê Thành Nam – 18127158</w:t>
      </w:r>
    </w:p>
    <w:p w14:paraId="557CD097" w14:textId="582DDE68" w:rsidR="00A80FFD" w:rsidRPr="002561DF" w:rsidRDefault="00A80FFD" w:rsidP="007A5F4C">
      <w:pPr>
        <w:spacing w:after="0"/>
        <w:rPr>
          <w:noProof/>
          <w:lang w:val="vi-VN"/>
        </w:rPr>
      </w:pPr>
      <w:r w:rsidRPr="002561DF">
        <w:rPr>
          <w:noProof/>
          <w:lang w:val="vi-VN"/>
        </w:rPr>
        <w:t>Lê Huỳnh Long – 18127134</w:t>
      </w:r>
    </w:p>
    <w:p w14:paraId="5BD5C96D" w14:textId="125847E5" w:rsidR="00A80FFD" w:rsidRPr="002561DF" w:rsidRDefault="00A80FFD" w:rsidP="007A5F4C">
      <w:pPr>
        <w:spacing w:after="0"/>
        <w:rPr>
          <w:noProof/>
          <w:lang w:val="vi-VN"/>
        </w:rPr>
      </w:pPr>
      <w:r w:rsidRPr="002561DF">
        <w:rPr>
          <w:noProof/>
          <w:lang w:val="vi-VN"/>
        </w:rPr>
        <w:t>Nguyễn Duy Long – 18127138</w:t>
      </w:r>
    </w:p>
    <w:p w14:paraId="01A7AF25" w14:textId="7AFF529B" w:rsidR="00A80FFD" w:rsidRPr="002561DF" w:rsidRDefault="009C3201" w:rsidP="00514B49">
      <w:pPr>
        <w:pStyle w:val="Heading1"/>
        <w:spacing w:line="276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noProof/>
          <w:sz w:val="26"/>
          <w:szCs w:val="26"/>
          <w:lang w:val="vi-VN"/>
        </w:rPr>
        <w:t>Mô tả về đồ án:</w:t>
      </w:r>
    </w:p>
    <w:p w14:paraId="68ACB080" w14:textId="00A6E980" w:rsidR="009C3201" w:rsidRPr="002561DF" w:rsidRDefault="009C3201" w:rsidP="00514B49">
      <w:pPr>
        <w:spacing w:line="276" w:lineRule="auto"/>
        <w:jc w:val="both"/>
        <w:rPr>
          <w:noProof/>
          <w:lang w:val="vi-VN"/>
        </w:rPr>
      </w:pPr>
      <w:r w:rsidRPr="002561DF">
        <w:rPr>
          <w:noProof/>
          <w:lang w:val="vi-VN"/>
        </w:rPr>
        <w:tab/>
        <w:t xml:space="preserve">Đồ án “Quản lý đội bóng” của nhóm 1 lớp 18CLC5 là về tạo một chương trình giúp </w:t>
      </w:r>
      <w:r w:rsidR="00E26654" w:rsidRPr="002561DF">
        <w:rPr>
          <w:noProof/>
          <w:lang w:val="vi-VN"/>
        </w:rPr>
        <w:t xml:space="preserve">một người (manager) có thể quản lý </w:t>
      </w:r>
      <w:r w:rsidRPr="002561DF">
        <w:rPr>
          <w:noProof/>
          <w:lang w:val="vi-VN"/>
        </w:rPr>
        <w:t xml:space="preserve">về đội mình một cách dễ dàng </w:t>
      </w:r>
      <w:r w:rsidR="00E26654" w:rsidRPr="002561DF">
        <w:rPr>
          <w:noProof/>
          <w:lang w:val="vi-VN"/>
        </w:rPr>
        <w:t>qua phần mềm.</w:t>
      </w:r>
    </w:p>
    <w:p w14:paraId="41A4148B" w14:textId="796B8FE2" w:rsidR="00514B49" w:rsidRPr="002561DF" w:rsidRDefault="009C3201" w:rsidP="00514B49">
      <w:pPr>
        <w:spacing w:line="276" w:lineRule="auto"/>
        <w:jc w:val="both"/>
        <w:rPr>
          <w:noProof/>
          <w:lang w:val="vi-VN"/>
        </w:rPr>
      </w:pPr>
      <w:r w:rsidRPr="002561DF">
        <w:rPr>
          <w:noProof/>
          <w:lang w:val="vi-VN"/>
        </w:rPr>
        <w:tab/>
      </w:r>
      <w:bookmarkStart w:id="0" w:name="_GoBack"/>
      <w:bookmarkEnd w:id="0"/>
      <w:r w:rsidRPr="002561DF">
        <w:rPr>
          <w:noProof/>
          <w:lang w:val="vi-VN"/>
        </w:rPr>
        <w:t>Tiếp cận dễ dàng với việc quản lý thông qua phần mềm sẽ giúp</w:t>
      </w:r>
      <w:r w:rsidR="001E652C" w:rsidRPr="002561DF">
        <w:rPr>
          <w:noProof/>
          <w:lang w:val="vi-VN"/>
        </w:rPr>
        <w:t xml:space="preserve"> các</w:t>
      </w:r>
      <w:r w:rsidRPr="002561DF">
        <w:rPr>
          <w:noProof/>
          <w:lang w:val="vi-VN"/>
        </w:rPr>
        <w:t xml:space="preserve"> nhà quản lý đỡ bận rộn với đống tài liệu ghi thông tin chi tiết của từng cầu thủ hoặc lo lắng thất thoát thông tin của nhân viên</w:t>
      </w:r>
      <w:r w:rsidR="00042348" w:rsidRPr="002561DF">
        <w:rPr>
          <w:noProof/>
          <w:lang w:val="vi-VN"/>
        </w:rPr>
        <w:t>, đồng thời quản lý tài chính cho cả đội dễ dàng hơn</w:t>
      </w:r>
      <w:r w:rsidR="00514B49" w:rsidRPr="002561DF">
        <w:rPr>
          <w:noProof/>
          <w:lang w:val="vi-VN"/>
        </w:rPr>
        <w:t xml:space="preserve">. </w:t>
      </w:r>
    </w:p>
    <w:p w14:paraId="66414939" w14:textId="51DB66D0" w:rsidR="009C3201" w:rsidRPr="002561DF" w:rsidRDefault="00514B49" w:rsidP="00514B49">
      <w:pPr>
        <w:pStyle w:val="Heading3"/>
        <w:ind w:firstLine="720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  <w:t>Một người quản lý có thể dễ dàng:</w:t>
      </w:r>
    </w:p>
    <w:p w14:paraId="1D9DF647" w14:textId="4AABB3DA" w:rsidR="00514B49" w:rsidRPr="002561DF" w:rsidRDefault="00514B49" w:rsidP="00514B49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Tuyển dụng hoặc sa thải một người trong đội tuyển</w:t>
      </w:r>
      <w:r w:rsidR="009B459C" w:rsidRPr="002561DF">
        <w:rPr>
          <w:noProof/>
        </w:rPr>
        <w:t xml:space="preserve"> – cầu thủ, huấn luyện viên</w:t>
      </w:r>
      <w:r w:rsidRPr="002561DF">
        <w:rPr>
          <w:noProof/>
        </w:rPr>
        <w:t>.</w:t>
      </w:r>
    </w:p>
    <w:p w14:paraId="2BA89AAF" w14:textId="2E374569" w:rsidR="00514B49" w:rsidRPr="002561DF" w:rsidRDefault="009B459C" w:rsidP="00514B49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Quản</w:t>
      </w:r>
      <w:r w:rsidR="00514B49" w:rsidRPr="002561DF">
        <w:rPr>
          <w:noProof/>
        </w:rPr>
        <w:t xml:space="preserve"> lý tài chính cho cả đội</w:t>
      </w:r>
      <w:r w:rsidRPr="002561DF">
        <w:rPr>
          <w:noProof/>
        </w:rPr>
        <w:t xml:space="preserve"> – Phát lương cho cả đội, …</w:t>
      </w:r>
    </w:p>
    <w:p w14:paraId="40B2B177" w14:textId="1363A5FF" w:rsidR="00514B49" w:rsidRPr="002561DF" w:rsidRDefault="00514B49" w:rsidP="00514B49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Chuyển nhượng các cầu thủ</w:t>
      </w:r>
      <w:r w:rsidR="009B459C" w:rsidRPr="002561DF">
        <w:rPr>
          <w:noProof/>
        </w:rPr>
        <w:t xml:space="preserve"> </w:t>
      </w:r>
      <w:r w:rsidR="00042348" w:rsidRPr="002561DF">
        <w:rPr>
          <w:noProof/>
        </w:rPr>
        <w:t>–</w:t>
      </w:r>
      <w:r w:rsidR="009B459C" w:rsidRPr="002561DF">
        <w:rPr>
          <w:noProof/>
        </w:rPr>
        <w:t xml:space="preserve"> Thêm tài chính cho đội, đồng thời xóa cầu thủ khỏi đội hiện tại.</w:t>
      </w:r>
    </w:p>
    <w:p w14:paraId="0CC485AB" w14:textId="164A0135" w:rsidR="00514B49" w:rsidRPr="002561DF" w:rsidRDefault="00514B49" w:rsidP="00514B49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Đổi tên đội, logo, sân đấu.</w:t>
      </w:r>
    </w:p>
    <w:p w14:paraId="2B5D9D30" w14:textId="3FC008DC" w:rsidR="009B459C" w:rsidRPr="002561DF" w:rsidRDefault="009B459C" w:rsidP="009B459C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Nhận tiền tài trợ từ các nguồn cấp – quảng cáo, tài trợ, đầu tư, tiền thắng giải đấu…</w:t>
      </w:r>
    </w:p>
    <w:p w14:paraId="4520AB4D" w14:textId="0B64CDF8" w:rsidR="009B459C" w:rsidRPr="002561DF" w:rsidRDefault="009B459C" w:rsidP="009B459C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Xem danh sách các cầu thủ trong đội.</w:t>
      </w:r>
    </w:p>
    <w:p w14:paraId="5560F60B" w14:textId="2667A794" w:rsidR="009B459C" w:rsidRPr="002561DF" w:rsidRDefault="009B459C" w:rsidP="009B459C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Xem cá nhân của từng người trong đội – cầu thủ, huấn luyện viên, quản lý.</w:t>
      </w:r>
    </w:p>
    <w:p w14:paraId="7194A531" w14:textId="5AFFA033" w:rsidR="009B459C" w:rsidRPr="002561DF" w:rsidRDefault="00042348" w:rsidP="009B459C">
      <w:pPr>
        <w:pStyle w:val="NoSpacing"/>
        <w:numPr>
          <w:ilvl w:val="0"/>
          <w:numId w:val="19"/>
        </w:numPr>
        <w:spacing w:line="276" w:lineRule="auto"/>
        <w:jc w:val="both"/>
        <w:rPr>
          <w:noProof/>
        </w:rPr>
      </w:pPr>
      <w:r w:rsidRPr="002561DF">
        <w:rPr>
          <w:noProof/>
        </w:rPr>
        <w:t>Tăng bậc lương, trợ cấp cho nhân viên.</w:t>
      </w:r>
    </w:p>
    <w:p w14:paraId="1BB1A1D1" w14:textId="77777777" w:rsidR="00C43DD5" w:rsidRPr="002561DF" w:rsidRDefault="00C43DD5" w:rsidP="00C43DD5">
      <w:pPr>
        <w:pStyle w:val="NoSpacing"/>
        <w:spacing w:line="276" w:lineRule="auto"/>
        <w:ind w:left="1440"/>
        <w:jc w:val="both"/>
        <w:rPr>
          <w:noProof/>
        </w:rPr>
      </w:pPr>
    </w:p>
    <w:p w14:paraId="40A7A1FD" w14:textId="089987E0" w:rsidR="00042348" w:rsidRPr="002561DF" w:rsidRDefault="00042348" w:rsidP="00042348">
      <w:pPr>
        <w:pStyle w:val="Heading3"/>
        <w:ind w:left="720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  <w:t>Huấn luyện viên:</w:t>
      </w:r>
    </w:p>
    <w:p w14:paraId="04FE51A7" w14:textId="0D861909" w:rsidR="00C43DD5" w:rsidRPr="002561DF" w:rsidRDefault="00C43DD5" w:rsidP="00C43DD5">
      <w:pPr>
        <w:pStyle w:val="ListParagraph"/>
        <w:numPr>
          <w:ilvl w:val="0"/>
          <w:numId w:val="23"/>
        </w:numPr>
        <w:rPr>
          <w:noProof/>
          <w:lang w:val="vi-VN"/>
        </w:rPr>
      </w:pPr>
      <w:r w:rsidRPr="002561DF">
        <w:rPr>
          <w:noProof/>
          <w:lang w:val="vi-VN"/>
        </w:rPr>
        <w:t>Xếp đội hình.</w:t>
      </w:r>
    </w:p>
    <w:p w14:paraId="2D6B998A" w14:textId="78D15AE8" w:rsidR="00C43DD5" w:rsidRPr="002561DF" w:rsidRDefault="00C43DD5" w:rsidP="00C43DD5">
      <w:pPr>
        <w:pStyle w:val="ListParagraph"/>
        <w:numPr>
          <w:ilvl w:val="0"/>
          <w:numId w:val="23"/>
        </w:numPr>
        <w:rPr>
          <w:noProof/>
          <w:lang w:val="vi-VN"/>
        </w:rPr>
      </w:pPr>
      <w:r w:rsidRPr="002561DF">
        <w:rPr>
          <w:noProof/>
          <w:lang w:val="vi-VN"/>
        </w:rPr>
        <w:t>Chuyển một cầu thủ sang dự bị hoặc đá chính.</w:t>
      </w:r>
    </w:p>
    <w:p w14:paraId="129975BD" w14:textId="12ABDBF9" w:rsidR="00C43DD5" w:rsidRDefault="00C43DD5" w:rsidP="00C43DD5">
      <w:pPr>
        <w:pStyle w:val="ListParagraph"/>
        <w:numPr>
          <w:ilvl w:val="0"/>
          <w:numId w:val="23"/>
        </w:numPr>
        <w:rPr>
          <w:noProof/>
          <w:lang w:val="vi-VN"/>
        </w:rPr>
      </w:pPr>
      <w:r w:rsidRPr="002561DF">
        <w:rPr>
          <w:noProof/>
          <w:lang w:val="vi-VN"/>
        </w:rPr>
        <w:t>Đổi vai trò của cầu thủ.</w:t>
      </w:r>
    </w:p>
    <w:p w14:paraId="66228AB0" w14:textId="5926D7CA" w:rsidR="002561DF" w:rsidRDefault="002561DF" w:rsidP="00C43DD5">
      <w:pPr>
        <w:pStyle w:val="ListParagraph"/>
        <w:numPr>
          <w:ilvl w:val="0"/>
          <w:numId w:val="23"/>
        </w:numPr>
        <w:rPr>
          <w:noProof/>
          <w:lang w:val="vi-VN"/>
        </w:rPr>
      </w:pPr>
      <w:r>
        <w:rPr>
          <w:noProof/>
        </w:rPr>
        <w:t>Đánh giá các cầu thủ.</w:t>
      </w:r>
    </w:p>
    <w:p w14:paraId="2EDA95A6" w14:textId="77777777" w:rsidR="002561DF" w:rsidRDefault="002561DF" w:rsidP="002561DF">
      <w:pPr>
        <w:pStyle w:val="ListParagraph"/>
        <w:ind w:left="1440"/>
        <w:rPr>
          <w:noProof/>
          <w:lang w:val="vi-VN"/>
        </w:rPr>
      </w:pPr>
    </w:p>
    <w:p w14:paraId="63B74000" w14:textId="562F7AB9" w:rsidR="002561DF" w:rsidRPr="002561DF" w:rsidRDefault="002561DF" w:rsidP="002561DF">
      <w:pPr>
        <w:ind w:left="1080"/>
        <w:rPr>
          <w:noProof/>
          <w:lang w:val="vi-VN"/>
        </w:rPr>
      </w:pPr>
      <w:r>
        <w:rPr>
          <w:noProof/>
          <w:lang w:val="vi-VN"/>
        </w:rPr>
        <w:br/>
      </w:r>
    </w:p>
    <w:p w14:paraId="71ED4C18" w14:textId="65BEC208" w:rsidR="00C43DD5" w:rsidRPr="002561DF" w:rsidRDefault="00C43DD5" w:rsidP="00C43DD5">
      <w:pPr>
        <w:pStyle w:val="Heading3"/>
        <w:ind w:firstLine="720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  <w:lastRenderedPageBreak/>
        <w:t>Cầu thủ:</w:t>
      </w:r>
    </w:p>
    <w:p w14:paraId="62268791" w14:textId="6497FF3D" w:rsidR="00C43DD5" w:rsidRPr="002561DF" w:rsidRDefault="00C43DD5" w:rsidP="00C43DD5">
      <w:pPr>
        <w:pStyle w:val="ListParagraph"/>
        <w:numPr>
          <w:ilvl w:val="0"/>
          <w:numId w:val="26"/>
        </w:numPr>
        <w:rPr>
          <w:noProof/>
          <w:lang w:val="vi-VN"/>
        </w:rPr>
      </w:pPr>
      <w:r w:rsidRPr="002561DF">
        <w:rPr>
          <w:noProof/>
          <w:lang w:val="vi-VN"/>
        </w:rPr>
        <w:t>Vai trò</w:t>
      </w:r>
      <w:r w:rsidR="002561DF" w:rsidRPr="002561DF">
        <w:rPr>
          <w:noProof/>
          <w:lang w:val="vi-VN"/>
        </w:rPr>
        <w:t>, vị trí</w:t>
      </w:r>
      <w:r w:rsidRPr="002561DF">
        <w:rPr>
          <w:noProof/>
          <w:lang w:val="vi-VN"/>
        </w:rPr>
        <w:t xml:space="preserve"> trong đội.</w:t>
      </w:r>
    </w:p>
    <w:p w14:paraId="35069257" w14:textId="0207C95A" w:rsidR="00C43DD5" w:rsidRPr="002561DF" w:rsidRDefault="00C43DD5" w:rsidP="00C43DD5">
      <w:pPr>
        <w:pStyle w:val="ListParagraph"/>
        <w:numPr>
          <w:ilvl w:val="0"/>
          <w:numId w:val="26"/>
        </w:numPr>
        <w:rPr>
          <w:noProof/>
          <w:lang w:val="vi-VN"/>
        </w:rPr>
      </w:pPr>
      <w:r w:rsidRPr="002561DF">
        <w:rPr>
          <w:noProof/>
          <w:lang w:val="vi-VN"/>
        </w:rPr>
        <w:t>Thay đổi giá trị chuyển nhượng.</w:t>
      </w:r>
    </w:p>
    <w:p w14:paraId="0FBBFE59" w14:textId="4C951E57" w:rsidR="002561DF" w:rsidRPr="002561DF" w:rsidRDefault="00C43DD5" w:rsidP="002561DF">
      <w:pPr>
        <w:pStyle w:val="ListParagraph"/>
        <w:numPr>
          <w:ilvl w:val="0"/>
          <w:numId w:val="26"/>
        </w:numPr>
        <w:rPr>
          <w:noProof/>
          <w:lang w:val="vi-VN"/>
        </w:rPr>
      </w:pPr>
      <w:r w:rsidRPr="002561DF">
        <w:rPr>
          <w:noProof/>
          <w:lang w:val="vi-VN"/>
        </w:rPr>
        <w:t>Thẻ phạt nếu có.</w:t>
      </w:r>
    </w:p>
    <w:p w14:paraId="52C20A70" w14:textId="3627C604" w:rsidR="00C43DD5" w:rsidRPr="002561DF" w:rsidRDefault="00C43DD5" w:rsidP="00C43DD5">
      <w:pPr>
        <w:pStyle w:val="ListParagraph"/>
        <w:numPr>
          <w:ilvl w:val="0"/>
          <w:numId w:val="26"/>
        </w:numPr>
        <w:rPr>
          <w:noProof/>
          <w:lang w:val="vi-VN"/>
        </w:rPr>
      </w:pPr>
      <w:r w:rsidRPr="002561DF">
        <w:rPr>
          <w:noProof/>
          <w:lang w:val="vi-VN"/>
        </w:rPr>
        <w:t>Thêm các bàn thắng, nếu xuất sắc sẽ được nhận thêm trợ cấp</w:t>
      </w:r>
      <w:r w:rsidR="002561DF" w:rsidRPr="002561DF">
        <w:rPr>
          <w:noProof/>
          <w:lang w:val="vi-VN"/>
        </w:rPr>
        <w:t xml:space="preserve">. </w:t>
      </w:r>
    </w:p>
    <w:p w14:paraId="2EE44EC9" w14:textId="5FE93257" w:rsidR="002561DF" w:rsidRPr="002561DF" w:rsidRDefault="002561DF" w:rsidP="00C43DD5">
      <w:pPr>
        <w:pStyle w:val="ListParagraph"/>
        <w:numPr>
          <w:ilvl w:val="0"/>
          <w:numId w:val="26"/>
        </w:numPr>
        <w:rPr>
          <w:noProof/>
          <w:lang w:val="vi-VN"/>
        </w:rPr>
      </w:pPr>
      <w:r w:rsidRPr="002561DF">
        <w:rPr>
          <w:noProof/>
          <w:lang w:val="vi-VN"/>
        </w:rPr>
        <w:t>Các thành tích mang lại cho đội.</w:t>
      </w:r>
    </w:p>
    <w:p w14:paraId="6B04986E" w14:textId="103D1E9B" w:rsidR="00514B49" w:rsidRPr="002561DF" w:rsidRDefault="00042348" w:rsidP="002561DF">
      <w:pPr>
        <w:rPr>
          <w:noProof/>
          <w:lang w:val="vi-VN"/>
        </w:rPr>
      </w:pPr>
      <w:r w:rsidRPr="002561DF">
        <w:rPr>
          <w:noProof/>
          <w:lang w:val="vi-VN"/>
        </w:rPr>
        <w:tab/>
      </w:r>
    </w:p>
    <w:p w14:paraId="60FA9C38" w14:textId="0947F8DF" w:rsidR="009B459C" w:rsidRPr="002561DF" w:rsidRDefault="00514B49" w:rsidP="009B459C">
      <w:pPr>
        <w:pStyle w:val="Heading3"/>
        <w:ind w:firstLine="720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</w:pPr>
      <w:r w:rsidRPr="002561DF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  <w:t>Quản lý tài chính:</w:t>
      </w:r>
    </w:p>
    <w:p w14:paraId="62646196" w14:textId="29234566" w:rsidR="00514B49" w:rsidRPr="002561DF" w:rsidRDefault="009B459C" w:rsidP="00514B49">
      <w:pPr>
        <w:pStyle w:val="ListParagraph"/>
        <w:numPr>
          <w:ilvl w:val="0"/>
          <w:numId w:val="22"/>
        </w:numPr>
        <w:rPr>
          <w:noProof/>
          <w:lang w:val="vi-VN"/>
        </w:rPr>
      </w:pPr>
      <w:r w:rsidRPr="002561DF">
        <w:rPr>
          <w:noProof/>
          <w:lang w:val="vi-VN"/>
        </w:rPr>
        <w:t>Thêm tiền tài trợ từ các nhà đầu tư.</w:t>
      </w:r>
    </w:p>
    <w:p w14:paraId="492A3159" w14:textId="4E26E235" w:rsidR="009B459C" w:rsidRPr="002561DF" w:rsidRDefault="009B459C" w:rsidP="00514B49">
      <w:pPr>
        <w:pStyle w:val="ListParagraph"/>
        <w:numPr>
          <w:ilvl w:val="0"/>
          <w:numId w:val="22"/>
        </w:numPr>
        <w:rPr>
          <w:noProof/>
          <w:lang w:val="vi-VN"/>
        </w:rPr>
      </w:pPr>
      <w:r w:rsidRPr="002561DF">
        <w:rPr>
          <w:noProof/>
          <w:lang w:val="vi-VN"/>
        </w:rPr>
        <w:t>Thực hiện giao dịch trong đội</w:t>
      </w:r>
      <w:r w:rsidR="00042348" w:rsidRPr="002561DF">
        <w:rPr>
          <w:noProof/>
          <w:lang w:val="vi-VN"/>
        </w:rPr>
        <w:t xml:space="preserve"> – phát lương, mua / bán cầu thủ</w:t>
      </w:r>
      <w:r w:rsidRPr="002561DF">
        <w:rPr>
          <w:noProof/>
          <w:lang w:val="vi-VN"/>
        </w:rPr>
        <w:t xml:space="preserve">. </w:t>
      </w:r>
    </w:p>
    <w:p w14:paraId="1A7647E5" w14:textId="032EB0EB" w:rsidR="009B459C" w:rsidRPr="002561DF" w:rsidRDefault="009B459C" w:rsidP="00514B49">
      <w:pPr>
        <w:pStyle w:val="ListParagraph"/>
        <w:numPr>
          <w:ilvl w:val="0"/>
          <w:numId w:val="22"/>
        </w:numPr>
        <w:rPr>
          <w:noProof/>
          <w:lang w:val="vi-VN"/>
        </w:rPr>
      </w:pPr>
      <w:r w:rsidRPr="002561DF">
        <w:rPr>
          <w:noProof/>
          <w:lang w:val="vi-VN"/>
        </w:rPr>
        <w:t>Hiện các lịch sử giao dịch.</w:t>
      </w:r>
    </w:p>
    <w:p w14:paraId="7D5CFEAF" w14:textId="77777777" w:rsidR="006865C7" w:rsidRPr="002561DF" w:rsidRDefault="006865C7" w:rsidP="00514B49">
      <w:pPr>
        <w:spacing w:line="276" w:lineRule="auto"/>
        <w:ind w:left="720"/>
        <w:jc w:val="both"/>
        <w:rPr>
          <w:noProof/>
          <w:lang w:val="vi-VN"/>
        </w:rPr>
      </w:pPr>
    </w:p>
    <w:sectPr w:rsidR="006865C7" w:rsidRPr="0025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A07"/>
    <w:multiLevelType w:val="hybridMultilevel"/>
    <w:tmpl w:val="765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B91"/>
    <w:multiLevelType w:val="hybridMultilevel"/>
    <w:tmpl w:val="F6DE4B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8B52FB"/>
    <w:multiLevelType w:val="hybridMultilevel"/>
    <w:tmpl w:val="70E6A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EF4F31"/>
    <w:multiLevelType w:val="hybridMultilevel"/>
    <w:tmpl w:val="97F8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76470F"/>
    <w:multiLevelType w:val="hybridMultilevel"/>
    <w:tmpl w:val="9DD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5D50"/>
    <w:multiLevelType w:val="hybridMultilevel"/>
    <w:tmpl w:val="002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17EA"/>
    <w:multiLevelType w:val="hybridMultilevel"/>
    <w:tmpl w:val="36F4A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E088D"/>
    <w:multiLevelType w:val="hybridMultilevel"/>
    <w:tmpl w:val="7018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069B0"/>
    <w:multiLevelType w:val="hybridMultilevel"/>
    <w:tmpl w:val="B23A0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8202D7"/>
    <w:multiLevelType w:val="hybridMultilevel"/>
    <w:tmpl w:val="3236C56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348109E8"/>
    <w:multiLevelType w:val="hybridMultilevel"/>
    <w:tmpl w:val="5AA4A2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41ED5DC9"/>
    <w:multiLevelType w:val="hybridMultilevel"/>
    <w:tmpl w:val="5BBEF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C584D"/>
    <w:multiLevelType w:val="hybridMultilevel"/>
    <w:tmpl w:val="70E8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AF47FE"/>
    <w:multiLevelType w:val="hybridMultilevel"/>
    <w:tmpl w:val="5E541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8D1453"/>
    <w:multiLevelType w:val="hybridMultilevel"/>
    <w:tmpl w:val="F0C69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FD5566"/>
    <w:multiLevelType w:val="hybridMultilevel"/>
    <w:tmpl w:val="F182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E729B1"/>
    <w:multiLevelType w:val="hybridMultilevel"/>
    <w:tmpl w:val="4D788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D68F3"/>
    <w:multiLevelType w:val="hybridMultilevel"/>
    <w:tmpl w:val="E5F45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43D7FD0"/>
    <w:multiLevelType w:val="hybridMultilevel"/>
    <w:tmpl w:val="519A1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1601E7"/>
    <w:multiLevelType w:val="hybridMultilevel"/>
    <w:tmpl w:val="54906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36869"/>
    <w:multiLevelType w:val="hybridMultilevel"/>
    <w:tmpl w:val="C5B8E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7D268B"/>
    <w:multiLevelType w:val="hybridMultilevel"/>
    <w:tmpl w:val="A052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C877E8"/>
    <w:multiLevelType w:val="hybridMultilevel"/>
    <w:tmpl w:val="B4A48D4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3" w15:restartNumberingAfterBreak="0">
    <w:nsid w:val="6D965EE6"/>
    <w:multiLevelType w:val="hybridMultilevel"/>
    <w:tmpl w:val="BC06E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7F798F"/>
    <w:multiLevelType w:val="hybridMultilevel"/>
    <w:tmpl w:val="4DF6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72931"/>
    <w:multiLevelType w:val="hybridMultilevel"/>
    <w:tmpl w:val="0F80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10"/>
  </w:num>
  <w:num w:numId="5">
    <w:abstractNumId w:val="1"/>
  </w:num>
  <w:num w:numId="6">
    <w:abstractNumId w:val="9"/>
  </w:num>
  <w:num w:numId="7">
    <w:abstractNumId w:val="22"/>
  </w:num>
  <w:num w:numId="8">
    <w:abstractNumId w:val="3"/>
  </w:num>
  <w:num w:numId="9">
    <w:abstractNumId w:val="0"/>
  </w:num>
  <w:num w:numId="10">
    <w:abstractNumId w:val="20"/>
  </w:num>
  <w:num w:numId="11">
    <w:abstractNumId w:val="12"/>
  </w:num>
  <w:num w:numId="12">
    <w:abstractNumId w:val="16"/>
  </w:num>
  <w:num w:numId="13">
    <w:abstractNumId w:val="5"/>
  </w:num>
  <w:num w:numId="14">
    <w:abstractNumId w:val="7"/>
  </w:num>
  <w:num w:numId="15">
    <w:abstractNumId w:val="24"/>
  </w:num>
  <w:num w:numId="16">
    <w:abstractNumId w:val="21"/>
  </w:num>
  <w:num w:numId="17">
    <w:abstractNumId w:val="6"/>
  </w:num>
  <w:num w:numId="18">
    <w:abstractNumId w:val="18"/>
  </w:num>
  <w:num w:numId="19">
    <w:abstractNumId w:val="15"/>
  </w:num>
  <w:num w:numId="20">
    <w:abstractNumId w:val="4"/>
  </w:num>
  <w:num w:numId="21">
    <w:abstractNumId w:val="8"/>
  </w:num>
  <w:num w:numId="22">
    <w:abstractNumId w:val="11"/>
  </w:num>
  <w:num w:numId="23">
    <w:abstractNumId w:val="25"/>
  </w:num>
  <w:num w:numId="24">
    <w:abstractNumId w:val="19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D"/>
    <w:rsid w:val="00042348"/>
    <w:rsid w:val="00051A45"/>
    <w:rsid w:val="00083433"/>
    <w:rsid w:val="000A12F2"/>
    <w:rsid w:val="001700A5"/>
    <w:rsid w:val="001E652C"/>
    <w:rsid w:val="002561DF"/>
    <w:rsid w:val="00275C87"/>
    <w:rsid w:val="00306208"/>
    <w:rsid w:val="003F396C"/>
    <w:rsid w:val="003F6705"/>
    <w:rsid w:val="0040180F"/>
    <w:rsid w:val="00486D0C"/>
    <w:rsid w:val="00514B49"/>
    <w:rsid w:val="005274E9"/>
    <w:rsid w:val="0054711F"/>
    <w:rsid w:val="0055006F"/>
    <w:rsid w:val="005B0E4B"/>
    <w:rsid w:val="00663FD3"/>
    <w:rsid w:val="006815D2"/>
    <w:rsid w:val="006865C7"/>
    <w:rsid w:val="006B6C45"/>
    <w:rsid w:val="006F6F0D"/>
    <w:rsid w:val="007A5F4C"/>
    <w:rsid w:val="007A7B31"/>
    <w:rsid w:val="007E4424"/>
    <w:rsid w:val="00807CC0"/>
    <w:rsid w:val="00871D2E"/>
    <w:rsid w:val="00883090"/>
    <w:rsid w:val="008856DC"/>
    <w:rsid w:val="009B459C"/>
    <w:rsid w:val="009C3201"/>
    <w:rsid w:val="009F0D5E"/>
    <w:rsid w:val="00A01352"/>
    <w:rsid w:val="00A336DA"/>
    <w:rsid w:val="00A339F3"/>
    <w:rsid w:val="00A430F0"/>
    <w:rsid w:val="00A60A70"/>
    <w:rsid w:val="00A71365"/>
    <w:rsid w:val="00A80FFD"/>
    <w:rsid w:val="00AB58CB"/>
    <w:rsid w:val="00AC47C6"/>
    <w:rsid w:val="00B77282"/>
    <w:rsid w:val="00B84CDA"/>
    <w:rsid w:val="00C265A5"/>
    <w:rsid w:val="00C43DD5"/>
    <w:rsid w:val="00CA7947"/>
    <w:rsid w:val="00CA7C25"/>
    <w:rsid w:val="00CB24FD"/>
    <w:rsid w:val="00CC5923"/>
    <w:rsid w:val="00DC392A"/>
    <w:rsid w:val="00DF415F"/>
    <w:rsid w:val="00E05C31"/>
    <w:rsid w:val="00E25EFE"/>
    <w:rsid w:val="00E26654"/>
    <w:rsid w:val="00E54D9E"/>
    <w:rsid w:val="00E55165"/>
    <w:rsid w:val="00F019D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3DF2"/>
  <w15:chartTrackingRefBased/>
  <w15:docId w15:val="{1AB27676-CD44-4D2A-870E-F0E3F634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F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NoSpacing">
    <w:name w:val="No Spacing"/>
    <w:uiPriority w:val="1"/>
    <w:qFormat/>
    <w:rsid w:val="006865C7"/>
    <w:pPr>
      <w:spacing w:after="0" w:line="240" w:lineRule="auto"/>
    </w:pPr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25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E2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CD41-2360-46F0-8C03-11BC9352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Kerevin Nguyễn</dc:creator>
  <cp:keywords/>
  <dc:description/>
  <cp:lastModifiedBy>Kerevin Nguyễn</cp:lastModifiedBy>
  <cp:revision>45</cp:revision>
  <dcterms:created xsi:type="dcterms:W3CDTF">2019-06-05T08:27:00Z</dcterms:created>
  <dcterms:modified xsi:type="dcterms:W3CDTF">2019-07-03T15:00:00Z</dcterms:modified>
</cp:coreProperties>
</file>