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F2D" w:rsidRDefault="003E7F2D">
      <w:r>
        <w:tab/>
        <w:t xml:space="preserve">I believe that my mom deserves to receive free LASIK because she is the most selfless person I know. She always puts not only my brother and I before her at home but also the needs of the students of her middle school ESE class at Margaret K. Lewis before anything else while at work.  When thinking about some of the best teachers that I had throughout my years of elementary, middle and high school, I can’t help but think that I wish I had a teacher who was as ready to tackle any situation as my mom does. My mom taught fifth and third grade prior to teaching to ESE and </w:t>
      </w:r>
      <w:proofErr w:type="gramStart"/>
      <w:r>
        <w:t>all of</w:t>
      </w:r>
      <w:proofErr w:type="gramEnd"/>
      <w:r>
        <w:t xml:space="preserve"> her former students only have good things to say about her teaching style and her as a person, including the students in my grade who had her as a teacher themselves. </w:t>
      </w:r>
      <w:bookmarkStart w:id="0" w:name="_GoBack"/>
      <w:bookmarkEnd w:id="0"/>
      <w:r>
        <w:t>My mom’s selfless nature makes it to where she would never in a million years think to pay for herself to get LASIK surgery, but her selfless nature also makes it to where I believe she is one of the</w:t>
      </w:r>
      <w:r w:rsidR="00CC5956">
        <w:t xml:space="preserve"> most deserving, which is why I nominate her in the LLASIK for a local teacher contest.</w:t>
      </w:r>
    </w:p>
    <w:sectPr w:rsidR="003E7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2D"/>
    <w:rsid w:val="003908A0"/>
    <w:rsid w:val="003E7F2D"/>
    <w:rsid w:val="00CC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16F3"/>
  <w15:chartTrackingRefBased/>
  <w15:docId w15:val="{F05911B0-6FC6-4DFA-9676-7764A323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Hunter</dc:creator>
  <cp:keywords/>
  <dc:description/>
  <cp:lastModifiedBy>Matthew Hunter</cp:lastModifiedBy>
  <cp:revision>1</cp:revision>
  <dcterms:created xsi:type="dcterms:W3CDTF">2017-07-08T01:10:00Z</dcterms:created>
  <dcterms:modified xsi:type="dcterms:W3CDTF">2017-07-08T01:21:00Z</dcterms:modified>
</cp:coreProperties>
</file>