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A96" w:rsidRDefault="000E609D">
      <w:r>
        <w:t xml:space="preserve">I am applying for Lasik eye surgery because I have had poor eyesight </w:t>
      </w:r>
      <w:proofErr w:type="gramStart"/>
      <w:r>
        <w:t>as long as</w:t>
      </w:r>
      <w:proofErr w:type="gramEnd"/>
      <w:r>
        <w:t xml:space="preserve"> I can remember. When I was about nine years old I was sprayed in the eye with bug spray. This affected my eyesight somewhat for many years. At the </w:t>
      </w:r>
      <w:proofErr w:type="gramStart"/>
      <w:r>
        <w:t>time</w:t>
      </w:r>
      <w:proofErr w:type="gramEnd"/>
      <w:r>
        <w:t xml:space="preserve"> my mother was a single parent with no health coverage, so our only option was to flush my eyes and hope for the best. About two years later I was involved in a firecracker accident, and my eyes were badly damaged. My general physician at the time (Dr. Greg Sloan) was available to treat me, and debrided my eyes and prescribed antibiotic creams and a patch for my eyes. I remember this experience vividly because my mother had purchased concert tickets (my first ever) to see New Kids on the Block for my birthday. I attended the concert with an eye patch – this is never to be forgotten!</w:t>
      </w:r>
    </w:p>
    <w:p w:rsidR="000E609D" w:rsidRDefault="000E609D">
      <w:r>
        <w:t xml:space="preserve">As I became older, I noticed that my vision was worse. I now wear prescription glasses 24/7. My current set of glasses were ordered online with a copied eye prescription I had saved from 2007. I am certain that I need an updated exam and glasses, but Lasik would be the best option. As a teacher on a limited budget, this contest would afford me the ability to get the surgery that I desperately need. </w:t>
      </w:r>
      <w:bookmarkStart w:id="0" w:name="_GoBack"/>
      <w:bookmarkEnd w:id="0"/>
    </w:p>
    <w:sectPr w:rsidR="000E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9D"/>
    <w:rsid w:val="000E609D"/>
    <w:rsid w:val="003C3947"/>
    <w:rsid w:val="004F6290"/>
    <w:rsid w:val="00BF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7F15"/>
  <w15:chartTrackingRefBased/>
  <w15:docId w15:val="{B8E093C9-05A5-437E-AF44-21FBCE3A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Stewart</dc:creator>
  <cp:keywords/>
  <dc:description/>
  <cp:lastModifiedBy>Julie Stewart</cp:lastModifiedBy>
  <cp:revision>1</cp:revision>
  <dcterms:created xsi:type="dcterms:W3CDTF">2017-07-05T21:11:00Z</dcterms:created>
  <dcterms:modified xsi:type="dcterms:W3CDTF">2017-07-05T21:19:00Z</dcterms:modified>
</cp:coreProperties>
</file>