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851132" cy="5476774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58453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899258" cy="5380522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020238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706753" cy="5650029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928487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629551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210458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4458018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200</w:t>
      </w:r>
    </w:p>
    <w:p>
      <w:pPr>
        <w:numPr>
          <w:ilvl w:val="0"/>
          <w:numId w:val="1004"/>
        </w:numPr>
      </w:pPr>
      <w:r>
        <w:t xml:space="preserve">25 - номер строки</w:t>
      </w:r>
    </w:p>
    <w:p>
      <w:pPr>
        <w:numPr>
          <w:ilvl w:val="0"/>
          <w:numId w:val="1004"/>
        </w:numPr>
      </w:pPr>
      <w:r>
        <w:t xml:space="preserve">00000110 - адрес</w:t>
      </w:r>
    </w:p>
    <w:p>
      <w:pPr>
        <w:numPr>
          <w:ilvl w:val="0"/>
          <w:numId w:val="1004"/>
        </w:numPr>
      </w:pPr>
      <w:r>
        <w:t xml:space="preserve">8B0D[35000000] - машинный код</w:t>
      </w:r>
    </w:p>
    <w:p>
      <w:pPr>
        <w:numPr>
          <w:ilvl w:val="0"/>
          <w:numId w:val="1004"/>
        </w:numPr>
      </w:pPr>
      <w:r>
        <w:t xml:space="preserve">mov ecx,[A] - код программы</w:t>
      </w:r>
    </w:p>
    <w:p>
      <w:pPr>
        <w:pStyle w:val="FirstParagraph"/>
      </w:pPr>
      <w:r>
        <w:t xml:space="preserve">строка 201</w:t>
      </w:r>
    </w:p>
    <w:p>
      <w:pPr>
        <w:numPr>
          <w:ilvl w:val="0"/>
          <w:numId w:val="1005"/>
        </w:numPr>
      </w:pPr>
      <w:r>
        <w:t xml:space="preserve">26 - номер строки</w:t>
      </w:r>
    </w:p>
    <w:p>
      <w:pPr>
        <w:numPr>
          <w:ilvl w:val="0"/>
          <w:numId w:val="1005"/>
        </w:numPr>
      </w:pPr>
      <w:r>
        <w:t xml:space="preserve">00000116 - адрес</w:t>
      </w:r>
    </w:p>
    <w:p>
      <w:pPr>
        <w:numPr>
          <w:ilvl w:val="0"/>
          <w:numId w:val="1005"/>
        </w:numPr>
      </w:pPr>
      <w:r>
        <w:t xml:space="preserve">890D[00000000] - машинный код</w:t>
      </w:r>
    </w:p>
    <w:p>
      <w:pPr>
        <w:numPr>
          <w:ilvl w:val="0"/>
          <w:numId w:val="1005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строка 203</w:t>
      </w:r>
    </w:p>
    <w:p>
      <w:pPr>
        <w:numPr>
          <w:ilvl w:val="0"/>
          <w:numId w:val="1006"/>
        </w:numPr>
      </w:pPr>
      <w:r>
        <w:t xml:space="preserve">28 - номер строки</w:t>
      </w:r>
    </w:p>
    <w:p>
      <w:pPr>
        <w:numPr>
          <w:ilvl w:val="0"/>
          <w:numId w:val="1006"/>
        </w:numPr>
      </w:pPr>
      <w:r>
        <w:t xml:space="preserve">0000011C - адрес</w:t>
      </w:r>
    </w:p>
    <w:p>
      <w:pPr>
        <w:numPr>
          <w:ilvl w:val="0"/>
          <w:numId w:val="1006"/>
        </w:numPr>
      </w:pPr>
      <w:r>
        <w:t xml:space="preserve">3B0D[39000000] - машинный код</w:t>
      </w:r>
    </w:p>
    <w:p>
      <w:pPr>
        <w:numPr>
          <w:ilvl w:val="0"/>
          <w:numId w:val="1006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628673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4361656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17 - 26,12,68</w:t>
      </w:r>
    </w:p>
    <w:p>
      <w:pPr>
        <w:pStyle w:val="CaptionedFigure"/>
      </w:pPr>
      <w:bookmarkStart w:id="68" w:name="fig:012"/>
      <w:r>
        <w:drawing>
          <wp:inline>
            <wp:extent cx="5334000" cy="7229329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152572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7504706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475081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Эмиркулиев Керимберди</dc:creator>
  <dc:language>ru-RU</dc:language>
  <cp:keywords/>
  <dcterms:created xsi:type="dcterms:W3CDTF">2024-11-11T11:57:08Z</dcterms:created>
  <dcterms:modified xsi:type="dcterms:W3CDTF">2024-11-11T11:57:08Z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