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561552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386ED211" w:rsidR="00E64D53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Öğretmen Performans Takip</w:t>
            </w:r>
          </w:p>
        </w:tc>
      </w:tr>
      <w:tr w:rsidR="00E64D53" w:rsidRPr="00561552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561552" w:rsidRDefault="00E64D53" w:rsidP="00E64D53">
            <w:pPr>
              <w:rPr>
                <w:szCs w:val="20"/>
              </w:rPr>
            </w:pPr>
            <w:r w:rsidRPr="00561552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19916858" w:rsidR="00E64D53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>Kurumsal eğitim firmaları ve okullar için, veriye dayalı İnsan Kaynakları (İK) analitiği ve performans değerlendirme platformu geliştirilmesi</w:t>
            </w:r>
          </w:p>
        </w:tc>
      </w:tr>
      <w:tr w:rsidR="00561552" w:rsidRPr="00561552" w14:paraId="3BDAED3C" w14:textId="77777777" w:rsidTr="005C2320">
        <w:trPr>
          <w:cantSplit/>
        </w:trPr>
        <w:tc>
          <w:tcPr>
            <w:tcW w:w="971" w:type="pct"/>
          </w:tcPr>
          <w:p w14:paraId="40C59B6B" w14:textId="77777777" w:rsidR="004527FD" w:rsidRDefault="004527FD" w:rsidP="00E64D53">
            <w:pPr>
              <w:rPr>
                <w:b/>
                <w:bCs/>
                <w:szCs w:val="20"/>
              </w:rPr>
            </w:pPr>
          </w:p>
          <w:p w14:paraId="66DB2615" w14:textId="3BFBAA6B" w:rsidR="00561552" w:rsidRPr="00561552" w:rsidRDefault="00561552" w:rsidP="00E64D53">
            <w:pPr>
              <w:rPr>
                <w:b/>
                <w:bCs/>
                <w:szCs w:val="20"/>
              </w:rPr>
            </w:pPr>
            <w:r w:rsidRPr="00561552">
              <w:rPr>
                <w:b/>
                <w:bCs/>
                <w:szCs w:val="20"/>
              </w:rPr>
              <w:t>Proje Amacı</w:t>
            </w:r>
          </w:p>
        </w:tc>
        <w:tc>
          <w:tcPr>
            <w:tcW w:w="4029" w:type="pct"/>
          </w:tcPr>
          <w:p w14:paraId="0050EE84" w14:textId="464F41C3" w:rsidR="00561552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>Eğitim kurumlarında sübjektif değerlendirmeleri ortadan kaldırarak; veri odaklı, şeffaf ve adil bir performans yönetim sistemi kurmak. Kurumun eğitim kalitesini artırarak, başarılı personeli ödüllendirmek ve gelişim alanlarını tespit etmektir.</w:t>
            </w:r>
          </w:p>
        </w:tc>
      </w:tr>
    </w:tbl>
    <w:p w14:paraId="3F843FD7" w14:textId="77777777" w:rsidR="00561552" w:rsidRPr="00561552" w:rsidRDefault="00561552" w:rsidP="00561552">
      <w:pPr>
        <w:pStyle w:val="Balk1"/>
      </w:pPr>
      <w:r w:rsidRPr="00561552">
        <w:t>Özet</w:t>
      </w:r>
    </w:p>
    <w:p w14:paraId="0672E6CE" w14:textId="14C77D1D" w:rsidR="00561552" w:rsidRDefault="00561552" w:rsidP="00561552">
      <w:r w:rsidRPr="00561552">
        <w:rPr>
          <w:rStyle w:val="HafifVurgulama"/>
          <w:szCs w:val="20"/>
        </w:rPr>
        <w:t>En az 2</w:t>
      </w:r>
      <w:r w:rsidR="00FF474F"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F474F">
        <w:rPr>
          <w:rStyle w:val="HafifVurgulama"/>
          <w:szCs w:val="20"/>
        </w:rPr>
        <w:t>100 kelime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61552" w:rsidRPr="00561552" w14:paraId="15F31CF6" w14:textId="77777777" w:rsidTr="00561552">
        <w:trPr>
          <w:cantSplit/>
        </w:trPr>
        <w:tc>
          <w:tcPr>
            <w:tcW w:w="5000" w:type="pct"/>
          </w:tcPr>
          <w:p w14:paraId="77410F41" w14:textId="7893ED02" w:rsidR="00561552" w:rsidRPr="00561552" w:rsidRDefault="004527FD" w:rsidP="00E64D53">
            <w:pPr>
              <w:rPr>
                <w:szCs w:val="20"/>
              </w:rPr>
            </w:pPr>
            <w:proofErr w:type="spellStart"/>
            <w:r w:rsidRPr="004527FD">
              <w:rPr>
                <w:szCs w:val="20"/>
              </w:rPr>
              <w:t>EduMetrics</w:t>
            </w:r>
            <w:proofErr w:type="spellEnd"/>
            <w:r w:rsidRPr="004527FD">
              <w:rPr>
                <w:szCs w:val="20"/>
              </w:rPr>
              <w:t xml:space="preserve">, eğitim kurumlarının en değerli kaynağı olan öğretmenlerin performansını 360 derece analiz eden modern bir web platformudur. Sistem; akademik başarı verileri, idari disiplin (zamanında not girişi) ve paydaş geri bildirimlerini (öğrenci anketleri) harmanlayarak yöneticilere eyleme geçirilebilir içgörüler sunar. </w:t>
            </w:r>
            <w:proofErr w:type="gramStart"/>
            <w:r w:rsidRPr="004527FD">
              <w:rPr>
                <w:szCs w:val="20"/>
              </w:rPr>
              <w:t>.NET</w:t>
            </w:r>
            <w:proofErr w:type="gramEnd"/>
            <w:r w:rsidRPr="004527FD">
              <w:rPr>
                <w:szCs w:val="20"/>
              </w:rPr>
              <w:t xml:space="preserve"> 8 ve </w:t>
            </w:r>
            <w:proofErr w:type="spellStart"/>
            <w:r w:rsidRPr="004527FD">
              <w:rPr>
                <w:szCs w:val="20"/>
              </w:rPr>
              <w:t>Docker</w:t>
            </w:r>
            <w:proofErr w:type="spellEnd"/>
            <w:r w:rsidRPr="004527FD">
              <w:rPr>
                <w:szCs w:val="20"/>
              </w:rPr>
              <w:t xml:space="preserve"> mimarisi üzerine kurulu olan bu çözüm, ölçeklenebilir yapısıyla hem butik okullara hem de zincir kolejlere "</w:t>
            </w:r>
            <w:proofErr w:type="spellStart"/>
            <w:r w:rsidRPr="004527FD">
              <w:rPr>
                <w:szCs w:val="20"/>
              </w:rPr>
              <w:t>SaaS</w:t>
            </w:r>
            <w:proofErr w:type="spellEnd"/>
            <w:r w:rsidRPr="004527FD">
              <w:rPr>
                <w:szCs w:val="20"/>
              </w:rPr>
              <w:t>" (Hizmet Olarak Yazılım) modeliyle sunulabilir.</w:t>
            </w:r>
          </w:p>
        </w:tc>
      </w:tr>
    </w:tbl>
    <w:p w14:paraId="3341C918" w14:textId="0BAB7994" w:rsidR="00A47858" w:rsidRDefault="00A47858" w:rsidP="00A47858">
      <w:pPr>
        <w:pStyle w:val="Balk1"/>
      </w:pPr>
      <w:r>
        <w:t>Yöntem</w:t>
      </w:r>
    </w:p>
    <w:p w14:paraId="5626E0C6" w14:textId="69D96B72" w:rsidR="00FF474F" w:rsidRPr="00FF474F" w:rsidRDefault="00FF474F" w:rsidP="00FF474F">
      <w:r w:rsidRPr="00561552">
        <w:rPr>
          <w:rStyle w:val="HafifVurgulama"/>
          <w:szCs w:val="20"/>
        </w:rPr>
        <w:t xml:space="preserve">En az </w:t>
      </w:r>
      <w:r w:rsidR="00F57B5E">
        <w:rPr>
          <w:rStyle w:val="HafifVurgulama"/>
          <w:szCs w:val="20"/>
        </w:rPr>
        <w:t>1</w:t>
      </w:r>
      <w:r>
        <w:rPr>
          <w:rStyle w:val="HafifVurgulama"/>
          <w:szCs w:val="20"/>
        </w:rPr>
        <w:t>0 kelime, en fazla</w:t>
      </w:r>
      <w:r w:rsidRPr="00561552">
        <w:rPr>
          <w:rStyle w:val="HafifVurgulama"/>
          <w:szCs w:val="20"/>
        </w:rPr>
        <w:t xml:space="preserve"> </w:t>
      </w:r>
      <w:r w:rsidR="00F57B5E">
        <w:rPr>
          <w:rStyle w:val="HafifVurgulama"/>
          <w:szCs w:val="20"/>
        </w:rPr>
        <w:t>5</w:t>
      </w:r>
      <w:r>
        <w:rPr>
          <w:rStyle w:val="HafifVurgulama"/>
          <w:szCs w:val="20"/>
        </w:rPr>
        <w:t>0 kelime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A47858" w:rsidRPr="00561552" w14:paraId="26672DE4" w14:textId="77777777" w:rsidTr="001F06DE">
        <w:trPr>
          <w:cantSplit/>
        </w:trPr>
        <w:tc>
          <w:tcPr>
            <w:tcW w:w="5000" w:type="pct"/>
          </w:tcPr>
          <w:p w14:paraId="7DCC6C64" w14:textId="38C945F4" w:rsidR="00A47858" w:rsidRPr="00561552" w:rsidRDefault="004527FD" w:rsidP="001F06DE">
            <w:pPr>
              <w:rPr>
                <w:szCs w:val="20"/>
              </w:rPr>
            </w:pPr>
            <w:r w:rsidRPr="004527FD">
              <w:rPr>
                <w:szCs w:val="20"/>
              </w:rPr>
              <w:t xml:space="preserve">Proje, kurumsal ölçeklenebilirlik için </w:t>
            </w:r>
            <w:proofErr w:type="spellStart"/>
            <w:r w:rsidRPr="004527FD">
              <w:rPr>
                <w:b/>
                <w:bCs/>
                <w:szCs w:val="20"/>
              </w:rPr>
              <w:t>Blazor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Server (Net 8.0)</w:t>
            </w:r>
            <w:r w:rsidRPr="004527FD">
              <w:rPr>
                <w:szCs w:val="20"/>
              </w:rPr>
              <w:t xml:space="preserve"> teknolojisi ile geliştirilecektir. Veri güvenliği ve taşınabilirlik için </w:t>
            </w:r>
            <w:proofErr w:type="spellStart"/>
            <w:r w:rsidRPr="004527FD">
              <w:rPr>
                <w:b/>
                <w:bCs/>
                <w:szCs w:val="20"/>
              </w:rPr>
              <w:t>Docker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</w:t>
            </w:r>
            <w:proofErr w:type="spellStart"/>
            <w:r w:rsidRPr="004527FD">
              <w:rPr>
                <w:b/>
                <w:bCs/>
                <w:szCs w:val="20"/>
              </w:rPr>
              <w:t>Container</w:t>
            </w:r>
            <w:proofErr w:type="spellEnd"/>
            <w:r w:rsidRPr="004527FD">
              <w:rPr>
                <w:szCs w:val="20"/>
              </w:rPr>
              <w:t xml:space="preserve"> mimarisi üzerinde </w:t>
            </w:r>
            <w:r w:rsidRPr="004527FD">
              <w:rPr>
                <w:b/>
                <w:bCs/>
                <w:szCs w:val="20"/>
              </w:rPr>
              <w:t>MSSQL</w:t>
            </w:r>
            <w:r w:rsidRPr="004527FD">
              <w:rPr>
                <w:szCs w:val="20"/>
              </w:rPr>
              <w:t xml:space="preserve"> </w:t>
            </w:r>
            <w:proofErr w:type="spellStart"/>
            <w:r w:rsidRPr="004527FD">
              <w:rPr>
                <w:szCs w:val="20"/>
              </w:rPr>
              <w:t>veritabanı</w:t>
            </w:r>
            <w:proofErr w:type="spellEnd"/>
            <w:r w:rsidRPr="004527FD">
              <w:rPr>
                <w:szCs w:val="20"/>
              </w:rPr>
              <w:t xml:space="preserve"> kullanılacaktır. Nesne Tabanlı Programlama (OOP) standartlarına uygun katmanlı mimari (N-</w:t>
            </w:r>
            <w:proofErr w:type="spellStart"/>
            <w:r w:rsidRPr="004527FD">
              <w:rPr>
                <w:szCs w:val="20"/>
              </w:rPr>
              <w:t>Tier</w:t>
            </w:r>
            <w:proofErr w:type="spellEnd"/>
            <w:r w:rsidRPr="004527FD">
              <w:rPr>
                <w:szCs w:val="20"/>
              </w:rPr>
              <w:t xml:space="preserve"> Architecture) ile kodlanacak olup, veri erişiminde </w:t>
            </w:r>
            <w:proofErr w:type="spellStart"/>
            <w:r w:rsidRPr="004527FD">
              <w:rPr>
                <w:b/>
                <w:bCs/>
                <w:szCs w:val="20"/>
              </w:rPr>
              <w:t>Entity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Framework </w:t>
            </w:r>
            <w:proofErr w:type="spellStart"/>
            <w:r w:rsidRPr="004527FD">
              <w:rPr>
                <w:b/>
                <w:bCs/>
                <w:szCs w:val="20"/>
              </w:rPr>
              <w:t>Core</w:t>
            </w:r>
            <w:proofErr w:type="spellEnd"/>
            <w:r w:rsidRPr="004527FD">
              <w:rPr>
                <w:szCs w:val="20"/>
              </w:rPr>
              <w:t xml:space="preserve"> ORM aracı kullanılacaktır.</w:t>
            </w:r>
          </w:p>
        </w:tc>
      </w:tr>
    </w:tbl>
    <w:p w14:paraId="13E1E929" w14:textId="47116AA0" w:rsidR="00561552" w:rsidRDefault="00561552" w:rsidP="00561552">
      <w:pPr>
        <w:pStyle w:val="Balk1"/>
      </w:pPr>
      <w:r>
        <w:t>Fizibilite</w:t>
      </w:r>
    </w:p>
    <w:tbl>
      <w:tblPr>
        <w:tblStyle w:val="TabloKlavuzu"/>
        <w:tblW w:w="5000" w:type="pct"/>
        <w:tblLook w:val="04E0" w:firstRow="1" w:lastRow="1" w:firstColumn="1" w:lastColumn="0" w:noHBand="0" w:noVBand="1"/>
      </w:tblPr>
      <w:tblGrid>
        <w:gridCol w:w="1270"/>
        <w:gridCol w:w="993"/>
        <w:gridCol w:w="1419"/>
        <w:gridCol w:w="6512"/>
      </w:tblGrid>
      <w:tr w:rsidR="00693FBE" w:rsidRPr="00561552" w14:paraId="64FFE734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28588EE0" w14:textId="77777777" w:rsidR="00693FBE" w:rsidRPr="00693FBE" w:rsidRDefault="00693FBE" w:rsidP="00E64D53">
            <w:pPr>
              <w:rPr>
                <w:b/>
                <w:bCs/>
                <w:szCs w:val="20"/>
              </w:rPr>
            </w:pPr>
          </w:p>
        </w:tc>
        <w:tc>
          <w:tcPr>
            <w:tcW w:w="487" w:type="pct"/>
            <w:shd w:val="clear" w:color="auto" w:fill="D9D9D9" w:themeFill="background1" w:themeFillShade="D9"/>
          </w:tcPr>
          <w:p w14:paraId="686DDFC2" w14:textId="138A85EF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Ağırlık</w:t>
            </w:r>
          </w:p>
        </w:tc>
        <w:tc>
          <w:tcPr>
            <w:tcW w:w="696" w:type="pct"/>
            <w:shd w:val="clear" w:color="auto" w:fill="D9D9D9" w:themeFill="background1" w:themeFillShade="D9"/>
          </w:tcPr>
          <w:p w14:paraId="5A2DF665" w14:textId="1BF1FD3A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Sistem Puanı</w:t>
            </w:r>
          </w:p>
        </w:tc>
        <w:tc>
          <w:tcPr>
            <w:tcW w:w="3194" w:type="pct"/>
            <w:shd w:val="clear" w:color="auto" w:fill="D9D9D9" w:themeFill="background1" w:themeFillShade="D9"/>
          </w:tcPr>
          <w:p w14:paraId="30526BD7" w14:textId="1E8DD83B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Açıklama</w:t>
            </w:r>
          </w:p>
        </w:tc>
      </w:tr>
      <w:tr w:rsidR="00693FBE" w:rsidRPr="00561552" w14:paraId="642DA73E" w14:textId="36E7914C" w:rsidTr="00693FBE">
        <w:tc>
          <w:tcPr>
            <w:tcW w:w="623" w:type="pct"/>
          </w:tcPr>
          <w:p w14:paraId="5DC14DC4" w14:textId="6CF3CED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Teknik</w:t>
            </w:r>
          </w:p>
        </w:tc>
        <w:tc>
          <w:tcPr>
            <w:tcW w:w="487" w:type="pct"/>
          </w:tcPr>
          <w:p w14:paraId="196C20A9" w14:textId="3D66B212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30</w:t>
            </w:r>
          </w:p>
        </w:tc>
        <w:tc>
          <w:tcPr>
            <w:tcW w:w="696" w:type="pct"/>
          </w:tcPr>
          <w:p w14:paraId="7176B654" w14:textId="2186958E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9</w:t>
            </w:r>
            <w:r w:rsidR="004527FD">
              <w:rPr>
                <w:szCs w:val="20"/>
              </w:rPr>
              <w:t>5</w:t>
            </w:r>
          </w:p>
        </w:tc>
        <w:tc>
          <w:tcPr>
            <w:tcW w:w="3194" w:type="pct"/>
          </w:tcPr>
          <w:p w14:paraId="6CBDD35E" w14:textId="55EF471A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 xml:space="preserve">Kullanılan teknolojiler (.NET 8, </w:t>
            </w:r>
            <w:proofErr w:type="spellStart"/>
            <w:r w:rsidRPr="004527FD">
              <w:rPr>
                <w:szCs w:val="20"/>
              </w:rPr>
              <w:t>Docker</w:t>
            </w:r>
            <w:proofErr w:type="spellEnd"/>
            <w:r w:rsidRPr="004527FD">
              <w:rPr>
                <w:szCs w:val="20"/>
              </w:rPr>
              <w:t>) endüstri standardıdır. Microsoft'un uzun vadeli desteği (LTS) altındadır. Sistemin bakımı kolay, güvenlik altyapısı (Identity) hazırdır. Teknik risk minimumdur.</w:t>
            </w:r>
          </w:p>
        </w:tc>
      </w:tr>
      <w:tr w:rsidR="00693FBE" w:rsidRPr="00561552" w14:paraId="7C9C4EC4" w14:textId="77777777" w:rsidTr="00693FBE">
        <w:tc>
          <w:tcPr>
            <w:tcW w:w="623" w:type="pct"/>
          </w:tcPr>
          <w:p w14:paraId="74DC3413" w14:textId="7C02115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Ekonomik</w:t>
            </w:r>
          </w:p>
        </w:tc>
        <w:tc>
          <w:tcPr>
            <w:tcW w:w="487" w:type="pct"/>
          </w:tcPr>
          <w:p w14:paraId="3EC6A31B" w14:textId="3E1DF7F5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696" w:type="pct"/>
          </w:tcPr>
          <w:p w14:paraId="656C135B" w14:textId="60040D8E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9</w:t>
            </w:r>
            <w:r w:rsidR="004527FD">
              <w:rPr>
                <w:szCs w:val="20"/>
              </w:rPr>
              <w:t>0</w:t>
            </w:r>
          </w:p>
        </w:tc>
        <w:tc>
          <w:tcPr>
            <w:tcW w:w="3194" w:type="pct"/>
          </w:tcPr>
          <w:p w14:paraId="7E2F6E02" w14:textId="391D4B47" w:rsidR="00693FBE" w:rsidRPr="00561552" w:rsidRDefault="004527FD" w:rsidP="00CF77C9">
            <w:pPr>
              <w:tabs>
                <w:tab w:val="left" w:pos="1500"/>
              </w:tabs>
              <w:rPr>
                <w:szCs w:val="20"/>
              </w:rPr>
            </w:pPr>
            <w:r w:rsidRPr="004527FD">
              <w:rPr>
                <w:szCs w:val="20"/>
              </w:rPr>
              <w:t xml:space="preserve">Geliştirme süreci açık kaynaklı araçlarla (VS </w:t>
            </w:r>
            <w:proofErr w:type="spellStart"/>
            <w:r w:rsidRPr="004527FD">
              <w:rPr>
                <w:szCs w:val="20"/>
              </w:rPr>
              <w:t>Community</w:t>
            </w:r>
            <w:proofErr w:type="spellEnd"/>
            <w:r w:rsidRPr="004527FD">
              <w:rPr>
                <w:szCs w:val="20"/>
              </w:rPr>
              <w:t xml:space="preserve">, </w:t>
            </w:r>
            <w:proofErr w:type="spellStart"/>
            <w:r w:rsidRPr="004527FD">
              <w:rPr>
                <w:szCs w:val="20"/>
              </w:rPr>
              <w:t>Docker</w:t>
            </w:r>
            <w:proofErr w:type="spellEnd"/>
            <w:r w:rsidRPr="004527FD">
              <w:rPr>
                <w:szCs w:val="20"/>
              </w:rPr>
              <w:t>) yapıldığı için Ar-</w:t>
            </w:r>
            <w:proofErr w:type="spellStart"/>
            <w:r w:rsidRPr="004527FD">
              <w:rPr>
                <w:szCs w:val="20"/>
              </w:rPr>
              <w:t>Ge</w:t>
            </w:r>
            <w:proofErr w:type="spellEnd"/>
            <w:r w:rsidRPr="004527FD">
              <w:rPr>
                <w:szCs w:val="20"/>
              </w:rPr>
              <w:t xml:space="preserve"> maliyeti düşüktür. Ürün, </w:t>
            </w:r>
            <w:proofErr w:type="spellStart"/>
            <w:r w:rsidRPr="004527FD">
              <w:rPr>
                <w:szCs w:val="20"/>
              </w:rPr>
              <w:t>SaaS</w:t>
            </w:r>
            <w:proofErr w:type="spellEnd"/>
            <w:r w:rsidRPr="004527FD">
              <w:rPr>
                <w:szCs w:val="20"/>
              </w:rPr>
              <w:t xml:space="preserve"> modeliyle aylık lisanslama üzerinden yüksek kâr marjı vaat etmektedir.</w:t>
            </w:r>
          </w:p>
        </w:tc>
      </w:tr>
      <w:tr w:rsidR="00693FBE" w:rsidRPr="00561552" w14:paraId="63F72456" w14:textId="77777777" w:rsidTr="00693FBE">
        <w:tc>
          <w:tcPr>
            <w:tcW w:w="623" w:type="pct"/>
          </w:tcPr>
          <w:p w14:paraId="1FFB2622" w14:textId="7183571C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Zaman</w:t>
            </w:r>
          </w:p>
        </w:tc>
        <w:tc>
          <w:tcPr>
            <w:tcW w:w="487" w:type="pct"/>
          </w:tcPr>
          <w:p w14:paraId="00F2A42C" w14:textId="38E884F7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20</w:t>
            </w:r>
          </w:p>
        </w:tc>
        <w:tc>
          <w:tcPr>
            <w:tcW w:w="696" w:type="pct"/>
          </w:tcPr>
          <w:p w14:paraId="7790D9D6" w14:textId="36C12355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85</w:t>
            </w:r>
          </w:p>
        </w:tc>
        <w:tc>
          <w:tcPr>
            <w:tcW w:w="3194" w:type="pct"/>
          </w:tcPr>
          <w:p w14:paraId="0B01ED3E" w14:textId="2FC40E7F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 xml:space="preserve">14 haftalık akademik takvim, MVP (Minimum </w:t>
            </w:r>
            <w:proofErr w:type="spellStart"/>
            <w:r w:rsidRPr="004527FD">
              <w:rPr>
                <w:szCs w:val="20"/>
              </w:rPr>
              <w:t>Viable</w:t>
            </w:r>
            <w:proofErr w:type="spellEnd"/>
            <w:r w:rsidRPr="004527FD">
              <w:rPr>
                <w:szCs w:val="20"/>
              </w:rPr>
              <w:t xml:space="preserve"> </w:t>
            </w:r>
            <w:proofErr w:type="gramStart"/>
            <w:r w:rsidRPr="004527FD">
              <w:rPr>
                <w:szCs w:val="20"/>
              </w:rPr>
              <w:t>Product -</w:t>
            </w:r>
            <w:proofErr w:type="gramEnd"/>
            <w:r w:rsidRPr="004527FD">
              <w:rPr>
                <w:szCs w:val="20"/>
              </w:rPr>
              <w:t xml:space="preserve"> Çalışan En Yalın Ürün) sürümünün çıkması için yeterlidir. Agile (Çevik) yöntemle riskler haftalık yönetilecektir.</w:t>
            </w:r>
          </w:p>
        </w:tc>
      </w:tr>
      <w:tr w:rsidR="00693FBE" w:rsidRPr="00561552" w14:paraId="5F40BC5F" w14:textId="77777777" w:rsidTr="00693FBE">
        <w:tc>
          <w:tcPr>
            <w:tcW w:w="623" w:type="pct"/>
          </w:tcPr>
          <w:p w14:paraId="571AC55A" w14:textId="1A665452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Sosyal</w:t>
            </w:r>
          </w:p>
        </w:tc>
        <w:tc>
          <w:tcPr>
            <w:tcW w:w="487" w:type="pct"/>
          </w:tcPr>
          <w:p w14:paraId="3911E2BD" w14:textId="2A754D92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696" w:type="pct"/>
          </w:tcPr>
          <w:p w14:paraId="7E344CB7" w14:textId="1C4CEC78" w:rsidR="00693FBE" w:rsidRPr="00561552" w:rsidRDefault="004527FD" w:rsidP="00E64D53">
            <w:pPr>
              <w:rPr>
                <w:szCs w:val="20"/>
              </w:rPr>
            </w:pPr>
            <w:r>
              <w:rPr>
                <w:szCs w:val="20"/>
              </w:rPr>
              <w:t>8</w:t>
            </w:r>
            <w:r w:rsidR="00CF77C9">
              <w:rPr>
                <w:szCs w:val="20"/>
              </w:rPr>
              <w:t>0</w:t>
            </w:r>
          </w:p>
        </w:tc>
        <w:tc>
          <w:tcPr>
            <w:tcW w:w="3194" w:type="pct"/>
          </w:tcPr>
          <w:p w14:paraId="37700370" w14:textId="6C9F6F0F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>Sistem, "adalet" ve "şeffaflık" vaat ettiği için çalışan memnuniyetini artırır. Ancak performans takibi, bazı personelde baskı hissi yaratabilir; bu durum doğru UX (Kullanıcı Deneyimi) tasarımıyla aşılacaktır.</w:t>
            </w:r>
          </w:p>
        </w:tc>
      </w:tr>
      <w:tr w:rsidR="00693FBE" w:rsidRPr="00561552" w14:paraId="252F4508" w14:textId="77777777" w:rsidTr="00693FBE">
        <w:tc>
          <w:tcPr>
            <w:tcW w:w="623" w:type="pct"/>
          </w:tcPr>
          <w:p w14:paraId="3476C981" w14:textId="096A34B6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Yönetim</w:t>
            </w:r>
          </w:p>
        </w:tc>
        <w:tc>
          <w:tcPr>
            <w:tcW w:w="487" w:type="pct"/>
          </w:tcPr>
          <w:p w14:paraId="4C1D3C2B" w14:textId="421EFB20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696" w:type="pct"/>
          </w:tcPr>
          <w:p w14:paraId="189A2374" w14:textId="1BD8ABCE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9</w:t>
            </w:r>
            <w:r w:rsidR="004527FD">
              <w:rPr>
                <w:szCs w:val="20"/>
              </w:rPr>
              <w:t>5</w:t>
            </w:r>
          </w:p>
        </w:tc>
        <w:tc>
          <w:tcPr>
            <w:tcW w:w="3194" w:type="pct"/>
          </w:tcPr>
          <w:p w14:paraId="6C4EC6D8" w14:textId="67473233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szCs w:val="20"/>
              </w:rPr>
              <w:t>Proje tek kişilik dev kadro (Full-</w:t>
            </w:r>
            <w:proofErr w:type="spellStart"/>
            <w:r w:rsidRPr="004527FD">
              <w:rPr>
                <w:szCs w:val="20"/>
              </w:rPr>
              <w:t>stack</w:t>
            </w:r>
            <w:proofErr w:type="spellEnd"/>
            <w:r w:rsidRPr="004527FD">
              <w:rPr>
                <w:szCs w:val="20"/>
              </w:rPr>
              <w:t xml:space="preserve"> </w:t>
            </w:r>
            <w:proofErr w:type="spellStart"/>
            <w:r w:rsidRPr="004527FD">
              <w:rPr>
                <w:szCs w:val="20"/>
              </w:rPr>
              <w:t>developer</w:t>
            </w:r>
            <w:proofErr w:type="spellEnd"/>
            <w:r w:rsidRPr="004527FD">
              <w:rPr>
                <w:szCs w:val="20"/>
              </w:rPr>
              <w:t>) tarafından yürütüldüğü için iletişim kopukluğu riski yoktur. Karar alma mekanizması hızlıdır.</w:t>
            </w:r>
          </w:p>
        </w:tc>
      </w:tr>
      <w:tr w:rsidR="00693FBE" w:rsidRPr="00561552" w14:paraId="447D0C0F" w14:textId="77777777" w:rsidTr="00693FBE">
        <w:tc>
          <w:tcPr>
            <w:tcW w:w="623" w:type="pct"/>
          </w:tcPr>
          <w:p w14:paraId="7D3E6F26" w14:textId="12834B63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Yasal</w:t>
            </w:r>
          </w:p>
        </w:tc>
        <w:tc>
          <w:tcPr>
            <w:tcW w:w="487" w:type="pct"/>
          </w:tcPr>
          <w:p w14:paraId="5F3AF845" w14:textId="09F58407" w:rsidR="00693FBE" w:rsidRPr="00561552" w:rsidRDefault="00CF77C9" w:rsidP="00E64D53">
            <w:pPr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696" w:type="pct"/>
          </w:tcPr>
          <w:p w14:paraId="74534575" w14:textId="21219ABD" w:rsidR="00693FBE" w:rsidRPr="00561552" w:rsidRDefault="004527FD" w:rsidP="00E64D53">
            <w:pPr>
              <w:rPr>
                <w:szCs w:val="20"/>
              </w:rPr>
            </w:pPr>
            <w:r>
              <w:rPr>
                <w:szCs w:val="20"/>
              </w:rPr>
              <w:t>85</w:t>
            </w:r>
          </w:p>
        </w:tc>
        <w:tc>
          <w:tcPr>
            <w:tcW w:w="3194" w:type="pct"/>
          </w:tcPr>
          <w:p w14:paraId="399C83E7" w14:textId="4CFDD4E0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b/>
                <w:bCs/>
                <w:szCs w:val="20"/>
              </w:rPr>
              <w:t>KVKK ve GDPR uyumluluğu gözetilecektir. Kişisel veriler şifrelenerek saklanacaktır.</w:t>
            </w:r>
          </w:p>
        </w:tc>
      </w:tr>
      <w:tr w:rsidR="00693FBE" w:rsidRPr="00561552" w14:paraId="3ADEF85D" w14:textId="77777777" w:rsidTr="00693FBE">
        <w:tc>
          <w:tcPr>
            <w:tcW w:w="623" w:type="pct"/>
            <w:shd w:val="clear" w:color="auto" w:fill="D9D9D9" w:themeFill="background1" w:themeFillShade="D9"/>
          </w:tcPr>
          <w:p w14:paraId="3773ADFA" w14:textId="3A39BD0E" w:rsidR="00693FBE" w:rsidRPr="00693FBE" w:rsidRDefault="00693FBE" w:rsidP="00E64D53">
            <w:pPr>
              <w:rPr>
                <w:b/>
                <w:bCs/>
                <w:szCs w:val="20"/>
              </w:rPr>
            </w:pPr>
            <w:r w:rsidRPr="00693FBE">
              <w:rPr>
                <w:b/>
                <w:bCs/>
                <w:szCs w:val="20"/>
              </w:rPr>
              <w:t>Toplam</w:t>
            </w:r>
          </w:p>
        </w:tc>
        <w:tc>
          <w:tcPr>
            <w:tcW w:w="487" w:type="pct"/>
            <w:shd w:val="clear" w:color="auto" w:fill="D9D9D9" w:themeFill="background1" w:themeFillShade="D9"/>
          </w:tcPr>
          <w:p w14:paraId="6BE613A1" w14:textId="3FC74FC0" w:rsidR="00693FBE" w:rsidRPr="00693FBE" w:rsidRDefault="00693FBE" w:rsidP="00E64D53">
            <w:pPr>
              <w:rPr>
                <w:b/>
                <w:bCs/>
                <w:szCs w:val="20"/>
              </w:rPr>
            </w:pPr>
            <w:proofErr w:type="gramStart"/>
            <w:r w:rsidRPr="00693FBE">
              <w:rPr>
                <w:b/>
                <w:bCs/>
                <w:szCs w:val="20"/>
              </w:rPr>
              <w:t>% 100</w:t>
            </w:r>
            <w:proofErr w:type="gramEnd"/>
          </w:p>
        </w:tc>
        <w:tc>
          <w:tcPr>
            <w:tcW w:w="696" w:type="pct"/>
            <w:shd w:val="clear" w:color="auto" w:fill="D9D9D9" w:themeFill="background1" w:themeFillShade="D9"/>
          </w:tcPr>
          <w:p w14:paraId="748BF016" w14:textId="029382F1" w:rsidR="00693FBE" w:rsidRPr="00693FBE" w:rsidRDefault="00CF77C9" w:rsidP="00E64D53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90.5</w:t>
            </w:r>
          </w:p>
        </w:tc>
        <w:tc>
          <w:tcPr>
            <w:tcW w:w="3194" w:type="pct"/>
            <w:shd w:val="clear" w:color="auto" w:fill="D9D9D9" w:themeFill="background1" w:themeFillShade="D9"/>
          </w:tcPr>
          <w:p w14:paraId="37866BB6" w14:textId="3F694A72" w:rsidR="00693FBE" w:rsidRPr="00561552" w:rsidRDefault="004527FD" w:rsidP="00E64D53">
            <w:pPr>
              <w:rPr>
                <w:szCs w:val="20"/>
              </w:rPr>
            </w:pPr>
            <w:r w:rsidRPr="004527FD">
              <w:rPr>
                <w:b/>
                <w:bCs/>
                <w:i/>
                <w:iCs/>
                <w:szCs w:val="20"/>
              </w:rPr>
              <w:t>Sonuç:</w:t>
            </w:r>
            <w:r w:rsidRPr="004527FD">
              <w:rPr>
                <w:i/>
                <w:iCs/>
                <w:szCs w:val="20"/>
              </w:rPr>
              <w:t xml:space="preserve"> Proje teknik olarak sağlam, ekonomik olarak kârlı ve uygulanabilirdir.</w:t>
            </w:r>
          </w:p>
        </w:tc>
      </w:tr>
    </w:tbl>
    <w:p w14:paraId="5EB3449F" w14:textId="3E189A6D" w:rsidR="00693FBE" w:rsidRDefault="00693FBE" w:rsidP="00693FBE">
      <w:pPr>
        <w:pStyle w:val="Balk1"/>
      </w:pPr>
      <w:r>
        <w:t>İş Planı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964"/>
        <w:gridCol w:w="7142"/>
      </w:tblGrid>
      <w:tr w:rsidR="004527FD" w:rsidRPr="004527FD" w14:paraId="607A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2E1D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EB1D4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İş Paketi (Sprint)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DAB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Detaylar</w:t>
            </w:r>
          </w:p>
        </w:tc>
      </w:tr>
      <w:tr w:rsidR="004527FD" w:rsidRPr="004527FD" w14:paraId="79413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7EE02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2AEA0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Gereksinim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F92E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Pazar araştırması, rakip analizi ve kullanıcı senaryolarının (</w:t>
            </w:r>
            <w:proofErr w:type="spellStart"/>
            <w:r w:rsidRPr="004527FD">
              <w:rPr>
                <w:b/>
                <w:bCs/>
                <w:szCs w:val="20"/>
              </w:rPr>
              <w:t>Use</w:t>
            </w:r>
            <w:proofErr w:type="spellEnd"/>
            <w:r w:rsidRPr="004527FD">
              <w:rPr>
                <w:b/>
                <w:bCs/>
                <w:szCs w:val="20"/>
              </w:rPr>
              <w:t xml:space="preserve">-Case) çıkarılması. Gereksinimlerin </w:t>
            </w:r>
            <w:proofErr w:type="gramStart"/>
            <w:r w:rsidRPr="004527FD">
              <w:rPr>
                <w:b/>
                <w:bCs/>
                <w:szCs w:val="20"/>
              </w:rPr>
              <w:t>dokümante edilmesi</w:t>
            </w:r>
            <w:proofErr w:type="gramEnd"/>
            <w:r w:rsidRPr="004527FD">
              <w:rPr>
                <w:b/>
                <w:bCs/>
                <w:szCs w:val="20"/>
              </w:rPr>
              <w:t>.</w:t>
            </w:r>
          </w:p>
        </w:tc>
      </w:tr>
      <w:tr w:rsidR="004527FD" w:rsidRPr="004527FD" w14:paraId="0ABE7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134C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2.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F3814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Sistem Tasarımı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3F90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UML diyagramlarının (Class, </w:t>
            </w:r>
            <w:proofErr w:type="spellStart"/>
            <w:r w:rsidRPr="004527FD">
              <w:rPr>
                <w:b/>
                <w:bCs/>
                <w:szCs w:val="20"/>
              </w:rPr>
              <w:t>Sequence</w:t>
            </w:r>
            <w:proofErr w:type="spellEnd"/>
            <w:r w:rsidRPr="004527FD">
              <w:rPr>
                <w:b/>
                <w:bCs/>
                <w:szCs w:val="20"/>
              </w:rPr>
              <w:t xml:space="preserve">, </w:t>
            </w:r>
            <w:proofErr w:type="spellStart"/>
            <w:r w:rsidRPr="004527FD">
              <w:rPr>
                <w:b/>
                <w:bCs/>
                <w:szCs w:val="20"/>
              </w:rPr>
              <w:t>Use</w:t>
            </w:r>
            <w:proofErr w:type="spellEnd"/>
            <w:r w:rsidRPr="004527FD">
              <w:rPr>
                <w:b/>
                <w:bCs/>
                <w:szCs w:val="20"/>
              </w:rPr>
              <w:t xml:space="preserve">-Case) çizilmesi. </w:t>
            </w:r>
            <w:proofErr w:type="spellStart"/>
            <w:r w:rsidRPr="004527FD">
              <w:rPr>
                <w:b/>
                <w:bCs/>
                <w:szCs w:val="20"/>
              </w:rPr>
              <w:t>Veritabanı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şemasının (ER Diyagramı) normalizasyon kurallarına göre tasarlanması.</w:t>
            </w:r>
          </w:p>
        </w:tc>
      </w:tr>
      <w:tr w:rsidR="004527FD" w:rsidRPr="004527FD" w14:paraId="0826A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DEF9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3.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C04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Altyapı Kurulumu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A0F6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Geliştirme ortamının hazırlanması. </w:t>
            </w:r>
            <w:proofErr w:type="spellStart"/>
            <w:r w:rsidRPr="004527FD">
              <w:rPr>
                <w:b/>
                <w:bCs/>
                <w:szCs w:val="20"/>
              </w:rPr>
              <w:t>Docker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üzerinde MSSQL Server kurulumu ve konfigürasyonu. Git deposunun (</w:t>
            </w:r>
            <w:proofErr w:type="spellStart"/>
            <w:r w:rsidRPr="004527FD">
              <w:rPr>
                <w:b/>
                <w:bCs/>
                <w:szCs w:val="20"/>
              </w:rPr>
              <w:t>GitHub</w:t>
            </w:r>
            <w:proofErr w:type="spellEnd"/>
            <w:r w:rsidRPr="004527FD">
              <w:rPr>
                <w:b/>
                <w:bCs/>
                <w:szCs w:val="20"/>
              </w:rPr>
              <w:t>) oluşturulması.</w:t>
            </w:r>
          </w:p>
        </w:tc>
      </w:tr>
      <w:tr w:rsidR="004527FD" w:rsidRPr="004527FD" w14:paraId="012E9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A1B2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4.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FEC6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4527FD">
              <w:rPr>
                <w:b/>
                <w:bCs/>
                <w:szCs w:val="20"/>
              </w:rPr>
              <w:t>Veritabanı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İnşası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C9AB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SSMS ile tabloların, </w:t>
            </w:r>
            <w:proofErr w:type="spellStart"/>
            <w:r w:rsidRPr="004527FD">
              <w:rPr>
                <w:b/>
                <w:bCs/>
                <w:szCs w:val="20"/>
              </w:rPr>
              <w:t>View'ların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ve </w:t>
            </w:r>
            <w:proofErr w:type="spellStart"/>
            <w:r w:rsidRPr="004527FD">
              <w:rPr>
                <w:b/>
                <w:bCs/>
                <w:szCs w:val="20"/>
              </w:rPr>
              <w:t>Stored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</w:t>
            </w:r>
            <w:proofErr w:type="spellStart"/>
            <w:r w:rsidRPr="004527FD">
              <w:rPr>
                <w:b/>
                <w:bCs/>
                <w:szCs w:val="20"/>
              </w:rPr>
              <w:t>Procedure'lerin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yazılması. İlişkilerin (</w:t>
            </w:r>
            <w:proofErr w:type="spellStart"/>
            <w:r w:rsidRPr="004527FD">
              <w:rPr>
                <w:b/>
                <w:bCs/>
                <w:szCs w:val="20"/>
              </w:rPr>
              <w:t>Foreign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</w:t>
            </w:r>
            <w:proofErr w:type="spellStart"/>
            <w:r w:rsidRPr="004527FD">
              <w:rPr>
                <w:b/>
                <w:bCs/>
                <w:szCs w:val="20"/>
              </w:rPr>
              <w:t>Keys</w:t>
            </w:r>
            <w:proofErr w:type="spellEnd"/>
            <w:r w:rsidRPr="004527FD">
              <w:rPr>
                <w:b/>
                <w:bCs/>
                <w:szCs w:val="20"/>
              </w:rPr>
              <w:t>) tanımlanması.</w:t>
            </w:r>
          </w:p>
        </w:tc>
      </w:tr>
      <w:tr w:rsidR="004527FD" w:rsidRPr="004527FD" w14:paraId="0A004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66C2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lastRenderedPageBreak/>
              <w:t>5.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188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4527FD">
              <w:rPr>
                <w:b/>
                <w:bCs/>
                <w:szCs w:val="20"/>
              </w:rPr>
              <w:t>Backend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(OOP)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3E84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Visual </w:t>
            </w:r>
            <w:proofErr w:type="spellStart"/>
            <w:r w:rsidRPr="004527FD">
              <w:rPr>
                <w:b/>
                <w:bCs/>
                <w:szCs w:val="20"/>
              </w:rPr>
              <w:t>Studio'da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Solution yapısının kurulması. </w:t>
            </w:r>
            <w:proofErr w:type="spellStart"/>
            <w:r w:rsidRPr="004527FD">
              <w:rPr>
                <w:b/>
                <w:bCs/>
                <w:szCs w:val="20"/>
              </w:rPr>
              <w:t>Entity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(Varlık) sınıflarının ve </w:t>
            </w:r>
            <w:proofErr w:type="spellStart"/>
            <w:r w:rsidRPr="004527FD">
              <w:rPr>
                <w:b/>
                <w:bCs/>
                <w:szCs w:val="20"/>
              </w:rPr>
              <w:t>DbContext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yapısının kodlanması.</w:t>
            </w:r>
          </w:p>
        </w:tc>
      </w:tr>
      <w:tr w:rsidR="004527FD" w:rsidRPr="004527FD" w14:paraId="22D80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5C0F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6.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8AC2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Veri Erişim Katmanı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101D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proofErr w:type="spellStart"/>
            <w:r w:rsidRPr="004527FD">
              <w:rPr>
                <w:b/>
                <w:bCs/>
                <w:szCs w:val="20"/>
              </w:rPr>
              <w:t>Repository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</w:t>
            </w:r>
            <w:proofErr w:type="spellStart"/>
            <w:r w:rsidRPr="004527FD">
              <w:rPr>
                <w:b/>
                <w:bCs/>
                <w:szCs w:val="20"/>
              </w:rPr>
              <w:t>Pattern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veya Service katmanının yazılması. CRUD (Ekle/Sil/Güncelle) işlemlerinin </w:t>
            </w:r>
            <w:proofErr w:type="spellStart"/>
            <w:r w:rsidRPr="004527FD">
              <w:rPr>
                <w:b/>
                <w:bCs/>
                <w:szCs w:val="20"/>
              </w:rPr>
              <w:t>backend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tarafında tamamlanması.</w:t>
            </w:r>
          </w:p>
        </w:tc>
      </w:tr>
      <w:tr w:rsidR="004527FD" w:rsidRPr="004527FD" w14:paraId="68C1F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784D9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7.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0500D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Kimlik Doğrulama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BC6AF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Login/</w:t>
            </w:r>
            <w:proofErr w:type="spellStart"/>
            <w:r w:rsidRPr="004527FD">
              <w:rPr>
                <w:b/>
                <w:bCs/>
                <w:szCs w:val="20"/>
              </w:rPr>
              <w:t>Register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ekranlarının tasarımı. Yetkilendirme (Admin, Yönetici, Öğretmen rolleri) altyapısının kurulması.</w:t>
            </w:r>
          </w:p>
        </w:tc>
      </w:tr>
      <w:tr w:rsidR="004527FD" w:rsidRPr="004527FD" w14:paraId="307C9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41DC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8.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D8F34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Ara Sınav / Demo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A88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Şu ana kadar yapılanların (</w:t>
            </w:r>
            <w:proofErr w:type="spellStart"/>
            <w:r w:rsidRPr="004527FD">
              <w:rPr>
                <w:b/>
                <w:bCs/>
                <w:szCs w:val="20"/>
              </w:rPr>
              <w:t>Veritabanı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+ </w:t>
            </w:r>
            <w:proofErr w:type="spellStart"/>
            <w:r w:rsidRPr="004527FD">
              <w:rPr>
                <w:b/>
                <w:bCs/>
                <w:szCs w:val="20"/>
              </w:rPr>
              <w:t>Backend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+ Login) hocaya sunumu ve ara rapor teslimi.</w:t>
            </w:r>
          </w:p>
        </w:tc>
      </w:tr>
      <w:tr w:rsidR="004527FD" w:rsidRPr="004527FD" w14:paraId="14E1E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655B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9.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E376A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Öğretmen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B1CE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Öğretmenlerin sisteme veri gireceği (Not Giriş, Devamsızlık) arayüzlerin (</w:t>
            </w:r>
            <w:proofErr w:type="spellStart"/>
            <w:r w:rsidRPr="004527FD">
              <w:rPr>
                <w:b/>
                <w:bCs/>
                <w:szCs w:val="20"/>
              </w:rPr>
              <w:t>Razor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Components) kodlanması.</w:t>
            </w:r>
          </w:p>
        </w:tc>
      </w:tr>
      <w:tr w:rsidR="004527FD" w:rsidRPr="004527FD" w14:paraId="34C9B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D9AD8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10.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A2955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Yönetici Modülü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8C0D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Yöneticilerin verileri onaylayacağı ve listeleri göreceği yönetim panellerinin tasarlanması.</w:t>
            </w:r>
          </w:p>
        </w:tc>
      </w:tr>
      <w:tr w:rsidR="004527FD" w:rsidRPr="004527FD" w14:paraId="4F8E9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AB482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11.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B266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Analitik Motoru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BE5C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Performans puanlarını hesaplayan algoritmaların (C# tarafında) yazılması. İstatistiksel verilerin hazırlanması.</w:t>
            </w:r>
          </w:p>
        </w:tc>
      </w:tr>
      <w:tr w:rsidR="004527FD" w:rsidRPr="004527FD" w14:paraId="10A41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3EE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12.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5CBD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Raporlama Paneli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8313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Grafiksel arayüzlerin (Dashboard) oluşturulması. "Raporlar" sayfasının tamamlanması (En başarılı öğretmen vb.).</w:t>
            </w:r>
          </w:p>
        </w:tc>
      </w:tr>
      <w:tr w:rsidR="004527FD" w:rsidRPr="004527FD" w14:paraId="4F0B7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7CA6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13.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9C1C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Test ve Optimizasyon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AB3AC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Hata ayıklama (Debugging). </w:t>
            </w:r>
            <w:proofErr w:type="spellStart"/>
            <w:r w:rsidRPr="004527FD">
              <w:rPr>
                <w:b/>
                <w:bCs/>
                <w:szCs w:val="20"/>
              </w:rPr>
              <w:t>Veritabanı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indeksleme ile performans iyileştirmesi. Full-</w:t>
            </w:r>
            <w:proofErr w:type="spellStart"/>
            <w:r w:rsidRPr="004527FD">
              <w:rPr>
                <w:b/>
                <w:bCs/>
                <w:szCs w:val="20"/>
              </w:rPr>
              <w:t>Text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</w:t>
            </w:r>
            <w:proofErr w:type="spellStart"/>
            <w:r w:rsidRPr="004527FD">
              <w:rPr>
                <w:b/>
                <w:bCs/>
                <w:szCs w:val="20"/>
              </w:rPr>
              <w:t>Search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entegrasyonu.</w:t>
            </w:r>
          </w:p>
        </w:tc>
      </w:tr>
      <w:tr w:rsidR="004527FD" w:rsidRPr="004527FD" w14:paraId="7B9BA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4B8DF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14.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4FC55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>Final Teslimi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20FF" w14:textId="77777777" w:rsidR="004527FD" w:rsidRPr="004527FD" w:rsidRDefault="004527FD" w:rsidP="004527FD">
            <w:pPr>
              <w:jc w:val="center"/>
              <w:rPr>
                <w:b/>
                <w:bCs/>
                <w:szCs w:val="20"/>
              </w:rPr>
            </w:pPr>
            <w:r w:rsidRPr="004527FD">
              <w:rPr>
                <w:b/>
                <w:bCs/>
                <w:szCs w:val="20"/>
              </w:rPr>
              <w:t xml:space="preserve">Projenin </w:t>
            </w:r>
            <w:proofErr w:type="spellStart"/>
            <w:r w:rsidRPr="004527FD">
              <w:rPr>
                <w:b/>
                <w:bCs/>
                <w:szCs w:val="20"/>
              </w:rPr>
              <w:t>Dockerfile</w:t>
            </w:r>
            <w:proofErr w:type="spellEnd"/>
            <w:r w:rsidRPr="004527FD">
              <w:rPr>
                <w:b/>
                <w:bCs/>
                <w:szCs w:val="20"/>
              </w:rPr>
              <w:t xml:space="preserve"> ile paketlenmesi. Kullanım kılavuzunun hazırlanması ve Final Sunumu.</w:t>
            </w:r>
          </w:p>
        </w:tc>
      </w:tr>
    </w:tbl>
    <w:p w14:paraId="0E5A1E5D" w14:textId="77777777" w:rsidR="00E734A0" w:rsidRPr="00561552" w:rsidRDefault="00E734A0" w:rsidP="00E64D53">
      <w:pPr>
        <w:rPr>
          <w:szCs w:val="20"/>
        </w:rPr>
      </w:pPr>
    </w:p>
    <w:p w14:paraId="7B9883A5" w14:textId="5F328EFC" w:rsidR="000671B5" w:rsidRDefault="000671B5" w:rsidP="000671B5">
      <w:pPr>
        <w:pStyle w:val="Balk1"/>
      </w:pPr>
      <w:r>
        <w:t>Yapılan Çalışmalar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671B5" w14:paraId="6EF8EB4B" w14:textId="77777777" w:rsidTr="00F57758">
        <w:tc>
          <w:tcPr>
            <w:tcW w:w="10194" w:type="dxa"/>
          </w:tcPr>
          <w:p w14:paraId="3BB2D6DC" w14:textId="77777777" w:rsidR="004527FD" w:rsidRPr="004527FD" w:rsidRDefault="004527FD" w:rsidP="004527FD">
            <w:proofErr w:type="gramStart"/>
            <w:r w:rsidRPr="004527FD">
              <w:t xml:space="preserve">  </w:t>
            </w:r>
            <w:r w:rsidRPr="004527FD">
              <w:rPr>
                <w:b/>
                <w:bCs/>
              </w:rPr>
              <w:t>Veri</w:t>
            </w:r>
            <w:proofErr w:type="gramEnd"/>
            <w:r w:rsidRPr="004527FD">
              <w:rPr>
                <w:b/>
                <w:bCs/>
              </w:rPr>
              <w:t xml:space="preserve"> Tabanı Mimarisi:</w:t>
            </w:r>
            <w:r w:rsidRPr="004527FD">
              <w:t xml:space="preserve"> </w:t>
            </w:r>
            <w:proofErr w:type="spellStart"/>
            <w:r w:rsidRPr="004527FD">
              <w:t>Dockerize</w:t>
            </w:r>
            <w:proofErr w:type="spellEnd"/>
            <w:r w:rsidRPr="004527FD">
              <w:t xml:space="preserve"> edilmiş MSSQL üzerinde </w:t>
            </w:r>
            <w:proofErr w:type="spellStart"/>
            <w:r w:rsidRPr="004527FD">
              <w:t>View</w:t>
            </w:r>
            <w:proofErr w:type="spellEnd"/>
            <w:r w:rsidRPr="004527FD">
              <w:t xml:space="preserve">, </w:t>
            </w:r>
            <w:proofErr w:type="spellStart"/>
            <w:r w:rsidRPr="004527FD">
              <w:t>Trigger</w:t>
            </w:r>
            <w:proofErr w:type="spellEnd"/>
            <w:r w:rsidRPr="004527FD">
              <w:t xml:space="preserve">, </w:t>
            </w:r>
            <w:proofErr w:type="spellStart"/>
            <w:r w:rsidRPr="004527FD">
              <w:t>Stored</w:t>
            </w:r>
            <w:proofErr w:type="spellEnd"/>
            <w:r w:rsidRPr="004527FD">
              <w:t xml:space="preserve"> </w:t>
            </w:r>
            <w:proofErr w:type="spellStart"/>
            <w:r w:rsidRPr="004527FD">
              <w:t>Procedure</w:t>
            </w:r>
            <w:proofErr w:type="spellEnd"/>
            <w:r w:rsidRPr="004527FD">
              <w:t xml:space="preserve"> ve Full-</w:t>
            </w:r>
            <w:proofErr w:type="spellStart"/>
            <w:r w:rsidRPr="004527FD">
              <w:t>Text</w:t>
            </w:r>
            <w:proofErr w:type="spellEnd"/>
            <w:r w:rsidRPr="004527FD">
              <w:t xml:space="preserve"> </w:t>
            </w:r>
            <w:proofErr w:type="spellStart"/>
            <w:r w:rsidRPr="004527FD">
              <w:t>Search</w:t>
            </w:r>
            <w:proofErr w:type="spellEnd"/>
            <w:r w:rsidRPr="004527FD">
              <w:t xml:space="preserve"> özellikleri aktif edilmiş, yüksek performanslı bir yapı kurulmuştur. </w:t>
            </w:r>
          </w:p>
          <w:p w14:paraId="56E98B57" w14:textId="77777777" w:rsidR="004527FD" w:rsidRPr="004527FD" w:rsidRDefault="004527FD" w:rsidP="004527FD">
            <w:proofErr w:type="gramStart"/>
            <w:r w:rsidRPr="004527FD">
              <w:t xml:space="preserve">  </w:t>
            </w:r>
            <w:r w:rsidRPr="004527FD">
              <w:rPr>
                <w:b/>
                <w:bCs/>
              </w:rPr>
              <w:t>Güvenlik</w:t>
            </w:r>
            <w:proofErr w:type="gramEnd"/>
            <w:r w:rsidRPr="004527FD">
              <w:rPr>
                <w:b/>
                <w:bCs/>
              </w:rPr>
              <w:t>:</w:t>
            </w:r>
            <w:r w:rsidRPr="004527FD">
              <w:t xml:space="preserve"> Rol tabanlı (RBAC) yetkilendirme sistemi tamamlanmıştır. Admin, Yönetici ve Öğretmen panelleri ayrıştırılmıştır. </w:t>
            </w:r>
          </w:p>
          <w:p w14:paraId="58936524" w14:textId="77777777" w:rsidR="004527FD" w:rsidRPr="004527FD" w:rsidRDefault="004527FD" w:rsidP="004527FD">
            <w:proofErr w:type="gramStart"/>
            <w:r w:rsidRPr="004527FD">
              <w:t xml:space="preserve">  </w:t>
            </w:r>
            <w:r w:rsidRPr="004527FD">
              <w:rPr>
                <w:b/>
                <w:bCs/>
              </w:rPr>
              <w:t>İş</w:t>
            </w:r>
            <w:proofErr w:type="gramEnd"/>
            <w:r w:rsidRPr="004527FD">
              <w:rPr>
                <w:b/>
                <w:bCs/>
              </w:rPr>
              <w:t xml:space="preserve"> Mantığı:</w:t>
            </w:r>
            <w:r w:rsidRPr="004527FD">
              <w:t xml:space="preserve"> Not ortalamaları ve devamsızlık analizleri için arka plan servisleri (</w:t>
            </w:r>
            <w:proofErr w:type="spellStart"/>
            <w:r w:rsidRPr="004527FD">
              <w:t>OgretmenService</w:t>
            </w:r>
            <w:proofErr w:type="spellEnd"/>
            <w:r w:rsidRPr="004527FD">
              <w:t xml:space="preserve">, </w:t>
            </w:r>
            <w:proofErr w:type="spellStart"/>
            <w:r w:rsidRPr="004527FD">
              <w:t>YoneticiService</w:t>
            </w:r>
            <w:proofErr w:type="spellEnd"/>
            <w:r w:rsidRPr="004527FD">
              <w:t>) kodlanmıştır.</w:t>
            </w:r>
          </w:p>
          <w:p w14:paraId="299BFC6F" w14:textId="77777777" w:rsidR="004527FD" w:rsidRPr="004527FD" w:rsidRDefault="004527FD" w:rsidP="004527FD">
            <w:proofErr w:type="gramStart"/>
            <w:r w:rsidRPr="004527FD">
              <w:t xml:space="preserve">  </w:t>
            </w:r>
            <w:r w:rsidRPr="004527FD">
              <w:rPr>
                <w:b/>
                <w:bCs/>
              </w:rPr>
              <w:t>Kullanıcı</w:t>
            </w:r>
            <w:proofErr w:type="gramEnd"/>
            <w:r w:rsidRPr="004527FD">
              <w:rPr>
                <w:b/>
                <w:bCs/>
              </w:rPr>
              <w:t xml:space="preserve"> Arayüzü:</w:t>
            </w:r>
            <w:r w:rsidRPr="004527FD">
              <w:t xml:space="preserve"> </w:t>
            </w:r>
            <w:proofErr w:type="spellStart"/>
            <w:r w:rsidRPr="004527FD">
              <w:t>Blazor</w:t>
            </w:r>
            <w:proofErr w:type="spellEnd"/>
            <w:r w:rsidRPr="004527FD">
              <w:t xml:space="preserve"> teknolojisi ile "</w:t>
            </w:r>
            <w:proofErr w:type="spellStart"/>
            <w:r w:rsidRPr="004527FD">
              <w:t>Responsive</w:t>
            </w:r>
            <w:proofErr w:type="spellEnd"/>
            <w:r w:rsidRPr="004527FD">
              <w:t>" (mobil uyumlu), modern ve kullanıcı dostu arayüzler tasarlanmıştır.</w:t>
            </w:r>
          </w:p>
          <w:p w14:paraId="602FE672" w14:textId="77777777" w:rsidR="004527FD" w:rsidRPr="004527FD" w:rsidRDefault="004527FD" w:rsidP="004527FD">
            <w:proofErr w:type="gramStart"/>
            <w:r w:rsidRPr="004527FD">
              <w:t xml:space="preserve">  </w:t>
            </w:r>
            <w:r w:rsidRPr="004527FD">
              <w:rPr>
                <w:b/>
                <w:bCs/>
              </w:rPr>
              <w:t>Dağıtım</w:t>
            </w:r>
            <w:proofErr w:type="gramEnd"/>
            <w:r w:rsidRPr="004527FD">
              <w:rPr>
                <w:b/>
                <w:bCs/>
              </w:rPr>
              <w:t>:</w:t>
            </w:r>
            <w:r w:rsidRPr="004527FD">
              <w:t xml:space="preserve"> Proje, herhangi bir sunucuda tek komutla ayağa kaldırılabilecek şekilde </w:t>
            </w:r>
            <w:proofErr w:type="spellStart"/>
            <w:r w:rsidRPr="004527FD">
              <w:t>Dockerfile</w:t>
            </w:r>
            <w:proofErr w:type="spellEnd"/>
            <w:r w:rsidRPr="004527FD">
              <w:t xml:space="preserve"> ile paketlenmiştir.</w:t>
            </w:r>
          </w:p>
          <w:p w14:paraId="24FF3DF7" w14:textId="77777777" w:rsidR="000671B5" w:rsidRDefault="000671B5" w:rsidP="00F57758"/>
        </w:tc>
      </w:tr>
    </w:tbl>
    <w:p w14:paraId="0C8364AB" w14:textId="77777777" w:rsidR="00522A34" w:rsidRPr="00522A34" w:rsidRDefault="00522A34" w:rsidP="00522A34"/>
    <w:p w14:paraId="4480545A" w14:textId="77777777" w:rsidR="00522A34" w:rsidRPr="00561552" w:rsidRDefault="00522A34" w:rsidP="00E64D53">
      <w:pPr>
        <w:rPr>
          <w:szCs w:val="20"/>
        </w:rPr>
      </w:pPr>
    </w:p>
    <w:p w14:paraId="32FDE3E7" w14:textId="77777777" w:rsidR="00E734A0" w:rsidRPr="00561552" w:rsidRDefault="00E734A0" w:rsidP="00E64D53">
      <w:pPr>
        <w:rPr>
          <w:szCs w:val="20"/>
        </w:rPr>
      </w:pPr>
    </w:p>
    <w:p w14:paraId="59828DE1" w14:textId="77777777" w:rsidR="00E734A0" w:rsidRPr="00561552" w:rsidRDefault="00E734A0" w:rsidP="00E64D53">
      <w:pPr>
        <w:rPr>
          <w:szCs w:val="20"/>
        </w:rPr>
      </w:pPr>
    </w:p>
    <w:p w14:paraId="40EE2448" w14:textId="0AF2C57D" w:rsidR="00E734A0" w:rsidRPr="00561552" w:rsidRDefault="00E734A0" w:rsidP="00E64D53">
      <w:pPr>
        <w:rPr>
          <w:szCs w:val="20"/>
        </w:rPr>
      </w:pPr>
      <w:r w:rsidRPr="00561552">
        <w:rPr>
          <w:szCs w:val="20"/>
        </w:rPr>
        <w:tab/>
      </w:r>
    </w:p>
    <w:sectPr w:rsidR="00E734A0" w:rsidRPr="00561552" w:rsidSect="0009737A">
      <w:headerReference w:type="default" r:id="rId7"/>
      <w:footerReference w:type="even" r:id="rId8"/>
      <w:footerReference w:type="default" r:id="rId9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5E0D1" w14:textId="77777777" w:rsidR="00627F5D" w:rsidRDefault="00627F5D" w:rsidP="004F4566">
      <w:r>
        <w:separator/>
      </w:r>
    </w:p>
  </w:endnote>
  <w:endnote w:type="continuationSeparator" w:id="0">
    <w:p w14:paraId="1F297B1D" w14:textId="77777777" w:rsidR="00627F5D" w:rsidRDefault="00627F5D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05CD69CC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</w:t>
    </w:r>
    <w:r w:rsidR="00CF77C9">
      <w:t>6</w:t>
    </w:r>
    <w:r>
      <w:t>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CF77C9">
      <w:t>Kerim Polat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CD47" w14:textId="77777777" w:rsidR="00627F5D" w:rsidRDefault="00627F5D" w:rsidP="004F4566">
      <w:r>
        <w:separator/>
      </w:r>
    </w:p>
  </w:footnote>
  <w:footnote w:type="continuationSeparator" w:id="0">
    <w:p w14:paraId="521CF3F0" w14:textId="77777777" w:rsidR="00627F5D" w:rsidRDefault="00627F5D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521" w14:textId="42FE0E64" w:rsidR="004F4566" w:rsidRPr="004F43CB" w:rsidRDefault="004F43CB" w:rsidP="004F43CB">
    <w:pPr>
      <w:pStyle w:val="stBilgi"/>
      <w:pBdr>
        <w:bottom w:val="single" w:sz="4" w:space="1" w:color="auto"/>
      </w:pBdr>
    </w:pPr>
    <w:r>
      <w:t xml:space="preserve">Sistem Analizi ve </w:t>
    </w:r>
    <w:proofErr w:type="gramStart"/>
    <w:r>
      <w:t>Tasarımı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r>
      <w:t>2425160</w:t>
    </w:r>
    <w:r w:rsidR="00CF77C9">
      <w:t>6</w:t>
    </w:r>
    <w:r>
      <w:t xml:space="preserve">0 </w:t>
    </w:r>
    <w:r w:rsidR="00CF77C9">
      <w:t>–</w:t>
    </w:r>
    <w:r>
      <w:t xml:space="preserve"> </w:t>
    </w:r>
    <w:r w:rsidR="00CF77C9">
      <w:t>Kerim Polat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CB223A"/>
    <w:multiLevelType w:val="multilevel"/>
    <w:tmpl w:val="9D78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07594">
    <w:abstractNumId w:val="0"/>
  </w:num>
  <w:num w:numId="2" w16cid:durableId="85152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671B5"/>
    <w:rsid w:val="0009737A"/>
    <w:rsid w:val="000E1839"/>
    <w:rsid w:val="001314CF"/>
    <w:rsid w:val="001A745E"/>
    <w:rsid w:val="001F4851"/>
    <w:rsid w:val="00291F7E"/>
    <w:rsid w:val="002C77C0"/>
    <w:rsid w:val="002D513A"/>
    <w:rsid w:val="003D10B7"/>
    <w:rsid w:val="004527FD"/>
    <w:rsid w:val="004D682F"/>
    <w:rsid w:val="004F43CB"/>
    <w:rsid w:val="004F4566"/>
    <w:rsid w:val="004F48EB"/>
    <w:rsid w:val="00522A34"/>
    <w:rsid w:val="00561552"/>
    <w:rsid w:val="005C2320"/>
    <w:rsid w:val="005C27F9"/>
    <w:rsid w:val="00627F5D"/>
    <w:rsid w:val="00672658"/>
    <w:rsid w:val="00693FBE"/>
    <w:rsid w:val="00707EAE"/>
    <w:rsid w:val="00727B48"/>
    <w:rsid w:val="00794CBB"/>
    <w:rsid w:val="007C0C44"/>
    <w:rsid w:val="007D20EB"/>
    <w:rsid w:val="00821191"/>
    <w:rsid w:val="008F2D5B"/>
    <w:rsid w:val="00904046"/>
    <w:rsid w:val="009330E0"/>
    <w:rsid w:val="00954A3A"/>
    <w:rsid w:val="0098755B"/>
    <w:rsid w:val="00A03A1E"/>
    <w:rsid w:val="00A47858"/>
    <w:rsid w:val="00BD6CD1"/>
    <w:rsid w:val="00C21A2E"/>
    <w:rsid w:val="00C85F08"/>
    <w:rsid w:val="00CA42BD"/>
    <w:rsid w:val="00CB5285"/>
    <w:rsid w:val="00CC06F8"/>
    <w:rsid w:val="00CF77C9"/>
    <w:rsid w:val="00D60F40"/>
    <w:rsid w:val="00E20A8F"/>
    <w:rsid w:val="00E64D53"/>
    <w:rsid w:val="00E734A0"/>
    <w:rsid w:val="00E91E14"/>
    <w:rsid w:val="00EA4F80"/>
    <w:rsid w:val="00ED21E2"/>
    <w:rsid w:val="00F57B5E"/>
    <w:rsid w:val="00F75FDE"/>
    <w:rsid w:val="00FD3F86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2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615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552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table" w:styleId="KlavuzTablo5Koyu">
    <w:name w:val="Grid Table 5 Dark"/>
    <w:basedOn w:val="NormalTablo"/>
    <w:uiPriority w:val="50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3">
    <w:name w:val="Grid Table 3"/>
    <w:basedOn w:val="NormalTablo"/>
    <w:uiPriority w:val="48"/>
    <w:rsid w:val="00693F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Kerim Polat</cp:lastModifiedBy>
  <cp:revision>4</cp:revision>
  <cp:lastPrinted>2025-12-02T13:14:00Z</cp:lastPrinted>
  <dcterms:created xsi:type="dcterms:W3CDTF">2025-12-02T13:14:00Z</dcterms:created>
  <dcterms:modified xsi:type="dcterms:W3CDTF">2025-12-02T13:15:00Z</dcterms:modified>
</cp:coreProperties>
</file>