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C" w:rsidRPr="0044491C" w:rsidRDefault="0044491C">
      <w:pPr>
        <w:rPr>
          <w:b/>
        </w:rPr>
      </w:pPr>
      <w:r w:rsidRPr="0044491C">
        <w:rPr>
          <w:rFonts w:hint="eastAsia"/>
          <w:b/>
        </w:rPr>
        <w:t>文档内容主要涉及</w:t>
      </w:r>
      <w:r w:rsidR="00426B0B">
        <w:rPr>
          <w:rFonts w:hint="eastAsia"/>
          <w:b/>
        </w:rPr>
        <w:t>EzvizQt</w:t>
      </w:r>
      <w:r w:rsidRPr="0044491C">
        <w:rPr>
          <w:rFonts w:hint="eastAsia"/>
          <w:b/>
        </w:rPr>
        <w:t>Demo</w:t>
      </w:r>
      <w:r w:rsidR="00912D14">
        <w:rPr>
          <w:rFonts w:hint="eastAsia"/>
          <w:b/>
        </w:rPr>
        <w:t>配置和</w:t>
      </w:r>
      <w:r w:rsidRPr="0044491C">
        <w:rPr>
          <w:rFonts w:hint="eastAsia"/>
          <w:b/>
        </w:rPr>
        <w:t>使用</w:t>
      </w:r>
    </w:p>
    <w:p w:rsidR="00912D14" w:rsidRDefault="0044491C">
      <w:r>
        <w:rPr>
          <w:rFonts w:hint="eastAsia"/>
        </w:rPr>
        <w:t>注意：</w:t>
      </w:r>
      <w:r w:rsidR="002735A7">
        <w:rPr>
          <w:rFonts w:hint="eastAsia"/>
        </w:rPr>
        <w:t>默认用</w:t>
      </w:r>
      <w:r w:rsidR="002735A7">
        <w:rPr>
          <w:rFonts w:hint="eastAsia"/>
        </w:rPr>
        <w:t>Demo</w:t>
      </w:r>
      <w:r w:rsidR="002735A7">
        <w:rPr>
          <w:rFonts w:hint="eastAsia"/>
        </w:rPr>
        <w:t>来代替</w:t>
      </w:r>
      <w:r w:rsidR="00426B0B">
        <w:rPr>
          <w:rFonts w:hint="eastAsia"/>
        </w:rPr>
        <w:t>EzvizQtDemo</w:t>
      </w:r>
    </w:p>
    <w:p w:rsidR="009F7654" w:rsidRDefault="009F7654" w:rsidP="0044491C">
      <w:pPr>
        <w:pStyle w:val="2"/>
      </w:pPr>
      <w:r>
        <w:rPr>
          <w:rFonts w:hint="eastAsia"/>
        </w:rPr>
        <w:t>Demo</w:t>
      </w:r>
      <w:r>
        <w:rPr>
          <w:rFonts w:hint="eastAsia"/>
        </w:rPr>
        <w:t>功用</w:t>
      </w:r>
      <w:r w:rsidR="0044491C">
        <w:rPr>
          <w:rFonts w:hint="eastAsia"/>
        </w:rPr>
        <w:t>概括</w:t>
      </w:r>
    </w:p>
    <w:p w:rsidR="009F7654" w:rsidRPr="00157ABA" w:rsidRDefault="009F7654" w:rsidP="00157AB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157ABA">
        <w:rPr>
          <w:rFonts w:ascii="微软雅黑" w:eastAsia="微软雅黑" w:hAnsi="微软雅黑" w:cs="Tahoma" w:hint="eastAsia"/>
          <w:szCs w:val="21"/>
        </w:rPr>
        <w:t>API</w:t>
      </w:r>
      <w:r w:rsidRPr="00157ABA">
        <w:rPr>
          <w:rFonts w:ascii="微软雅黑" w:eastAsia="微软雅黑" w:hAnsi="微软雅黑" w:cs="Tahoma"/>
          <w:szCs w:val="21"/>
        </w:rPr>
        <w:t>测试工具</w:t>
      </w:r>
    </w:p>
    <w:p w:rsidR="009F7654" w:rsidRPr="00A0613F" w:rsidRDefault="009F7654" w:rsidP="009F76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0613F">
        <w:rPr>
          <w:rFonts w:ascii="微软雅黑" w:eastAsia="微软雅黑" w:hAnsi="微软雅黑" w:cs="Tahoma" w:hint="eastAsia"/>
          <w:szCs w:val="21"/>
        </w:rPr>
        <w:t>开发异常排查</w:t>
      </w:r>
    </w:p>
    <w:p w:rsidR="00912D14" w:rsidRPr="00A0613F" w:rsidRDefault="007072B6" w:rsidP="00912D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0613F">
        <w:rPr>
          <w:rFonts w:ascii="微软雅黑" w:eastAsia="微软雅黑" w:hAnsi="微软雅黑" w:cs="Tahoma" w:hint="eastAsia"/>
          <w:szCs w:val="21"/>
        </w:rPr>
        <w:t>调用示例</w:t>
      </w:r>
      <w:r w:rsidR="009F7654" w:rsidRPr="00A0613F">
        <w:rPr>
          <w:rFonts w:ascii="微软雅黑" w:eastAsia="微软雅黑" w:hAnsi="微软雅黑" w:cs="Tahoma" w:hint="eastAsia"/>
          <w:szCs w:val="21"/>
        </w:rPr>
        <w:t>代码展示</w:t>
      </w:r>
      <w:r w:rsidR="009A6582" w:rsidRPr="00A0613F">
        <w:rPr>
          <w:rFonts w:ascii="微软雅黑" w:eastAsia="微软雅黑" w:hAnsi="微软雅黑" w:cs="Tahoma" w:hint="eastAsia"/>
          <w:szCs w:val="21"/>
        </w:rPr>
        <w:t>（提供了调用接口的源码）</w:t>
      </w:r>
    </w:p>
    <w:p w:rsidR="00D20760" w:rsidRPr="00550E7A" w:rsidRDefault="00D20760">
      <w:pPr>
        <w:rPr>
          <w:b/>
        </w:rPr>
      </w:pPr>
    </w:p>
    <w:p w:rsidR="0044491C" w:rsidRPr="00A0613F" w:rsidRDefault="0044491C">
      <w:pPr>
        <w:rPr>
          <w:b/>
        </w:rPr>
      </w:pPr>
    </w:p>
    <w:p w:rsidR="0044491C" w:rsidRPr="002735A7" w:rsidRDefault="0044491C" w:rsidP="0044491C">
      <w:pPr>
        <w:pStyle w:val="2"/>
      </w:pPr>
      <w:r>
        <w:rPr>
          <w:rFonts w:hint="eastAsia"/>
        </w:rPr>
        <w:t xml:space="preserve">Demo </w:t>
      </w:r>
      <w:r>
        <w:rPr>
          <w:rFonts w:hint="eastAsia"/>
        </w:rPr>
        <w:t>环境配置</w:t>
      </w:r>
    </w:p>
    <w:p w:rsidR="00D20760" w:rsidRPr="0044491C" w:rsidRDefault="003231B9" w:rsidP="002735A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Demo 所使用</w:t>
      </w:r>
      <w:r w:rsidR="00D20760" w:rsidRPr="0044491C">
        <w:rPr>
          <w:rFonts w:ascii="微软雅黑" w:eastAsia="微软雅黑" w:hAnsi="微软雅黑" w:hint="eastAsia"/>
        </w:rPr>
        <w:t>Qt SDK版本：</w:t>
      </w:r>
      <w:hyperlink r:id="rId8" w:history="1">
        <w:r w:rsidR="00D20760" w:rsidRPr="0044491C">
          <w:rPr>
            <w:rStyle w:val="a4"/>
            <w:rFonts w:ascii="微软雅黑" w:eastAsia="微软雅黑" w:hAnsi="微软雅黑"/>
          </w:rPr>
          <w:t>Qt</w:t>
        </w:r>
        <w:r w:rsidR="00B97337">
          <w:rPr>
            <w:rStyle w:val="a4"/>
            <w:rFonts w:ascii="微软雅黑" w:eastAsia="微软雅黑" w:hAnsi="微软雅黑" w:hint="eastAsia"/>
          </w:rPr>
          <w:t>4.8.5</w:t>
        </w:r>
      </w:hyperlink>
    </w:p>
    <w:p w:rsidR="002735A7" w:rsidRPr="0044491C" w:rsidRDefault="002735A7" w:rsidP="002735A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Demo两种开发模式</w:t>
      </w:r>
      <w:r w:rsidR="00D20760" w:rsidRPr="0044491C">
        <w:rPr>
          <w:rFonts w:ascii="微软雅黑" w:eastAsia="微软雅黑" w:hAnsi="微软雅黑" w:hint="eastAsia"/>
        </w:rPr>
        <w:t>：</w:t>
      </w:r>
    </w:p>
    <w:p w:rsidR="002735A7" w:rsidRPr="0044491C" w:rsidRDefault="002735A7" w:rsidP="002735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下载Qt Creator for Windows，使用Qt Creator作为IDE进行开发。</w:t>
      </w:r>
    </w:p>
    <w:p w:rsidR="00D20760" w:rsidRPr="0044491C" w:rsidRDefault="00D96069" w:rsidP="002735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 w:rsidR="002735A7" w:rsidRPr="0044491C">
          <w:rPr>
            <w:rStyle w:val="a4"/>
            <w:rFonts w:ascii="微软雅黑" w:eastAsia="微软雅黑" w:hAnsi="微软雅黑" w:hint="eastAsia"/>
          </w:rPr>
          <w:t>Visual Studio Add-in for Qt</w:t>
        </w:r>
        <w:r w:rsidR="00B97337">
          <w:rPr>
            <w:rStyle w:val="a4"/>
            <w:rFonts w:ascii="微软雅黑" w:eastAsia="微软雅黑" w:hAnsi="微软雅黑" w:hint="eastAsia"/>
          </w:rPr>
          <w:t>4</w:t>
        </w:r>
      </w:hyperlink>
      <w:r w:rsidR="002735A7" w:rsidRPr="0044491C">
        <w:rPr>
          <w:rFonts w:ascii="微软雅黑" w:eastAsia="微软雅黑" w:hAnsi="微软雅黑" w:hint="eastAsia"/>
        </w:rPr>
        <w:t xml:space="preserve">， </w:t>
      </w:r>
      <w:r w:rsidR="00D20760" w:rsidRPr="0044491C">
        <w:rPr>
          <w:rFonts w:ascii="微软雅黑" w:eastAsia="微软雅黑" w:hAnsi="微软雅黑" w:hint="eastAsia"/>
        </w:rPr>
        <w:t>集成到Visual Studio中进行开发</w:t>
      </w:r>
      <w:r w:rsidR="00A0613F">
        <w:rPr>
          <w:rFonts w:ascii="微软雅黑" w:eastAsia="微软雅黑" w:hAnsi="微软雅黑" w:hint="eastAsia"/>
        </w:rPr>
        <w:t>。</w:t>
      </w:r>
    </w:p>
    <w:p w:rsidR="00912D14" w:rsidRDefault="00912D14" w:rsidP="00912D14"/>
    <w:p w:rsidR="00550E7A" w:rsidRDefault="00550E7A" w:rsidP="00912D14"/>
    <w:p w:rsidR="00550E7A" w:rsidRDefault="00550E7A" w:rsidP="00550E7A">
      <w:pPr>
        <w:pStyle w:val="2"/>
      </w:pPr>
      <w:r>
        <w:rPr>
          <w:rFonts w:hint="eastAsia"/>
        </w:rPr>
        <w:t xml:space="preserve">Demo </w:t>
      </w:r>
      <w:r>
        <w:rPr>
          <w:rFonts w:hint="eastAsia"/>
        </w:rPr>
        <w:t>配置信息</w:t>
      </w:r>
      <w:r>
        <w:rPr>
          <w:rFonts w:hint="eastAsia"/>
        </w:rPr>
        <w:t>:</w:t>
      </w:r>
    </w:p>
    <w:p w:rsidR="00194BD7" w:rsidRPr="00194BD7" w:rsidRDefault="00194BD7" w:rsidP="00194BD7">
      <w:r w:rsidRPr="00541C20">
        <w:rPr>
          <w:rFonts w:hint="eastAsia"/>
          <w:color w:val="FF0000"/>
        </w:rPr>
        <w:t>运行</w:t>
      </w:r>
      <w:r w:rsidRPr="00541C20">
        <w:rPr>
          <w:rFonts w:hint="eastAsia"/>
          <w:color w:val="FF0000"/>
        </w:rPr>
        <w:t>demo</w:t>
      </w:r>
      <w:r w:rsidR="00541C20" w:rsidRPr="00541C20">
        <w:rPr>
          <w:rFonts w:hint="eastAsia"/>
          <w:color w:val="FF0000"/>
        </w:rPr>
        <w:t>之前首先</w:t>
      </w:r>
      <w:r w:rsidRPr="00541C20">
        <w:rPr>
          <w:rFonts w:hint="eastAsia"/>
          <w:color w:val="FF0000"/>
        </w:rPr>
        <w:t>配置</w:t>
      </w:r>
      <w:r w:rsidRPr="00541C20">
        <w:rPr>
          <w:rFonts w:hint="eastAsia"/>
          <w:color w:val="FF0000"/>
        </w:rPr>
        <w:t>Demo</w:t>
      </w:r>
      <w:r w:rsidRPr="00541C20">
        <w:rPr>
          <w:rFonts w:hint="eastAsia"/>
          <w:color w:val="FF0000"/>
        </w:rPr>
        <w:t>的配置文件</w:t>
      </w:r>
      <w:r>
        <w:rPr>
          <w:rFonts w:hint="eastAsia"/>
        </w:rPr>
        <w:t>(</w:t>
      </w:r>
      <w:r w:rsidR="00426B0B">
        <w:rPr>
          <w:rFonts w:hint="eastAsia"/>
        </w:rPr>
        <w:t>可执行文件同级目录下</w:t>
      </w:r>
      <w:r w:rsidR="00426B0B">
        <w:rPr>
          <w:rFonts w:hint="eastAsia"/>
        </w:rPr>
        <w:t>EzvizQtDemo</w:t>
      </w:r>
      <w:r w:rsidRPr="00194BD7">
        <w:t>.ini</w:t>
      </w:r>
      <w:r>
        <w:rPr>
          <w:rFonts w:hint="eastAsia"/>
        </w:rPr>
        <w:t xml:space="preserve">),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3605"/>
        <w:gridCol w:w="1690"/>
      </w:tblGrid>
      <w:tr w:rsidR="00194BD7" w:rsidTr="00426B0B">
        <w:tc>
          <w:tcPr>
            <w:tcW w:w="1668" w:type="dxa"/>
          </w:tcPr>
          <w:p w:rsidR="00194BD7" w:rsidRPr="00194BD7" w:rsidRDefault="00194BD7" w:rsidP="00912D14">
            <w:pPr>
              <w:rPr>
                <w:b/>
              </w:rPr>
            </w:pPr>
            <w:r w:rsidRPr="00194BD7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</w:tcPr>
          <w:p w:rsidR="00194BD7" w:rsidRPr="00194BD7" w:rsidRDefault="00194BD7" w:rsidP="00912D1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605" w:type="dxa"/>
          </w:tcPr>
          <w:p w:rsidR="00194BD7" w:rsidRPr="00194BD7" w:rsidRDefault="00194BD7" w:rsidP="00912D14">
            <w:pPr>
              <w:rPr>
                <w:b/>
              </w:rPr>
            </w:pPr>
            <w:r>
              <w:rPr>
                <w:rFonts w:hint="eastAsia"/>
                <w:b/>
              </w:rPr>
              <w:t>数值</w:t>
            </w:r>
          </w:p>
        </w:tc>
        <w:tc>
          <w:tcPr>
            <w:tcW w:w="1690" w:type="dxa"/>
          </w:tcPr>
          <w:p w:rsidR="00194BD7" w:rsidRDefault="00194BD7" w:rsidP="00912D1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194BD7" w:rsidTr="00426B0B">
        <w:tc>
          <w:tcPr>
            <w:tcW w:w="1668" w:type="dxa"/>
          </w:tcPr>
          <w:p w:rsidR="00194BD7" w:rsidRDefault="00194BD7" w:rsidP="00912D14">
            <w:r w:rsidRPr="00194BD7">
              <w:t>authAddress</w:t>
            </w:r>
          </w:p>
        </w:tc>
        <w:tc>
          <w:tcPr>
            <w:tcW w:w="1559" w:type="dxa"/>
          </w:tcPr>
          <w:p w:rsidR="00194BD7" w:rsidRDefault="00194BD7" w:rsidP="00912D14">
            <w:r>
              <w:rPr>
                <w:rFonts w:hint="eastAsia"/>
              </w:rPr>
              <w:t>账号登录页面地址信息</w:t>
            </w:r>
          </w:p>
        </w:tc>
        <w:tc>
          <w:tcPr>
            <w:tcW w:w="3605" w:type="dxa"/>
          </w:tcPr>
          <w:p w:rsidR="00194BD7" w:rsidRDefault="00194BD7" w:rsidP="00912D14"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 xml:space="preserve">: </w:t>
            </w:r>
            <w:hyperlink r:id="rId10" w:history="1">
              <w:r w:rsidR="00426B0B" w:rsidRPr="00E454D8">
                <w:rPr>
                  <w:rStyle w:val="a4"/>
                </w:rPr>
                <w:t>https://</w:t>
              </w:r>
              <w:r w:rsidR="00426B0B" w:rsidRPr="00E454D8">
                <w:rPr>
                  <w:rStyle w:val="a4"/>
                  <w:rFonts w:hint="eastAsia"/>
                </w:rPr>
                <w:t>open</w:t>
              </w:r>
              <w:r w:rsidR="00426B0B" w:rsidRPr="00E454D8">
                <w:rPr>
                  <w:rStyle w:val="a4"/>
                </w:rPr>
                <w:t>auth.ys7.com</w:t>
              </w:r>
            </w:hyperlink>
          </w:p>
          <w:p w:rsidR="00194BD7" w:rsidRPr="00194BD7" w:rsidRDefault="00194BD7" w:rsidP="00912D14">
            <w:r>
              <w:rPr>
                <w:rFonts w:hint="eastAsia"/>
              </w:rPr>
              <w:t>海外</w:t>
            </w:r>
            <w:r>
              <w:rPr>
                <w:rFonts w:hint="eastAsia"/>
              </w:rPr>
              <w:t xml:space="preserve">: </w:t>
            </w:r>
            <w:hyperlink r:id="rId11" w:history="1">
              <w:r w:rsidR="00426B0B" w:rsidRPr="00E454D8">
                <w:rPr>
                  <w:rStyle w:val="a4"/>
                </w:rPr>
                <w:t>https://openauth.ezvizlife.com</w:t>
              </w:r>
            </w:hyperlink>
          </w:p>
        </w:tc>
        <w:tc>
          <w:tcPr>
            <w:tcW w:w="1690" w:type="dxa"/>
          </w:tcPr>
          <w:p w:rsidR="00194BD7" w:rsidRDefault="00194BD7" w:rsidP="00912D14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如果需要</w:t>
            </w:r>
            <w:r>
              <w:rPr>
                <w:rFonts w:hint="eastAsia"/>
              </w:rPr>
              <w:t xml:space="preserve">Mid_Login, </w:t>
            </w:r>
            <w:r>
              <w:rPr>
                <w:rFonts w:hint="eastAsia"/>
              </w:rPr>
              <w:t>则必填</w:t>
            </w:r>
          </w:p>
        </w:tc>
      </w:tr>
      <w:tr w:rsidR="00194BD7" w:rsidTr="00426B0B">
        <w:tc>
          <w:tcPr>
            <w:tcW w:w="1668" w:type="dxa"/>
          </w:tcPr>
          <w:p w:rsidR="00194BD7" w:rsidRDefault="00194BD7" w:rsidP="00912D14">
            <w:r w:rsidRPr="00194BD7">
              <w:t>platformAddress</w:t>
            </w:r>
          </w:p>
        </w:tc>
        <w:tc>
          <w:tcPr>
            <w:tcW w:w="1559" w:type="dxa"/>
          </w:tcPr>
          <w:p w:rsidR="00194BD7" w:rsidRDefault="00194BD7" w:rsidP="00912D14">
            <w:r>
              <w:rPr>
                <w:rFonts w:hint="eastAsia"/>
              </w:rPr>
              <w:t>开放平台服务请求地址</w:t>
            </w:r>
          </w:p>
        </w:tc>
        <w:tc>
          <w:tcPr>
            <w:tcW w:w="3605" w:type="dxa"/>
          </w:tcPr>
          <w:p w:rsidR="00194BD7" w:rsidRDefault="00194BD7" w:rsidP="00912D14"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 xml:space="preserve">: </w:t>
            </w:r>
            <w:hyperlink r:id="rId12" w:history="1">
              <w:r w:rsidR="00426B0B" w:rsidRPr="00E454D8">
                <w:rPr>
                  <w:rStyle w:val="a4"/>
                </w:rPr>
                <w:t>https://open.ys7.com</w:t>
              </w:r>
            </w:hyperlink>
          </w:p>
          <w:p w:rsidR="00426B0B" w:rsidRPr="00194BD7" w:rsidRDefault="00426B0B" w:rsidP="00912D14">
            <w:r>
              <w:rPr>
                <w:rFonts w:hint="eastAsia"/>
              </w:rPr>
              <w:t>海外</w:t>
            </w:r>
            <w:r>
              <w:rPr>
                <w:rFonts w:hint="eastAsia"/>
              </w:rPr>
              <w:t>:</w:t>
            </w:r>
            <w:r>
              <w:t xml:space="preserve"> https://open.ezvizlife.com</w:t>
            </w:r>
          </w:p>
        </w:tc>
        <w:tc>
          <w:tcPr>
            <w:tcW w:w="1690" w:type="dxa"/>
          </w:tcPr>
          <w:p w:rsidR="00194BD7" w:rsidRDefault="00194BD7" w:rsidP="00912D14">
            <w:r>
              <w:rPr>
                <w:rFonts w:hint="eastAsia"/>
              </w:rPr>
              <w:t>是</w:t>
            </w:r>
          </w:p>
        </w:tc>
      </w:tr>
      <w:tr w:rsidR="00194BD7" w:rsidTr="00426B0B">
        <w:tc>
          <w:tcPr>
            <w:tcW w:w="1668" w:type="dxa"/>
          </w:tcPr>
          <w:p w:rsidR="00194BD7" w:rsidRDefault="00194BD7" w:rsidP="00912D14">
            <w:r w:rsidRPr="00194BD7">
              <w:t>appKey</w:t>
            </w:r>
          </w:p>
        </w:tc>
        <w:tc>
          <w:tcPr>
            <w:tcW w:w="1559" w:type="dxa"/>
          </w:tcPr>
          <w:p w:rsidR="00194BD7" w:rsidRDefault="00194BD7" w:rsidP="00912D14">
            <w:r>
              <w:rPr>
                <w:rFonts w:hint="eastAsia"/>
              </w:rPr>
              <w:t>产品唯一标识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向开放平台申请</w:t>
            </w:r>
          </w:p>
        </w:tc>
        <w:tc>
          <w:tcPr>
            <w:tcW w:w="3605" w:type="dxa"/>
          </w:tcPr>
          <w:p w:rsidR="00194BD7" w:rsidRPr="00194BD7" w:rsidRDefault="00426B0B" w:rsidP="00912D14">
            <w:r>
              <w:rPr>
                <w:rFonts w:hint="eastAsia"/>
              </w:rPr>
              <w:t>国</w:t>
            </w:r>
            <w:bookmarkStart w:id="0" w:name="_GoBack"/>
            <w:bookmarkEnd w:id="0"/>
            <w:r>
              <w:rPr>
                <w:rFonts w:hint="eastAsia"/>
              </w:rPr>
              <w:t>内</w:t>
            </w:r>
            <w:r w:rsidR="00194BD7">
              <w:rPr>
                <w:rFonts w:hint="eastAsia"/>
              </w:rPr>
              <w:t>申请地址</w:t>
            </w:r>
            <w:r w:rsidR="00194BD7">
              <w:rPr>
                <w:rFonts w:hint="eastAsia"/>
              </w:rPr>
              <w:t>: https://open.ys7.com</w:t>
            </w:r>
          </w:p>
        </w:tc>
        <w:tc>
          <w:tcPr>
            <w:tcW w:w="1690" w:type="dxa"/>
          </w:tcPr>
          <w:p w:rsidR="00194BD7" w:rsidRDefault="00194BD7" w:rsidP="00912D14">
            <w:r>
              <w:rPr>
                <w:rFonts w:hint="eastAsia"/>
              </w:rPr>
              <w:t>是</w:t>
            </w:r>
          </w:p>
        </w:tc>
      </w:tr>
      <w:tr w:rsidR="00194BD7" w:rsidTr="00426B0B">
        <w:tc>
          <w:tcPr>
            <w:tcW w:w="1668" w:type="dxa"/>
          </w:tcPr>
          <w:p w:rsidR="00194BD7" w:rsidRPr="00194BD7" w:rsidRDefault="00D11CA1" w:rsidP="00912D14">
            <w:r w:rsidRPr="00D11CA1">
              <w:t>isPlay</w:t>
            </w:r>
          </w:p>
        </w:tc>
        <w:tc>
          <w:tcPr>
            <w:tcW w:w="1559" w:type="dxa"/>
          </w:tcPr>
          <w:p w:rsidR="00194BD7" w:rsidRDefault="00A14F32" w:rsidP="00912D14">
            <w:r>
              <w:rPr>
                <w:rFonts w:hint="eastAsia"/>
              </w:rPr>
              <w:t>是否使用播放库播放</w:t>
            </w:r>
          </w:p>
        </w:tc>
        <w:tc>
          <w:tcPr>
            <w:tcW w:w="3605" w:type="dxa"/>
          </w:tcPr>
          <w:p w:rsidR="00194BD7" w:rsidRDefault="00A14F32" w:rsidP="00912D14">
            <w:r>
              <w:rPr>
                <w:rFonts w:hint="eastAsia"/>
              </w:rPr>
              <w:t>true: opensdk</w:t>
            </w:r>
            <w:r>
              <w:rPr>
                <w:rFonts w:hint="eastAsia"/>
              </w:rPr>
              <w:t>内部调用播放库进行播放</w:t>
            </w:r>
            <w:r w:rsidR="00541C20">
              <w:rPr>
                <w:rFonts w:hint="eastAsia"/>
              </w:rPr>
              <w:t>(</w:t>
            </w:r>
            <w:r w:rsidR="00541C20">
              <w:rPr>
                <w:rFonts w:hint="eastAsia"/>
              </w:rPr>
              <w:t>预览和回放业务</w:t>
            </w:r>
            <w:r w:rsidR="00541C20">
              <w:rPr>
                <w:rFonts w:hint="eastAsia"/>
              </w:rPr>
              <w:t>)</w:t>
            </w:r>
          </w:p>
          <w:p w:rsidR="00A14F32" w:rsidRDefault="00A14F32" w:rsidP="00912D14">
            <w:r>
              <w:rPr>
                <w:rFonts w:hint="eastAsia"/>
              </w:rPr>
              <w:t>false: opensdk</w:t>
            </w:r>
            <w:r>
              <w:rPr>
                <w:rFonts w:hint="eastAsia"/>
              </w:rPr>
              <w:t>不调用播放库播放</w:t>
            </w:r>
          </w:p>
        </w:tc>
        <w:tc>
          <w:tcPr>
            <w:tcW w:w="1690" w:type="dxa"/>
          </w:tcPr>
          <w:p w:rsidR="00194BD7" w:rsidRDefault="00A14F32" w:rsidP="00912D14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  <w:tr w:rsidR="00580D7C" w:rsidTr="00426B0B">
        <w:tc>
          <w:tcPr>
            <w:tcW w:w="1668" w:type="dxa"/>
          </w:tcPr>
          <w:p w:rsidR="00580D7C" w:rsidRPr="00D11CA1" w:rsidRDefault="00580D7C" w:rsidP="00912D14">
            <w:r w:rsidRPr="00580D7C">
              <w:lastRenderedPageBreak/>
              <w:t>saveData</w:t>
            </w:r>
          </w:p>
        </w:tc>
        <w:tc>
          <w:tcPr>
            <w:tcW w:w="1559" w:type="dxa"/>
          </w:tcPr>
          <w:p w:rsidR="00580D7C" w:rsidRDefault="00580D7C" w:rsidP="00912D14">
            <w:r>
              <w:rPr>
                <w:rFonts w:hint="eastAsia"/>
              </w:rPr>
              <w:t>存储码流到本地</w:t>
            </w:r>
          </w:p>
        </w:tc>
        <w:tc>
          <w:tcPr>
            <w:tcW w:w="3605" w:type="dxa"/>
          </w:tcPr>
          <w:p w:rsidR="00580D7C" w:rsidRDefault="00580D7C" w:rsidP="00580D7C">
            <w:r>
              <w:rPr>
                <w:rFonts w:hint="eastAsia"/>
              </w:rPr>
              <w:t xml:space="preserve">true: </w:t>
            </w:r>
            <w:r>
              <w:rPr>
                <w:rFonts w:hint="eastAsia"/>
              </w:rPr>
              <w:t>存储码流到可执行程序对应的目录</w:t>
            </w:r>
            <w:r w:rsidR="00541C20">
              <w:rPr>
                <w:rFonts w:hint="eastAsia"/>
              </w:rPr>
              <w:t>(</w:t>
            </w:r>
            <w:r w:rsidR="00541C20">
              <w:rPr>
                <w:rFonts w:hint="eastAsia"/>
              </w:rPr>
              <w:t>预览和回放业务</w:t>
            </w:r>
            <w:r w:rsidR="00541C20">
              <w:rPr>
                <w:rFonts w:hint="eastAsia"/>
              </w:rPr>
              <w:t>)</w:t>
            </w:r>
          </w:p>
          <w:p w:rsidR="00580D7C" w:rsidRDefault="00580D7C" w:rsidP="00580D7C">
            <w:r>
              <w:rPr>
                <w:rFonts w:hint="eastAsia"/>
              </w:rPr>
              <w:t xml:space="preserve">false: </w:t>
            </w:r>
            <w:r>
              <w:rPr>
                <w:rFonts w:hint="eastAsia"/>
              </w:rPr>
              <w:t>不存储码流</w:t>
            </w:r>
          </w:p>
        </w:tc>
        <w:tc>
          <w:tcPr>
            <w:tcW w:w="1690" w:type="dxa"/>
          </w:tcPr>
          <w:p w:rsidR="00580D7C" w:rsidRDefault="00580D7C" w:rsidP="00912D14">
            <w:r>
              <w:rPr>
                <w:rFonts w:hint="eastAsia"/>
              </w:rPr>
              <w:t>可执行程序目录为英文才支持</w:t>
            </w:r>
            <w:r>
              <w:rPr>
                <w:rFonts w:hint="eastAsia"/>
              </w:rPr>
              <w:t>.</w:t>
            </w:r>
          </w:p>
        </w:tc>
      </w:tr>
      <w:tr w:rsidR="00194BD7" w:rsidTr="00426B0B">
        <w:tc>
          <w:tcPr>
            <w:tcW w:w="1668" w:type="dxa"/>
          </w:tcPr>
          <w:p w:rsidR="00194BD7" w:rsidRPr="00194BD7" w:rsidRDefault="00D11CA1" w:rsidP="00912D14">
            <w:r w:rsidRPr="00D11CA1">
              <w:t>dataUtf8</w:t>
            </w:r>
          </w:p>
        </w:tc>
        <w:tc>
          <w:tcPr>
            <w:tcW w:w="1559" w:type="dxa"/>
          </w:tcPr>
          <w:p w:rsidR="00194BD7" w:rsidRDefault="00A14F32" w:rsidP="00912D14">
            <w:r>
              <w:rPr>
                <w:rFonts w:hint="eastAsia"/>
              </w:rPr>
              <w:t>是否以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格式输出数据</w:t>
            </w:r>
          </w:p>
        </w:tc>
        <w:tc>
          <w:tcPr>
            <w:tcW w:w="3605" w:type="dxa"/>
          </w:tcPr>
          <w:p w:rsidR="00194BD7" w:rsidRDefault="00A14F32" w:rsidP="00912D14">
            <w:r>
              <w:rPr>
                <w:rFonts w:hint="eastAsia"/>
              </w:rPr>
              <w:t>true: Json</w:t>
            </w:r>
            <w:r>
              <w:rPr>
                <w:rFonts w:hint="eastAsia"/>
              </w:rPr>
              <w:t>格式数据的输出为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格式</w:t>
            </w:r>
          </w:p>
          <w:p w:rsidR="00A14F32" w:rsidRPr="00A14F32" w:rsidRDefault="00A14F32" w:rsidP="00912D14">
            <w:r>
              <w:rPr>
                <w:rFonts w:hint="eastAsia"/>
              </w:rPr>
              <w:t>false: Json</w:t>
            </w:r>
            <w:r>
              <w:rPr>
                <w:rFonts w:hint="eastAsia"/>
              </w:rPr>
              <w:t>格式数据的输出为本地编码格式</w:t>
            </w:r>
          </w:p>
        </w:tc>
        <w:tc>
          <w:tcPr>
            <w:tcW w:w="1690" w:type="dxa"/>
          </w:tcPr>
          <w:p w:rsidR="00194BD7" w:rsidRDefault="00A14F32" w:rsidP="00912D14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194BD7" w:rsidTr="00426B0B">
        <w:tc>
          <w:tcPr>
            <w:tcW w:w="1668" w:type="dxa"/>
          </w:tcPr>
          <w:p w:rsidR="00194BD7" w:rsidRPr="00194BD7" w:rsidRDefault="001622B9" w:rsidP="00912D14">
            <w:r>
              <w:t>stream</w:t>
            </w:r>
            <w:r>
              <w:rPr>
                <w:rFonts w:hint="eastAsia"/>
              </w:rPr>
              <w:t>Trans</w:t>
            </w:r>
          </w:p>
        </w:tc>
        <w:tc>
          <w:tcPr>
            <w:tcW w:w="1559" w:type="dxa"/>
          </w:tcPr>
          <w:p w:rsidR="00194BD7" w:rsidRDefault="00A14F32" w:rsidP="001622B9">
            <w:r>
              <w:rPr>
                <w:rFonts w:hint="eastAsia"/>
              </w:rPr>
              <w:t>码流是否</w:t>
            </w:r>
            <w:r w:rsidR="001622B9">
              <w:rPr>
                <w:rFonts w:hint="eastAsia"/>
              </w:rPr>
              <w:t>用于本地存储</w:t>
            </w:r>
          </w:p>
        </w:tc>
        <w:tc>
          <w:tcPr>
            <w:tcW w:w="3605" w:type="dxa"/>
          </w:tcPr>
          <w:p w:rsidR="00194BD7" w:rsidRDefault="00A14F32" w:rsidP="00912D14">
            <w:r>
              <w:t>true</w:t>
            </w:r>
            <w:r>
              <w:rPr>
                <w:rFonts w:hint="eastAsia"/>
              </w:rPr>
              <w:t xml:space="preserve">: </w:t>
            </w:r>
            <w:r w:rsidR="001622B9" w:rsidRPr="001622B9">
              <w:rPr>
                <w:rFonts w:hint="eastAsia"/>
              </w:rPr>
              <w:t>支持录像模式</w:t>
            </w:r>
          </w:p>
          <w:p w:rsidR="00A14F32" w:rsidRPr="00A14F32" w:rsidRDefault="00A14F32" w:rsidP="001622B9">
            <w:r>
              <w:rPr>
                <w:rFonts w:hint="eastAsia"/>
              </w:rPr>
              <w:t xml:space="preserve">false: </w:t>
            </w:r>
            <w:r w:rsidR="001622B9">
              <w:rPr>
                <w:rFonts w:hint="eastAsia"/>
              </w:rPr>
              <w:t>原始码流数据</w:t>
            </w:r>
          </w:p>
        </w:tc>
        <w:tc>
          <w:tcPr>
            <w:tcW w:w="1690" w:type="dxa"/>
          </w:tcPr>
          <w:p w:rsidR="00194BD7" w:rsidRDefault="00A14F32" w:rsidP="00912D14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7220AD" w:rsidTr="00426B0B">
        <w:tc>
          <w:tcPr>
            <w:tcW w:w="1668" w:type="dxa"/>
          </w:tcPr>
          <w:p w:rsidR="007220AD" w:rsidRPr="00D11CA1" w:rsidRDefault="007220AD" w:rsidP="00912D14">
            <w:r>
              <w:rPr>
                <w:rFonts w:hint="eastAsia"/>
              </w:rPr>
              <w:t>closeP2P</w:t>
            </w:r>
          </w:p>
        </w:tc>
        <w:tc>
          <w:tcPr>
            <w:tcW w:w="1559" w:type="dxa"/>
          </w:tcPr>
          <w:p w:rsidR="007220AD" w:rsidRDefault="007220AD" w:rsidP="00912D14">
            <w:r>
              <w:rPr>
                <w:rFonts w:hint="eastAsia"/>
              </w:rPr>
              <w:t>是否关闭</w:t>
            </w:r>
            <w:r>
              <w:rPr>
                <w:rFonts w:hint="eastAsia"/>
              </w:rPr>
              <w:t>P2P</w:t>
            </w:r>
          </w:p>
        </w:tc>
        <w:tc>
          <w:tcPr>
            <w:tcW w:w="3605" w:type="dxa"/>
          </w:tcPr>
          <w:p w:rsidR="007220AD" w:rsidRDefault="007220AD" w:rsidP="00912D14">
            <w:r>
              <w:rPr>
                <w:rFonts w:hint="eastAsia"/>
              </w:rPr>
              <w:t xml:space="preserve">true: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功能</w:t>
            </w:r>
          </w:p>
          <w:p w:rsidR="007220AD" w:rsidRDefault="007220AD" w:rsidP="00912D14">
            <w:r>
              <w:rPr>
                <w:rFonts w:hint="eastAsia"/>
              </w:rPr>
              <w:t xml:space="preserve">false: </w:t>
            </w:r>
            <w:r>
              <w:rPr>
                <w:rFonts w:hint="eastAsia"/>
              </w:rPr>
              <w:t>不关闭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功能</w:t>
            </w:r>
          </w:p>
        </w:tc>
        <w:tc>
          <w:tcPr>
            <w:tcW w:w="1690" w:type="dxa"/>
          </w:tcPr>
          <w:p w:rsidR="007220AD" w:rsidRDefault="007220AD" w:rsidP="00912D14">
            <w:r>
              <w:rPr>
                <w:rFonts w:hint="eastAsia"/>
              </w:rPr>
              <w:t>默认支持</w:t>
            </w:r>
            <w:r>
              <w:rPr>
                <w:rFonts w:hint="eastAsia"/>
              </w:rPr>
              <w:t>P2P</w:t>
            </w:r>
          </w:p>
        </w:tc>
      </w:tr>
      <w:tr w:rsidR="00541C20" w:rsidTr="00426B0B">
        <w:tc>
          <w:tcPr>
            <w:tcW w:w="1668" w:type="dxa"/>
          </w:tcPr>
          <w:p w:rsidR="00541C20" w:rsidRDefault="00541C20" w:rsidP="00912D14">
            <w:r w:rsidRPr="00541C20">
              <w:t>pageStart</w:t>
            </w:r>
          </w:p>
        </w:tc>
        <w:tc>
          <w:tcPr>
            <w:tcW w:w="1559" w:type="dxa"/>
          </w:tcPr>
          <w:p w:rsidR="00541C20" w:rsidRDefault="00541C20" w:rsidP="00912D14">
            <w:r>
              <w:rPr>
                <w:rFonts w:hint="eastAsia"/>
              </w:rPr>
              <w:t>设备列表搜索开始页码</w:t>
            </w:r>
          </w:p>
        </w:tc>
        <w:tc>
          <w:tcPr>
            <w:tcW w:w="3605" w:type="dxa"/>
          </w:tcPr>
          <w:p w:rsidR="00541C20" w:rsidRPr="00541C20" w:rsidRDefault="00443DB8" w:rsidP="00912D1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表示第一页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一次类推</w:t>
            </w:r>
          </w:p>
        </w:tc>
        <w:tc>
          <w:tcPr>
            <w:tcW w:w="1690" w:type="dxa"/>
          </w:tcPr>
          <w:p w:rsidR="00541C20" w:rsidRDefault="00443DB8" w:rsidP="00912D14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443DB8" w:rsidTr="00426B0B">
        <w:tc>
          <w:tcPr>
            <w:tcW w:w="1668" w:type="dxa"/>
          </w:tcPr>
          <w:p w:rsidR="00443DB8" w:rsidRPr="00541C20" w:rsidRDefault="00443DB8" w:rsidP="00912D14">
            <w:r w:rsidRPr="00443DB8">
              <w:t>pageSize</w:t>
            </w:r>
          </w:p>
        </w:tc>
        <w:tc>
          <w:tcPr>
            <w:tcW w:w="1559" w:type="dxa"/>
          </w:tcPr>
          <w:p w:rsidR="00443DB8" w:rsidRDefault="00443DB8" w:rsidP="00912D14">
            <w:r>
              <w:rPr>
                <w:rFonts w:hint="eastAsia"/>
              </w:rPr>
              <w:t>设备列表每页设备数量</w:t>
            </w:r>
          </w:p>
        </w:tc>
        <w:tc>
          <w:tcPr>
            <w:tcW w:w="3605" w:type="dxa"/>
          </w:tcPr>
          <w:p w:rsidR="00443DB8" w:rsidRDefault="00443DB8" w:rsidP="00912D14"/>
        </w:tc>
        <w:tc>
          <w:tcPr>
            <w:tcW w:w="1690" w:type="dxa"/>
          </w:tcPr>
          <w:p w:rsidR="00443DB8" w:rsidRPr="00443DB8" w:rsidRDefault="00443DB8" w:rsidP="00912D14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1000</w:t>
            </w:r>
          </w:p>
        </w:tc>
      </w:tr>
      <w:tr w:rsidR="00443DB8" w:rsidTr="00426B0B">
        <w:tc>
          <w:tcPr>
            <w:tcW w:w="1668" w:type="dxa"/>
          </w:tcPr>
          <w:p w:rsidR="00443DB8" w:rsidRPr="00443DB8" w:rsidRDefault="00443DB8" w:rsidP="00912D14">
            <w:r w:rsidRPr="00443DB8">
              <w:t>logLevel</w:t>
            </w:r>
          </w:p>
        </w:tc>
        <w:tc>
          <w:tcPr>
            <w:tcW w:w="1559" w:type="dxa"/>
          </w:tcPr>
          <w:p w:rsidR="00443DB8" w:rsidRDefault="00443DB8" w:rsidP="00912D14">
            <w:r>
              <w:rPr>
                <w:rFonts w:hint="eastAsia"/>
              </w:rPr>
              <w:t>日志等级</w:t>
            </w:r>
          </w:p>
        </w:tc>
        <w:tc>
          <w:tcPr>
            <w:tcW w:w="3605" w:type="dxa"/>
          </w:tcPr>
          <w:p w:rsidR="00443DB8" w:rsidRDefault="00443DB8" w:rsidP="00443DB8">
            <w:r w:rsidRPr="00443DB8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Pr="00443DB8">
              <w:rPr>
                <w:rFonts w:hint="eastAsia"/>
              </w:rPr>
              <w:t>无日志级别</w:t>
            </w:r>
            <w:r>
              <w:rPr>
                <w:rFonts w:hint="eastAsia"/>
              </w:rPr>
              <w:t xml:space="preserve">; </w:t>
            </w:r>
            <w:r w:rsidRPr="00443DB8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Pr="00443DB8">
              <w:rPr>
                <w:rFonts w:hint="eastAsia"/>
              </w:rPr>
              <w:t>基本错误级别</w:t>
            </w:r>
            <w:r>
              <w:rPr>
                <w:rFonts w:hint="eastAsia"/>
              </w:rPr>
              <w:t>; 3-</w:t>
            </w:r>
            <w:r w:rsidRPr="00443DB8">
              <w:rPr>
                <w:rFonts w:hint="eastAsia"/>
              </w:rPr>
              <w:t>基本信息级别</w:t>
            </w:r>
          </w:p>
        </w:tc>
        <w:tc>
          <w:tcPr>
            <w:tcW w:w="1690" w:type="dxa"/>
          </w:tcPr>
          <w:p w:rsidR="00443DB8" w:rsidRPr="00443DB8" w:rsidRDefault="00443DB8" w:rsidP="00912D14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3</w:t>
            </w:r>
          </w:p>
        </w:tc>
      </w:tr>
      <w:tr w:rsidR="00541C20" w:rsidTr="00426B0B">
        <w:tc>
          <w:tcPr>
            <w:tcW w:w="1668" w:type="dxa"/>
          </w:tcPr>
          <w:p w:rsidR="00541C20" w:rsidRPr="00194BD7" w:rsidRDefault="00541C20" w:rsidP="008D570D">
            <w:r>
              <w:rPr>
                <w:rFonts w:hint="eastAsia"/>
              </w:rPr>
              <w:t>areaID</w:t>
            </w:r>
          </w:p>
        </w:tc>
        <w:tc>
          <w:tcPr>
            <w:tcW w:w="1559" w:type="dxa"/>
          </w:tcPr>
          <w:p w:rsidR="00541C20" w:rsidRDefault="00541C20" w:rsidP="008D570D">
            <w:r>
              <w:rPr>
                <w:rFonts w:hint="eastAsia"/>
              </w:rPr>
              <w:t>海外区域标识</w:t>
            </w:r>
          </w:p>
        </w:tc>
        <w:tc>
          <w:tcPr>
            <w:tcW w:w="3605" w:type="dxa"/>
          </w:tcPr>
          <w:p w:rsidR="00541C20" w:rsidRDefault="00541C20" w:rsidP="008D570D">
            <w:r>
              <w:rPr>
                <w:rFonts w:hint="eastAsia"/>
              </w:rPr>
              <w:t>海外区域使用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调用</w:t>
            </w:r>
            <w:r>
              <w:rPr>
                <w:noProof/>
              </w:rPr>
              <w:t>OpenSDK_GetAreaList</w:t>
            </w:r>
            <w:r>
              <w:rPr>
                <w:rFonts w:hint="eastAsia"/>
                <w:noProof/>
              </w:rPr>
              <w:t>接口获取</w:t>
            </w:r>
          </w:p>
        </w:tc>
        <w:tc>
          <w:tcPr>
            <w:tcW w:w="1690" w:type="dxa"/>
          </w:tcPr>
          <w:p w:rsidR="00541C20" w:rsidRDefault="00541C20" w:rsidP="008D570D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用于用户注册</w:t>
            </w:r>
          </w:p>
        </w:tc>
      </w:tr>
      <w:tr w:rsidR="00541C20" w:rsidTr="00426B0B">
        <w:tc>
          <w:tcPr>
            <w:tcW w:w="1668" w:type="dxa"/>
          </w:tcPr>
          <w:p w:rsidR="00541C20" w:rsidRDefault="00541C20" w:rsidP="00912D14">
            <w:r w:rsidRPr="00541C20">
              <w:t>loginVer</w:t>
            </w:r>
          </w:p>
        </w:tc>
        <w:tc>
          <w:tcPr>
            <w:tcW w:w="1559" w:type="dxa"/>
          </w:tcPr>
          <w:p w:rsidR="00541C20" w:rsidRDefault="00541C20" w:rsidP="00912D14">
            <w:r>
              <w:rPr>
                <w:rFonts w:hint="eastAsia"/>
              </w:rPr>
              <w:t>海外登录页版本</w:t>
            </w:r>
          </w:p>
        </w:tc>
        <w:tc>
          <w:tcPr>
            <w:tcW w:w="3605" w:type="dxa"/>
          </w:tcPr>
          <w:p w:rsidR="00541C20" w:rsidRDefault="00541C20" w:rsidP="00912D14">
            <w:r>
              <w:rPr>
                <w:rFonts w:hint="eastAsia"/>
              </w:rPr>
              <w:t>项目定制中间页使用</w:t>
            </w:r>
          </w:p>
        </w:tc>
        <w:tc>
          <w:tcPr>
            <w:tcW w:w="1690" w:type="dxa"/>
          </w:tcPr>
          <w:p w:rsidR="00541C20" w:rsidRPr="00541C20" w:rsidRDefault="00541C20" w:rsidP="00912D14">
            <w:r>
              <w:rPr>
                <w:rFonts w:hint="eastAsia"/>
              </w:rPr>
              <w:t>否</w:t>
            </w:r>
          </w:p>
        </w:tc>
      </w:tr>
      <w:tr w:rsidR="0078690B" w:rsidTr="00426B0B">
        <w:tc>
          <w:tcPr>
            <w:tcW w:w="1668" w:type="dxa"/>
          </w:tcPr>
          <w:p w:rsidR="0078690B" w:rsidRPr="00541C20" w:rsidRDefault="0078690B" w:rsidP="00912D14">
            <w:r>
              <w:rPr>
                <w:rFonts w:hint="eastAsia"/>
              </w:rPr>
              <w:t>download</w:t>
            </w:r>
          </w:p>
        </w:tc>
        <w:tc>
          <w:tcPr>
            <w:tcW w:w="1559" w:type="dxa"/>
          </w:tcPr>
          <w:p w:rsidR="0078690B" w:rsidRDefault="0078690B" w:rsidP="00912D14">
            <w:r>
              <w:rPr>
                <w:rFonts w:hint="eastAsia"/>
              </w:rPr>
              <w:t>下载模式</w:t>
            </w:r>
          </w:p>
        </w:tc>
        <w:tc>
          <w:tcPr>
            <w:tcW w:w="3605" w:type="dxa"/>
          </w:tcPr>
          <w:p w:rsidR="0078690B" w:rsidRDefault="0078690B" w:rsidP="0078690B">
            <w:r>
              <w:rPr>
                <w:rFonts w:hint="eastAsia"/>
              </w:rPr>
              <w:t xml:space="preserve">false: </w:t>
            </w:r>
            <w:r>
              <w:rPr>
                <w:rFonts w:hint="eastAsia"/>
              </w:rPr>
              <w:t>回放模式</w:t>
            </w:r>
          </w:p>
          <w:p w:rsidR="0078690B" w:rsidRDefault="0078690B" w:rsidP="0078690B">
            <w:r>
              <w:rPr>
                <w:rFonts w:hint="eastAsia"/>
              </w:rPr>
              <w:t xml:space="preserve">true: </w:t>
            </w:r>
            <w:r>
              <w:rPr>
                <w:rFonts w:hint="eastAsia"/>
              </w:rPr>
              <w:t>下载模式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回放功能实际为下载</w:t>
            </w:r>
            <w:r>
              <w:rPr>
                <w:rFonts w:hint="eastAsia"/>
              </w:rPr>
              <w:t>)</w:t>
            </w:r>
          </w:p>
          <w:p w:rsidR="0078690B" w:rsidRDefault="0078690B" w:rsidP="0078690B"/>
        </w:tc>
        <w:tc>
          <w:tcPr>
            <w:tcW w:w="1690" w:type="dxa"/>
          </w:tcPr>
          <w:p w:rsidR="0078690B" w:rsidRDefault="0078690B" w:rsidP="00912D14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</w:tbl>
    <w:p w:rsidR="00550E7A" w:rsidRDefault="00550E7A" w:rsidP="00912D14"/>
    <w:p w:rsidR="00912D14" w:rsidRPr="0044491C" w:rsidRDefault="00912D14" w:rsidP="00912D14"/>
    <w:p w:rsidR="00D20760" w:rsidRDefault="00D20760" w:rsidP="0044491C">
      <w:pPr>
        <w:pStyle w:val="2"/>
      </w:pPr>
      <w:r>
        <w:rPr>
          <w:rFonts w:hint="eastAsia"/>
        </w:rPr>
        <w:t>Demo</w:t>
      </w:r>
      <w:r>
        <w:rPr>
          <w:rFonts w:hint="eastAsia"/>
        </w:rPr>
        <w:t>的操作</w:t>
      </w:r>
      <w:r w:rsidR="0044491C">
        <w:rPr>
          <w:rFonts w:hint="eastAsia"/>
        </w:rPr>
        <w:t>步骤要点</w:t>
      </w:r>
    </w:p>
    <w:p w:rsidR="007072B6" w:rsidRPr="00157ABA" w:rsidRDefault="007072B6" w:rsidP="00157AB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57ABA">
        <w:rPr>
          <w:rFonts w:ascii="微软雅黑" w:eastAsia="微软雅黑" w:hAnsi="微软雅黑" w:hint="eastAsia"/>
        </w:rPr>
        <w:t>在</w:t>
      </w:r>
      <w:r w:rsidR="0061515A" w:rsidRPr="00157ABA">
        <w:rPr>
          <w:rFonts w:ascii="微软雅黑" w:eastAsia="微软雅黑" w:hAnsi="微软雅黑" w:hint="eastAsia"/>
        </w:rPr>
        <w:t>萤石</w:t>
      </w:r>
      <w:r w:rsidRPr="00157ABA">
        <w:rPr>
          <w:rFonts w:ascii="微软雅黑" w:eastAsia="微软雅黑" w:hAnsi="微软雅黑" w:hint="eastAsia"/>
        </w:rPr>
        <w:t>开发平台(https://open.ys7.com)创建一个新应用，获取AppKey和</w:t>
      </w:r>
      <w:r w:rsidR="00157ABA" w:rsidRPr="00157ABA">
        <w:rPr>
          <w:rFonts w:ascii="微软雅黑" w:eastAsia="微软雅黑" w:hAnsi="微软雅黑" w:hint="eastAsia"/>
        </w:rPr>
        <w:t>App</w:t>
      </w:r>
      <w:r w:rsidRPr="00157ABA">
        <w:rPr>
          <w:rFonts w:ascii="微软雅黑" w:eastAsia="微软雅黑" w:hAnsi="微软雅黑" w:hint="eastAsia"/>
        </w:rPr>
        <w:t>Secret。</w:t>
      </w:r>
    </w:p>
    <w:p w:rsidR="00443DB8" w:rsidRPr="00401AE0" w:rsidRDefault="00443DB8" w:rsidP="00401A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打开EzvizQtDemo</w:t>
      </w:r>
      <w:r w:rsidR="000772AE" w:rsidRPr="0044491C">
        <w:rPr>
          <w:rFonts w:ascii="微软雅黑" w:eastAsia="微软雅黑" w:hAnsi="微软雅黑"/>
        </w:rPr>
        <w:t>.ini</w:t>
      </w:r>
      <w:r w:rsidR="000772AE" w:rsidRPr="0044491C">
        <w:rPr>
          <w:rFonts w:ascii="微软雅黑" w:eastAsia="微软雅黑" w:hAnsi="微软雅黑" w:hint="eastAsia"/>
        </w:rPr>
        <w:t>文件</w:t>
      </w:r>
      <w:r w:rsidR="00912D14">
        <w:rPr>
          <w:rFonts w:ascii="微软雅黑" w:eastAsia="微软雅黑" w:hAnsi="微软雅黑" w:hint="eastAsia"/>
        </w:rPr>
        <w:t>进行配置</w:t>
      </w:r>
    </w:p>
    <w:p w:rsidR="009A6582" w:rsidRDefault="00401AE0" w:rsidP="00717F2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使用中间页登录或者设置AccessToken后, 然后进行</w:t>
      </w:r>
      <w:r w:rsidR="00520A06" w:rsidRPr="0044491C">
        <w:rPr>
          <w:rFonts w:ascii="微软雅黑" w:eastAsia="微软雅黑" w:hAnsi="微软雅黑" w:hint="eastAsia"/>
        </w:rPr>
        <w:t>预览、回放、语音等等操作</w:t>
      </w:r>
      <w:r>
        <w:rPr>
          <w:rFonts w:ascii="微软雅黑" w:eastAsia="微软雅黑" w:hAnsi="微软雅黑" w:hint="eastAsia"/>
        </w:rPr>
        <w:t>.</w:t>
      </w:r>
    </w:p>
    <w:p w:rsidR="009F7654" w:rsidRDefault="0044491C" w:rsidP="003670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使用DebugView来获取SDK的日志文件，方便排查问题。</w:t>
      </w:r>
    </w:p>
    <w:p w:rsidR="00367003" w:rsidRPr="00401AE0" w:rsidRDefault="00367003" w:rsidP="00367003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157ABA" w:rsidRDefault="002C6428">
      <w:pPr>
        <w:rPr>
          <w:rFonts w:ascii="微软雅黑" w:eastAsia="微软雅黑" w:hAnsi="微软雅黑"/>
        </w:rPr>
      </w:pPr>
      <w:r w:rsidRPr="002C6428">
        <w:rPr>
          <w:rFonts w:ascii="微软雅黑" w:eastAsia="微软雅黑" w:hAnsi="微软雅黑" w:hint="eastAsia"/>
        </w:rPr>
        <w:t>注意：Demo工程目录中不要包含中文</w:t>
      </w:r>
    </w:p>
    <w:p w:rsidR="00580D7C" w:rsidRDefault="00580D7C">
      <w:pPr>
        <w:rPr>
          <w:rFonts w:ascii="微软雅黑" w:eastAsia="微软雅黑" w:hAnsi="微软雅黑"/>
        </w:rPr>
      </w:pPr>
    </w:p>
    <w:p w:rsidR="00580D7C" w:rsidRDefault="00580D7C" w:rsidP="00580D7C">
      <w:pPr>
        <w:pStyle w:val="2"/>
      </w:pPr>
      <w:r>
        <w:rPr>
          <w:rFonts w:hint="eastAsia"/>
        </w:rPr>
        <w:lastRenderedPageBreak/>
        <w:t>预览功能</w:t>
      </w:r>
    </w:p>
    <w:p w:rsidR="00580D7C" w:rsidRDefault="00580D7C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(1). 配置</w:t>
      </w:r>
      <w:r w:rsidR="00401AE0">
        <w:rPr>
          <w:rFonts w:ascii="微软雅黑" w:eastAsia="微软雅黑" w:hAnsi="微软雅黑" w:hint="eastAsia"/>
        </w:rPr>
        <w:t>EzvizQtDemo</w:t>
      </w:r>
      <w:r w:rsidRPr="0044491C">
        <w:rPr>
          <w:rFonts w:ascii="微软雅黑" w:eastAsia="微软雅黑" w:hAnsi="微软雅黑"/>
        </w:rPr>
        <w:t>.ini</w:t>
      </w:r>
      <w:r>
        <w:rPr>
          <w:rFonts w:ascii="微软雅黑" w:eastAsia="微软雅黑" w:hAnsi="微软雅黑" w:hint="eastAsia"/>
        </w:rPr>
        <w:t>中</w:t>
      </w:r>
      <w:r w:rsidR="00401AE0" w:rsidRPr="00194BD7">
        <w:t>appKey</w:t>
      </w:r>
      <w:r>
        <w:rPr>
          <w:rFonts w:ascii="微软雅黑" w:eastAsia="微软雅黑" w:hAnsi="微软雅黑" w:hint="eastAsia"/>
        </w:rPr>
        <w:t>字段</w:t>
      </w:r>
    </w:p>
    <w:p w:rsidR="00580D7C" w:rsidRDefault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(2). </w:t>
      </w:r>
      <w:r w:rsidR="00401AE0">
        <w:rPr>
          <w:rFonts w:ascii="微软雅黑" w:eastAsia="微软雅黑" w:hAnsi="微软雅黑" w:hint="eastAsia"/>
        </w:rPr>
        <w:t>启动Demo, 使用萤石账号登录</w:t>
      </w:r>
    </w:p>
    <w:p w:rsidR="00401AE0" w:rsidRDefault="00401A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(3). 点击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设备列表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获取设备列表信息</w:t>
      </w:r>
    </w:p>
    <w:p w:rsidR="00580D7C" w:rsidRDefault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 w:rsidR="00173202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). 选择</w:t>
      </w:r>
      <w:r w:rsidR="00401AE0">
        <w:rPr>
          <w:rFonts w:ascii="微软雅黑" w:eastAsia="微软雅黑" w:hAnsi="微软雅黑" w:hint="eastAsia"/>
        </w:rPr>
        <w:t>左侧设备列表中的一个</w:t>
      </w:r>
      <w:r>
        <w:rPr>
          <w:rFonts w:ascii="微软雅黑" w:eastAsia="微软雅黑" w:hAnsi="微软雅黑" w:hint="eastAsia"/>
        </w:rPr>
        <w:t>监控点, 点击</w:t>
      </w:r>
      <w:r w:rsidR="00401AE0">
        <w:rPr>
          <w:rFonts w:ascii="微软雅黑" w:eastAsia="微软雅黑" w:hAnsi="微软雅黑" w:hint="eastAsia"/>
        </w:rPr>
        <w:t>预览模块中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按钮进行预览</w:t>
      </w:r>
    </w:p>
    <w:p w:rsidR="00580D7C" w:rsidRDefault="0017320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A66113A" wp14:editId="4E818EA8">
            <wp:extent cx="5274310" cy="148462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7C" w:rsidRDefault="00580D7C">
      <w:pPr>
        <w:rPr>
          <w:rFonts w:ascii="微软雅黑" w:eastAsia="微软雅黑" w:hAnsi="微软雅黑"/>
        </w:rPr>
      </w:pPr>
    </w:p>
    <w:p w:rsidR="00580D7C" w:rsidRDefault="00580D7C" w:rsidP="00580D7C">
      <w:pPr>
        <w:pStyle w:val="2"/>
      </w:pPr>
      <w:r>
        <w:rPr>
          <w:rFonts w:hint="eastAsia"/>
        </w:rPr>
        <w:t>回放功能</w:t>
      </w:r>
    </w:p>
    <w:p w:rsidR="00580D7C" w:rsidRDefault="00580D7C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(1). </w:t>
      </w:r>
      <w:r w:rsidR="00173202">
        <w:rPr>
          <w:rFonts w:ascii="微软雅黑" w:eastAsia="微软雅黑" w:hAnsi="微软雅黑" w:hint="eastAsia"/>
        </w:rPr>
        <w:t>配置EzvizQtDemo</w:t>
      </w:r>
      <w:r w:rsidR="00173202" w:rsidRPr="0044491C">
        <w:rPr>
          <w:rFonts w:ascii="微软雅黑" w:eastAsia="微软雅黑" w:hAnsi="微软雅黑"/>
        </w:rPr>
        <w:t>.ini</w:t>
      </w:r>
      <w:r w:rsidR="00173202">
        <w:rPr>
          <w:rFonts w:ascii="微软雅黑" w:eastAsia="微软雅黑" w:hAnsi="微软雅黑" w:hint="eastAsia"/>
        </w:rPr>
        <w:t>中</w:t>
      </w:r>
      <w:r w:rsidR="00173202" w:rsidRPr="00194BD7">
        <w:t>appKey</w:t>
      </w:r>
      <w:r w:rsidR="00173202">
        <w:rPr>
          <w:rFonts w:ascii="微软雅黑" w:eastAsia="微软雅黑" w:hAnsi="微软雅黑" w:hint="eastAsia"/>
        </w:rPr>
        <w:t>字段</w:t>
      </w:r>
    </w:p>
    <w:p w:rsidR="00580D7C" w:rsidRDefault="00580D7C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(2). </w:t>
      </w:r>
      <w:r w:rsidR="00173202">
        <w:rPr>
          <w:rFonts w:ascii="微软雅黑" w:eastAsia="微软雅黑" w:hAnsi="微软雅黑" w:hint="eastAsia"/>
        </w:rPr>
        <w:t>启动Demo, 使用萤石账号登录</w:t>
      </w:r>
    </w:p>
    <w:p w:rsidR="00173202" w:rsidRDefault="00173202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(3). 点击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设备列表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获取设备列表信息</w:t>
      </w:r>
    </w:p>
    <w:p w:rsidR="007B32FE" w:rsidRDefault="00580D7C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 w:rsidR="00173202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). 选择</w:t>
      </w:r>
      <w:r w:rsidR="007B32FE">
        <w:rPr>
          <w:rFonts w:ascii="微软雅黑" w:eastAsia="微软雅黑" w:hAnsi="微软雅黑" w:hint="eastAsia"/>
        </w:rPr>
        <w:t>要回放</w:t>
      </w:r>
      <w:r>
        <w:rPr>
          <w:rFonts w:ascii="微软雅黑" w:eastAsia="微软雅黑" w:hAnsi="微软雅黑" w:hint="eastAsia"/>
        </w:rPr>
        <w:t>的监控点, 点击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选搜索时间</w:t>
      </w:r>
      <w:r>
        <w:rPr>
          <w:rFonts w:ascii="微软雅黑" w:eastAsia="微软雅黑" w:hAnsi="微软雅黑"/>
        </w:rPr>
        <w:t>”</w:t>
      </w:r>
      <w:r w:rsidR="007B32FE">
        <w:rPr>
          <w:rFonts w:ascii="微软雅黑" w:eastAsia="微软雅黑" w:hAnsi="微软雅黑" w:hint="eastAsia"/>
        </w:rPr>
        <w:t>按钮确定录像搜索的时间, 然后点击</w:t>
      </w:r>
      <w:r w:rsidR="007B32FE">
        <w:rPr>
          <w:rFonts w:ascii="微软雅黑" w:eastAsia="微软雅黑" w:hAnsi="微软雅黑"/>
        </w:rPr>
        <w:t>”</w:t>
      </w:r>
      <w:r w:rsidR="007B32FE" w:rsidRPr="007B32FE">
        <w:rPr>
          <w:rFonts w:ascii="微软雅黑" w:eastAsia="微软雅黑" w:hAnsi="微软雅黑" w:hint="eastAsia"/>
        </w:rPr>
        <w:t xml:space="preserve"> </w:t>
      </w:r>
      <w:r w:rsidR="007B32FE">
        <w:rPr>
          <w:rFonts w:ascii="微软雅黑" w:eastAsia="微软雅黑" w:hAnsi="微软雅黑" w:hint="eastAsia"/>
        </w:rPr>
        <w:t>回放列表</w:t>
      </w:r>
      <w:r w:rsidR="007B32FE">
        <w:rPr>
          <w:rFonts w:ascii="微软雅黑" w:eastAsia="微软雅黑" w:hAnsi="微软雅黑"/>
        </w:rPr>
        <w:t>”</w:t>
      </w:r>
      <w:r w:rsidR="007B32FE">
        <w:rPr>
          <w:rFonts w:ascii="微软雅黑" w:eastAsia="微软雅黑" w:hAnsi="微软雅黑" w:hint="eastAsia"/>
        </w:rPr>
        <w:t>来搜索录像.</w:t>
      </w:r>
    </w:p>
    <w:p w:rsidR="007B32FE" w:rsidRDefault="007B32FE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(4). 选择一段回放片段, 然后点击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按钮开始回放.</w:t>
      </w:r>
    </w:p>
    <w:p w:rsidR="00580D7C" w:rsidRPr="00580D7C" w:rsidRDefault="007B32FE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3A15F06" wp14:editId="73639687">
            <wp:extent cx="5486400" cy="3028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67003" w:rsidRDefault="00367003" w:rsidP="00367003">
      <w:pPr>
        <w:pStyle w:val="2"/>
      </w:pPr>
      <w:r>
        <w:rPr>
          <w:rFonts w:hint="eastAsia"/>
        </w:rPr>
        <w:t>录制功能</w:t>
      </w:r>
    </w:p>
    <w:p w:rsidR="00367003" w:rsidRDefault="00367003" w:rsidP="003670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(1). 配置</w:t>
      </w:r>
      <w:r w:rsidR="00173202">
        <w:rPr>
          <w:rFonts w:ascii="微软雅黑" w:eastAsia="微软雅黑" w:hAnsi="微软雅黑" w:hint="eastAsia"/>
        </w:rPr>
        <w:t>EzvizQtDemo</w:t>
      </w:r>
      <w:r w:rsidRPr="0044491C">
        <w:rPr>
          <w:rFonts w:ascii="微软雅黑" w:eastAsia="微软雅黑" w:hAnsi="微软雅黑"/>
        </w:rPr>
        <w:t>.ini</w:t>
      </w:r>
      <w:r>
        <w:rPr>
          <w:rFonts w:ascii="微软雅黑" w:eastAsia="微软雅黑" w:hAnsi="微软雅黑" w:hint="eastAsia"/>
        </w:rPr>
        <w:t>中</w:t>
      </w:r>
      <w:r w:rsidR="00580D7C" w:rsidRPr="00580D7C">
        <w:t>saveData</w:t>
      </w:r>
      <w:r>
        <w:rPr>
          <w:rFonts w:ascii="微软雅黑" w:eastAsia="微软雅黑" w:hAnsi="微软雅黑" w:hint="eastAsia"/>
        </w:rPr>
        <w:t>字段, 比方</w:t>
      </w:r>
      <w:r>
        <w:rPr>
          <w:rFonts w:ascii="微软雅黑" w:eastAsia="微软雅黑" w:hAnsi="微软雅黑"/>
        </w:rPr>
        <w:t>”</w:t>
      </w:r>
      <w:r w:rsidR="00580D7C" w:rsidRPr="00580D7C">
        <w:t>saveData</w:t>
      </w:r>
      <w:r w:rsidR="00580D7C">
        <w:rPr>
          <w:rFonts w:ascii="微软雅黑" w:eastAsia="微软雅黑" w:hAnsi="微软雅黑"/>
        </w:rPr>
        <w:t>=</w:t>
      </w:r>
      <w:r w:rsidR="00580D7C"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”</w:t>
      </w:r>
    </w:p>
    <w:p w:rsidR="00367003" w:rsidRDefault="00367003" w:rsidP="003670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(2).启动Demo, 登录账户, 进行预览或者回放后, </w:t>
      </w:r>
      <w:r w:rsidR="00580D7C">
        <w:rPr>
          <w:rFonts w:ascii="微软雅黑" w:eastAsia="微软雅黑" w:hAnsi="微软雅黑" w:hint="eastAsia"/>
        </w:rPr>
        <w:t>可执行程序对应的</w:t>
      </w:r>
      <w:r>
        <w:rPr>
          <w:rFonts w:ascii="微软雅黑" w:eastAsia="微软雅黑" w:hAnsi="微软雅黑" w:hint="eastAsia"/>
        </w:rPr>
        <w:t>目录下会生成文件. 效果如下:</w:t>
      </w:r>
    </w:p>
    <w:p w:rsidR="00932E6A" w:rsidRDefault="00580D7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3EFE3E" wp14:editId="1E1A285D">
            <wp:extent cx="5486400" cy="44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05EAA" w:rsidRDefault="003670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备注: </w:t>
      </w:r>
      <w:r w:rsidR="00305EAA">
        <w:rPr>
          <w:rFonts w:ascii="微软雅黑" w:eastAsia="微软雅黑" w:hAnsi="微软雅黑" w:hint="eastAsia"/>
        </w:rPr>
        <w:t>QtDemo录制功能目前不支持中文路径存储文件.</w:t>
      </w:r>
    </w:p>
    <w:p w:rsidR="00367003" w:rsidRPr="00367003" w:rsidRDefault="00367003">
      <w:r>
        <w:rPr>
          <w:noProof/>
        </w:rPr>
        <w:lastRenderedPageBreak/>
        <w:drawing>
          <wp:inline distT="0" distB="0" distL="0" distR="0" wp14:anchorId="2086702E" wp14:editId="35A997F8">
            <wp:extent cx="5274310" cy="249064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6A" w:rsidRPr="002C6428" w:rsidRDefault="00932E6A">
      <w:pPr>
        <w:rPr>
          <w:rFonts w:ascii="微软雅黑" w:eastAsia="微软雅黑" w:hAnsi="微软雅黑"/>
        </w:rPr>
      </w:pPr>
    </w:p>
    <w:p w:rsidR="009F7654" w:rsidRDefault="009F7654" w:rsidP="00AD3F94">
      <w:pPr>
        <w:pStyle w:val="2"/>
      </w:pPr>
      <w:r>
        <w:rPr>
          <w:rFonts w:hint="eastAsia"/>
        </w:rPr>
        <w:t>开发者寻求帮助的方式</w:t>
      </w:r>
    </w:p>
    <w:p w:rsidR="00AD3F94" w:rsidRDefault="00AD3F94" w:rsidP="00AD3F9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hyperlink r:id="rId17" w:history="1">
        <w:r w:rsidRPr="00AD3F94">
          <w:rPr>
            <w:rStyle w:val="a4"/>
            <w:rFonts w:ascii="微软雅黑" w:eastAsia="微软雅黑" w:hAnsi="微软雅黑"/>
          </w:rPr>
          <w:t>https://open.ys7.com/sdk.html</w:t>
        </w:r>
      </w:hyperlink>
      <w:r w:rsidRPr="00AD3F94">
        <w:rPr>
          <w:rFonts w:ascii="微软雅黑" w:eastAsia="微软雅黑" w:hAnsi="微软雅黑" w:hint="eastAsia"/>
        </w:rPr>
        <w:t>网页上下载PC</w:t>
      </w:r>
      <w:r>
        <w:rPr>
          <w:rFonts w:ascii="微软雅黑" w:eastAsia="微软雅黑" w:hAnsi="微软雅黑" w:hint="eastAsia"/>
        </w:rPr>
        <w:t xml:space="preserve"> SDK用户手册。</w:t>
      </w:r>
    </w:p>
    <w:p w:rsidR="009F7654" w:rsidRPr="0044491C" w:rsidRDefault="009F7654" w:rsidP="009F765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 xml:space="preserve">萤石开发者论坛: </w:t>
      </w:r>
      <w:hyperlink r:id="rId18" w:history="1">
        <w:r w:rsidR="00AD3F94" w:rsidRPr="007F6337">
          <w:rPr>
            <w:rStyle w:val="a4"/>
            <w:rFonts w:ascii="微软雅黑" w:eastAsia="微软雅黑" w:hAnsi="微软雅黑" w:hint="eastAsia"/>
          </w:rPr>
          <w:t>http://bbs.ys7.com</w:t>
        </w:r>
      </w:hyperlink>
      <w:r w:rsidRPr="0044491C">
        <w:rPr>
          <w:rFonts w:ascii="微软雅黑" w:eastAsia="微软雅黑" w:hAnsi="微软雅黑" w:hint="eastAsia"/>
        </w:rPr>
        <w:t>&gt;&gt;板块&gt;&gt;桌面应用开发版本块，可以在这里提问和查找相关开发者。</w:t>
      </w:r>
    </w:p>
    <w:p w:rsidR="007072B6" w:rsidRDefault="00AD3F94" w:rsidP="00C770DD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</w:rPr>
        <w:t>联系萤石开放平台技术支持</w:t>
      </w:r>
      <w:r w:rsidR="00C238B0">
        <w:rPr>
          <w:rFonts w:ascii="微软雅黑" w:eastAsia="微软雅黑" w:hAnsi="微软雅黑" w:hint="eastAsia"/>
        </w:rPr>
        <w:t>，</w:t>
      </w:r>
      <w:r w:rsidR="00C770DD">
        <w:rPr>
          <w:rFonts w:ascii="微软雅黑" w:eastAsia="微软雅黑" w:hAnsi="微软雅黑" w:hint="eastAsia"/>
        </w:rPr>
        <w:t xml:space="preserve">邮箱地址： </w:t>
      </w:r>
      <w:r w:rsidR="00B278F5">
        <w:rPr>
          <w:rFonts w:ascii="微软雅黑" w:eastAsia="微软雅黑" w:hAnsi="微软雅黑" w:hint="eastAsia"/>
        </w:rPr>
        <w:t>openteam</w:t>
      </w:r>
      <w:r>
        <w:rPr>
          <w:rFonts w:ascii="微软雅黑" w:eastAsia="微软雅黑" w:hAnsi="微软雅黑" w:hint="eastAsia"/>
        </w:rPr>
        <w:t>@</w:t>
      </w:r>
      <w:r w:rsidR="00524A0A">
        <w:rPr>
          <w:rFonts w:ascii="微软雅黑" w:eastAsia="微软雅黑" w:hAnsi="微软雅黑"/>
        </w:rPr>
        <w:t>ezvizlife</w:t>
      </w:r>
      <w:r>
        <w:rPr>
          <w:rFonts w:ascii="微软雅黑" w:eastAsia="微软雅黑" w:hAnsi="微软雅黑" w:hint="eastAsia"/>
        </w:rPr>
        <w:t>.com</w:t>
      </w:r>
    </w:p>
    <w:p w:rsidR="00AD3F94" w:rsidRDefault="00AD3F94" w:rsidP="00AD3F94">
      <w:pPr>
        <w:pStyle w:val="a3"/>
        <w:ind w:left="360" w:firstLineChars="0" w:firstLine="0"/>
      </w:pPr>
    </w:p>
    <w:p w:rsidR="00AD3F94" w:rsidRDefault="00AD3F94" w:rsidP="00AD3F94">
      <w:pPr>
        <w:pStyle w:val="a3"/>
        <w:ind w:left="360" w:firstLineChars="0" w:firstLine="0"/>
      </w:pPr>
    </w:p>
    <w:p w:rsidR="007072B6" w:rsidRDefault="007072B6" w:rsidP="00AD3F94">
      <w:pPr>
        <w:pStyle w:val="2"/>
      </w:pPr>
      <w:r>
        <w:rPr>
          <w:rFonts w:hint="eastAsia"/>
        </w:rPr>
        <w:t>常见问题</w:t>
      </w:r>
    </w:p>
    <w:p w:rsidR="00686159" w:rsidRPr="0044491C" w:rsidRDefault="00520A06" w:rsidP="00520A0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萤石Auth协议登录返回-3错误码？</w:t>
      </w:r>
    </w:p>
    <w:p w:rsidR="00520A06" w:rsidRPr="0044491C" w:rsidRDefault="00520A06" w:rsidP="00520A0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答复：一般是由于AppKey等配置参数没有配置。</w:t>
      </w:r>
    </w:p>
    <w:p w:rsidR="0044491C" w:rsidRDefault="0044491C" w:rsidP="0044491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预览时</w:t>
      </w:r>
      <w:r>
        <w:rPr>
          <w:rFonts w:ascii="微软雅黑" w:eastAsia="微软雅黑" w:hAnsi="微软雅黑" w:hint="eastAsia"/>
        </w:rPr>
        <w:t>返回2012</w:t>
      </w:r>
      <w:r w:rsidR="004445A7">
        <w:rPr>
          <w:rFonts w:ascii="微软雅黑" w:eastAsia="微软雅黑" w:hAnsi="微软雅黑" w:hint="eastAsia"/>
        </w:rPr>
        <w:t>错误码，是什么原因？</w:t>
      </w:r>
    </w:p>
    <w:p w:rsidR="0044491C" w:rsidRDefault="0044491C" w:rsidP="0044491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答复：2012错误码，表示</w:t>
      </w:r>
      <w:r w:rsidR="007C1C22">
        <w:rPr>
          <w:rFonts w:ascii="微软雅黑" w:eastAsia="微软雅黑" w:hAnsi="微软雅黑" w:hint="eastAsia"/>
        </w:rPr>
        <w:t>输入的</w:t>
      </w:r>
      <w:r>
        <w:rPr>
          <w:rFonts w:ascii="微软雅黑" w:eastAsia="微软雅黑" w:hAnsi="微软雅黑" w:hint="eastAsia"/>
        </w:rPr>
        <w:t>验证码不正确。</w:t>
      </w:r>
    </w:p>
    <w:p w:rsidR="0040072D" w:rsidRDefault="006039F8" w:rsidP="006039F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如何查看OpenSDK</w:t>
      </w:r>
      <w:r w:rsidR="0040072D">
        <w:rPr>
          <w:rFonts w:ascii="微软雅黑" w:eastAsia="微软雅黑" w:hAnsi="微软雅黑" w:hint="eastAsia"/>
        </w:rPr>
        <w:t>的版本？</w:t>
      </w:r>
    </w:p>
    <w:p w:rsidR="006039F8" w:rsidRDefault="0040072D" w:rsidP="0040072D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答复：</w:t>
      </w:r>
      <w:r w:rsidR="006039F8">
        <w:rPr>
          <w:rFonts w:ascii="微软雅黑" w:eastAsia="微软雅黑" w:hAnsi="微软雅黑" w:hint="eastAsia"/>
        </w:rPr>
        <w:t>选择OpenSDK右键属性-&gt;详细信息，文件版本即当前OpenSDK的版本。</w:t>
      </w:r>
    </w:p>
    <w:p w:rsidR="00C9122D" w:rsidRPr="003027A3" w:rsidRDefault="00173202" w:rsidP="0040072D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474E284" wp14:editId="6665CE19">
            <wp:extent cx="3552825" cy="4562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C9122D" w:rsidRPr="003027A3" w:rsidSect="003B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069" w:rsidRDefault="00D96069" w:rsidP="0061515A">
      <w:r>
        <w:separator/>
      </w:r>
    </w:p>
  </w:endnote>
  <w:endnote w:type="continuationSeparator" w:id="0">
    <w:p w:rsidR="00D96069" w:rsidRDefault="00D96069" w:rsidP="0061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069" w:rsidRDefault="00D96069" w:rsidP="0061515A">
      <w:r>
        <w:separator/>
      </w:r>
    </w:p>
  </w:footnote>
  <w:footnote w:type="continuationSeparator" w:id="0">
    <w:p w:rsidR="00D96069" w:rsidRDefault="00D96069" w:rsidP="0061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9D9"/>
    <w:multiLevelType w:val="hybridMultilevel"/>
    <w:tmpl w:val="6130ED82"/>
    <w:lvl w:ilvl="0" w:tplc="2FAA0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800DE"/>
    <w:multiLevelType w:val="hybridMultilevel"/>
    <w:tmpl w:val="503C6186"/>
    <w:lvl w:ilvl="0" w:tplc="C9D44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41547"/>
    <w:multiLevelType w:val="hybridMultilevel"/>
    <w:tmpl w:val="13C6D84E"/>
    <w:lvl w:ilvl="0" w:tplc="527E191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194EAB"/>
    <w:multiLevelType w:val="hybridMultilevel"/>
    <w:tmpl w:val="7A881686"/>
    <w:lvl w:ilvl="0" w:tplc="04E41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414ED4"/>
    <w:multiLevelType w:val="hybridMultilevel"/>
    <w:tmpl w:val="963E2BE8"/>
    <w:lvl w:ilvl="0" w:tplc="2E921B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47120"/>
    <w:multiLevelType w:val="hybridMultilevel"/>
    <w:tmpl w:val="393ABA96"/>
    <w:lvl w:ilvl="0" w:tplc="632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FD526C"/>
    <w:multiLevelType w:val="hybridMultilevel"/>
    <w:tmpl w:val="D25CB676"/>
    <w:lvl w:ilvl="0" w:tplc="1D301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C42FC3"/>
    <w:multiLevelType w:val="hybridMultilevel"/>
    <w:tmpl w:val="164810FC"/>
    <w:lvl w:ilvl="0" w:tplc="F0745A50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cs="Tahom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A61FC9"/>
    <w:multiLevelType w:val="hybridMultilevel"/>
    <w:tmpl w:val="8F1A55E4"/>
    <w:lvl w:ilvl="0" w:tplc="792C1602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974B50"/>
    <w:multiLevelType w:val="hybridMultilevel"/>
    <w:tmpl w:val="D570AF38"/>
    <w:lvl w:ilvl="0" w:tplc="210C43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9214D6"/>
    <w:multiLevelType w:val="hybridMultilevel"/>
    <w:tmpl w:val="255CC118"/>
    <w:lvl w:ilvl="0" w:tplc="DD0A5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C4445C"/>
    <w:multiLevelType w:val="hybridMultilevel"/>
    <w:tmpl w:val="833E86E2"/>
    <w:lvl w:ilvl="0" w:tplc="20C20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20"/>
    <w:rsid w:val="000009A7"/>
    <w:rsid w:val="000354D3"/>
    <w:rsid w:val="000772AE"/>
    <w:rsid w:val="000A157C"/>
    <w:rsid w:val="000B0CD3"/>
    <w:rsid w:val="000B4A5F"/>
    <w:rsid w:val="00157ABA"/>
    <w:rsid w:val="001622B9"/>
    <w:rsid w:val="00173202"/>
    <w:rsid w:val="00194BD7"/>
    <w:rsid w:val="001A639D"/>
    <w:rsid w:val="001B0444"/>
    <w:rsid w:val="00253FA7"/>
    <w:rsid w:val="002735A7"/>
    <w:rsid w:val="002A3656"/>
    <w:rsid w:val="002A5907"/>
    <w:rsid w:val="002C6428"/>
    <w:rsid w:val="00300232"/>
    <w:rsid w:val="003027A3"/>
    <w:rsid w:val="00305EAA"/>
    <w:rsid w:val="003231B9"/>
    <w:rsid w:val="00367003"/>
    <w:rsid w:val="0037392B"/>
    <w:rsid w:val="003768F3"/>
    <w:rsid w:val="00383E33"/>
    <w:rsid w:val="00390AC0"/>
    <w:rsid w:val="003B6D5D"/>
    <w:rsid w:val="0040072D"/>
    <w:rsid w:val="00401AE0"/>
    <w:rsid w:val="00410896"/>
    <w:rsid w:val="00423235"/>
    <w:rsid w:val="00426B0B"/>
    <w:rsid w:val="00443DB8"/>
    <w:rsid w:val="004445A7"/>
    <w:rsid w:val="0044491C"/>
    <w:rsid w:val="00520A06"/>
    <w:rsid w:val="00524A0A"/>
    <w:rsid w:val="00541C20"/>
    <w:rsid w:val="00550E7A"/>
    <w:rsid w:val="00566D12"/>
    <w:rsid w:val="00580D7C"/>
    <w:rsid w:val="00582AB8"/>
    <w:rsid w:val="00590FB2"/>
    <w:rsid w:val="005A2D57"/>
    <w:rsid w:val="005E4CF2"/>
    <w:rsid w:val="006039F8"/>
    <w:rsid w:val="0061515A"/>
    <w:rsid w:val="0065281F"/>
    <w:rsid w:val="00686159"/>
    <w:rsid w:val="006A4FA9"/>
    <w:rsid w:val="007072B6"/>
    <w:rsid w:val="00717F2B"/>
    <w:rsid w:val="007220AD"/>
    <w:rsid w:val="00723023"/>
    <w:rsid w:val="0078690B"/>
    <w:rsid w:val="007B32FE"/>
    <w:rsid w:val="007C1C22"/>
    <w:rsid w:val="007D14B4"/>
    <w:rsid w:val="00817648"/>
    <w:rsid w:val="00876562"/>
    <w:rsid w:val="008D51AD"/>
    <w:rsid w:val="00912D14"/>
    <w:rsid w:val="00932E6A"/>
    <w:rsid w:val="00951D21"/>
    <w:rsid w:val="00957D83"/>
    <w:rsid w:val="009923B5"/>
    <w:rsid w:val="009A6582"/>
    <w:rsid w:val="009C6C4B"/>
    <w:rsid w:val="009D7B33"/>
    <w:rsid w:val="009E7B69"/>
    <w:rsid w:val="009F7654"/>
    <w:rsid w:val="00A0613F"/>
    <w:rsid w:val="00A14F32"/>
    <w:rsid w:val="00AB5170"/>
    <w:rsid w:val="00AD3F94"/>
    <w:rsid w:val="00AD44ED"/>
    <w:rsid w:val="00AE4F43"/>
    <w:rsid w:val="00B278F5"/>
    <w:rsid w:val="00B70E83"/>
    <w:rsid w:val="00B72420"/>
    <w:rsid w:val="00B97337"/>
    <w:rsid w:val="00BA0D5B"/>
    <w:rsid w:val="00BD232B"/>
    <w:rsid w:val="00C238B0"/>
    <w:rsid w:val="00C23D0C"/>
    <w:rsid w:val="00C261A6"/>
    <w:rsid w:val="00C33B2C"/>
    <w:rsid w:val="00C620FD"/>
    <w:rsid w:val="00C770DD"/>
    <w:rsid w:val="00C9122D"/>
    <w:rsid w:val="00CE189C"/>
    <w:rsid w:val="00D03E14"/>
    <w:rsid w:val="00D11CA1"/>
    <w:rsid w:val="00D20760"/>
    <w:rsid w:val="00D33A46"/>
    <w:rsid w:val="00D96069"/>
    <w:rsid w:val="00E4670E"/>
    <w:rsid w:val="00E542BB"/>
    <w:rsid w:val="00E6041E"/>
    <w:rsid w:val="00E804F4"/>
    <w:rsid w:val="00EA03CF"/>
    <w:rsid w:val="00EC19CB"/>
    <w:rsid w:val="00EC349F"/>
    <w:rsid w:val="00F814C2"/>
    <w:rsid w:val="00F95945"/>
    <w:rsid w:val="00FA0A21"/>
    <w:rsid w:val="00FA2C82"/>
    <w:rsid w:val="00F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98756"/>
  <w15:docId w15:val="{D467D96B-084C-4417-B567-023D212A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5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35A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35A7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86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44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4491C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61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515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515A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32E6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32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archive/qt/5.3/5.3.1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bs.ys7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pen.ys7.com" TargetMode="External"/><Relationship Id="rId17" Type="http://schemas.openxmlformats.org/officeDocument/2006/relationships/hyperlink" Target="https://open.ys7.com/sd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uth.ezvizlif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openauth.ys7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qt.io/download-open-sourc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1770-2379-4A03-9119-A612B937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6</Pages>
  <Words>369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皮孔选</dc:creator>
  <cp:keywords/>
  <dc:description/>
  <cp:lastModifiedBy>申红银</cp:lastModifiedBy>
  <cp:revision>90</cp:revision>
  <dcterms:created xsi:type="dcterms:W3CDTF">2015-06-12T08:20:00Z</dcterms:created>
  <dcterms:modified xsi:type="dcterms:W3CDTF">2020-01-07T03:33:00Z</dcterms:modified>
</cp:coreProperties>
</file>