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1F72E" w14:textId="671986BE" w:rsidR="00352340" w:rsidRPr="00352340" w:rsidRDefault="00352340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52340">
        <w:rPr>
          <w:rFonts w:ascii="Times New Roman" w:hAnsi="Times New Roman"/>
          <w:b/>
          <w:sz w:val="28"/>
          <w:szCs w:val="28"/>
        </w:rPr>
        <w:t>1 Принципы объектно-ориентированного программирования и</w:t>
      </w:r>
    </w:p>
    <w:p w14:paraId="2334D227" w14:textId="6CE6DACB" w:rsidR="00D2336C" w:rsidRDefault="00352340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52340">
        <w:rPr>
          <w:rFonts w:ascii="Times New Roman" w:hAnsi="Times New Roman"/>
          <w:b/>
          <w:sz w:val="28"/>
          <w:szCs w:val="28"/>
        </w:rPr>
        <w:t xml:space="preserve">платформа </w:t>
      </w:r>
      <w:proofErr w:type="spellStart"/>
      <w:r w:rsidRPr="00352340">
        <w:rPr>
          <w:rFonts w:ascii="Times New Roman" w:hAnsi="Times New Roman"/>
          <w:b/>
          <w:sz w:val="28"/>
          <w:szCs w:val="28"/>
        </w:rPr>
        <w:t>Microsoft</w:t>
      </w:r>
      <w:proofErr w:type="spellEnd"/>
      <w:r w:rsidRPr="00352340">
        <w:rPr>
          <w:rFonts w:ascii="Times New Roman" w:hAnsi="Times New Roman"/>
          <w:b/>
          <w:sz w:val="28"/>
          <w:szCs w:val="28"/>
        </w:rPr>
        <w:t xml:space="preserve"> .</w:t>
      </w:r>
      <w:proofErr w:type="spellStart"/>
      <w:r w:rsidRPr="00352340">
        <w:rPr>
          <w:rFonts w:ascii="Times New Roman" w:hAnsi="Times New Roman"/>
          <w:b/>
          <w:sz w:val="28"/>
          <w:szCs w:val="28"/>
        </w:rPr>
        <w:t>Net</w:t>
      </w:r>
      <w:proofErr w:type="spellEnd"/>
      <w:r w:rsidRPr="0035234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52340">
        <w:rPr>
          <w:rFonts w:ascii="Times New Roman" w:hAnsi="Times New Roman"/>
          <w:b/>
          <w:sz w:val="28"/>
          <w:szCs w:val="28"/>
        </w:rPr>
        <w:t>Framework</w:t>
      </w:r>
      <w:proofErr w:type="spellEnd"/>
      <w:r w:rsidRPr="00352340">
        <w:rPr>
          <w:rFonts w:ascii="Times New Roman" w:hAnsi="Times New Roman"/>
          <w:b/>
          <w:sz w:val="28"/>
          <w:szCs w:val="28"/>
        </w:rPr>
        <w:t>.</w:t>
      </w:r>
    </w:p>
    <w:p w14:paraId="6F647D21" w14:textId="77777777" w:rsidR="00352340" w:rsidRDefault="00352340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58AF3C" w14:textId="71F12929" w:rsidR="001F2BDF" w:rsidRDefault="00C512A7" w:rsidP="003523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352340" w:rsidRPr="00352340">
        <w:rPr>
          <w:rFonts w:ascii="Times New Roman" w:hAnsi="Times New Roman"/>
          <w:sz w:val="28"/>
          <w:szCs w:val="28"/>
        </w:rPr>
        <w:t>Даны два числа. Найти их сумму, разность, произведение, а</w:t>
      </w:r>
      <w:r w:rsidR="00352340" w:rsidRPr="00352340">
        <w:rPr>
          <w:rFonts w:ascii="Times New Roman" w:hAnsi="Times New Roman"/>
          <w:sz w:val="28"/>
          <w:szCs w:val="28"/>
        </w:rPr>
        <w:t xml:space="preserve"> </w:t>
      </w:r>
      <w:r w:rsidR="00352340" w:rsidRPr="00352340">
        <w:rPr>
          <w:rFonts w:ascii="Times New Roman" w:hAnsi="Times New Roman"/>
          <w:sz w:val="28"/>
          <w:szCs w:val="28"/>
        </w:rPr>
        <w:t>также частное от деления первого числа на второе.</w:t>
      </w:r>
    </w:p>
    <w:p w14:paraId="7C96B7C2" w14:textId="2D5F1324" w:rsidR="00086FDA" w:rsidRDefault="00086FDA" w:rsidP="000706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5404EAE9" w:rsidR="00086FDA" w:rsidRPr="00352340" w:rsidRDefault="00086FDA" w:rsidP="00D2336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523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52340">
        <w:rPr>
          <w:rFonts w:ascii="Times New Roman" w:hAnsi="Times New Roman"/>
          <w:sz w:val="28"/>
          <w:szCs w:val="28"/>
        </w:rPr>
        <w:t xml:space="preserve">: </w:t>
      </w:r>
    </w:p>
    <w:p w14:paraId="34EC6774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C499CDD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13AE50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3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1131FC9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B72B00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F975B0" w14:textId="77777777" w:rsid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24E736" w14:textId="77777777" w:rsid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C6C945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num1 = </w:t>
      </w:r>
      <w:proofErr w:type="spellStart"/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GetDouble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246748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9B21E1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23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второе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6F7DB7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num2 = </w:t>
      </w:r>
      <w:proofErr w:type="spellStart"/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GetDouble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36D28A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37B1C0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AB06BD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num1 + num2;</w:t>
      </w:r>
    </w:p>
    <w:p w14:paraId="1C2E6165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difference = num1 - num2;</w:t>
      </w:r>
    </w:p>
    <w:p w14:paraId="3A5B2646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num1 * num2;</w:t>
      </w:r>
    </w:p>
    <w:p w14:paraId="55D82950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quotient = num</w:t>
      </w:r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0 ? num1 / num2 : </w:t>
      </w:r>
      <w:proofErr w:type="spellStart"/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.NaN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60B5D2C1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631725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067BC8E7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3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sum: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D6ECF4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23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Разность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difference: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4D3ED5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23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product: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704452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23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Частное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{(num</w:t>
      </w:r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0 ? </w:t>
      </w:r>
      <w:proofErr w:type="spell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quotient.ToString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"F2"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Деление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ноль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невозможно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FA00EB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01E60D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E360C7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GetDouble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04AD40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5774CDC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CC813D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8701F6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3523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2631D7F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(input,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value))</w:t>
      </w:r>
    </w:p>
    <w:p w14:paraId="5F6F76E3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230D614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691A185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BEE4682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3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F139EE0" w14:textId="77777777" w:rsidR="00352340" w:rsidRP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C2D350" w14:textId="77777777" w:rsid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23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3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3523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Пожалуйста, введите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317908" w14:textId="77777777" w:rsid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FD00FF" w14:textId="77777777" w:rsid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1C0F5B" w14:textId="77777777" w:rsid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400723" w14:textId="5113FC6A" w:rsidR="00086FDA" w:rsidRDefault="00086FDA" w:rsidP="0035234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CA482" w14:textId="2A1A9862" w:rsidR="00086FDA" w:rsidRDefault="0064615D" w:rsidP="00086F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Таблица 1–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086FDA" w14:paraId="1C651CB3" w14:textId="77777777" w:rsidTr="00D2336C">
        <w:trPr>
          <w:trHeight w:val="500"/>
        </w:trPr>
        <w:tc>
          <w:tcPr>
            <w:tcW w:w="4957" w:type="dxa"/>
          </w:tcPr>
          <w:p w14:paraId="75AE063E" w14:textId="77777777" w:rsidR="00086FDA" w:rsidRPr="00086FDA" w:rsidRDefault="00086FDA" w:rsidP="00D2336C">
            <w:pPr>
              <w:spacing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30327FFF" w14:textId="77777777" w:rsidR="00086FDA" w:rsidRPr="00086FDA" w:rsidRDefault="00086FDA" w:rsidP="00D2336C">
            <w:pPr>
              <w:spacing w:line="240" w:lineRule="auto"/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86FDA" w14:paraId="2F4D4F6B" w14:textId="77777777" w:rsidTr="00D2336C">
        <w:trPr>
          <w:trHeight w:val="339"/>
        </w:trPr>
        <w:tc>
          <w:tcPr>
            <w:tcW w:w="4957" w:type="dxa"/>
          </w:tcPr>
          <w:p w14:paraId="6E0AC84E" w14:textId="54134D94" w:rsidR="00086FDA" w:rsidRPr="00352340" w:rsidRDefault="00352340" w:rsidP="00D2336C">
            <w:pPr>
              <w:spacing w:line="240" w:lineRule="auto"/>
              <w:ind w:firstLine="60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5; 9</w:t>
            </w:r>
          </w:p>
        </w:tc>
        <w:tc>
          <w:tcPr>
            <w:tcW w:w="4961" w:type="dxa"/>
          </w:tcPr>
          <w:p w14:paraId="2EB34AE7" w14:textId="1887999D" w:rsidR="00086FDA" w:rsidRDefault="00352340" w:rsidP="00D2336C">
            <w:pPr>
              <w:spacing w:line="240" w:lineRule="auto"/>
              <w:ind w:firstLine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14; -4; 45; 0,56</w:t>
            </w:r>
          </w:p>
        </w:tc>
      </w:tr>
    </w:tbl>
    <w:p w14:paraId="6D9028FF" w14:textId="77777777" w:rsidR="00352340" w:rsidRDefault="00352340" w:rsidP="00D2336C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1F7BBE9" w14:textId="77777777" w:rsidR="00352340" w:rsidRDefault="00352340" w:rsidP="00D2336C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0A9DE3D" w14:textId="7A831634" w:rsidR="00D2336C" w:rsidRDefault="00D2336C" w:rsidP="00D2336C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38A8E493" w14:textId="77777777" w:rsidR="00352340" w:rsidRDefault="00352340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5234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9EFE1B" wp14:editId="4187425A">
            <wp:extent cx="2286319" cy="110505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22A95307" w14:textId="286B5502" w:rsidR="0064615D" w:rsidRDefault="00D2336C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2ED11576" w14:textId="7600BA64" w:rsidR="00974DC4" w:rsidRPr="001C79B8" w:rsidRDefault="00974DC4" w:rsidP="001C79B8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974DC4" w:rsidRPr="001C79B8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8C076" w14:textId="77777777" w:rsidR="00A15C9C" w:rsidRDefault="00A15C9C">
      <w:r>
        <w:separator/>
      </w:r>
    </w:p>
  </w:endnote>
  <w:endnote w:type="continuationSeparator" w:id="0">
    <w:p w14:paraId="310BF826" w14:textId="77777777" w:rsidR="00A15C9C" w:rsidRDefault="00A1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646C1F3F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65CD7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DADFAC1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5CD7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2E21B7E7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426F56AB">
              <wp:simplePos x="0" y="0"/>
              <wp:positionH relativeFrom="column">
                <wp:posOffset>2181437</wp:posOffset>
              </wp:positionH>
              <wp:positionV relativeFrom="paragraph">
                <wp:posOffset>-430954</wp:posOffset>
              </wp:positionV>
              <wp:extent cx="2633134" cy="1235710"/>
              <wp:effectExtent l="0" t="0" r="1524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31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6D460DDC" w:rsidR="00E95D78" w:rsidRPr="00265CD7" w:rsidRDefault="00352340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8"/>
                            </w:rPr>
                          </w:pPr>
                          <w:r w:rsidRPr="00265CD7">
                            <w:rPr>
                              <w:rFonts w:ascii="Times New Roman" w:hAnsi="Times New Roman"/>
                              <w:sz w:val="20"/>
                              <w:szCs w:val="16"/>
                            </w:rPr>
                            <w:t xml:space="preserve">ПРИНЦИПЫ ОБЪЕКТНО-ОРИЕНТИРОВАННОГО </w:t>
                          </w:r>
                          <w:r w:rsidR="00265CD7" w:rsidRPr="00265CD7">
                            <w:rPr>
                              <w:rFonts w:ascii="Times New Roman" w:hAnsi="Times New Roman"/>
                              <w:sz w:val="20"/>
                              <w:szCs w:val="16"/>
                            </w:rPr>
                            <w:t>ПРОГРАММИРОВАНИЯ И ПЛАТФОРМА MICROSOFT .NET FRAMEWORK</w:t>
                          </w:r>
                          <w:r w:rsidR="00265CD7" w:rsidRPr="00265CD7">
                            <w:rPr>
                              <w:rFonts w:ascii="Times New Roman" w:hAnsi="Times New Roman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1.75pt;margin-top:-33.95pt;width:207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HqtQIAALUFAAAOAAAAZHJzL2Uyb0RvYy54bWysVNuOmzAQfa/Uf7D8zoIJuYCWVLshVJW2&#10;F2m3H+CACVbBprYT2Fb9945NSPbyUrXlwRrs8ZkzM8dz/W5oG3RkSnMpUkyuAoyYKGTJxT7FXx9y&#10;b4WRNlSUtJGCpfiRafxu/fbNdd8lLJS1bEqmEIAInfRdimtjusT3dVGzluor2TEBh5VULTXwq/Z+&#10;qWgP6G3jh0Gw8Hupyk7JgmkNu9l4iNcOv6pYYT5XlWYGNSkGbsatyq07u/rra5rsFe1qXpxo0L9g&#10;0VIuIOgZKqOGooPir6BaXiipZWWuCtn6sqp4wVwOkA0JXmRzX9OOuVygOLo7l0n/P9ji0/GLQrxM&#10;cQTlEbSFHj2wwaBbOSAShLZAfacT8LvvwNMMcACNdsnq7k4W3zQSclNTsWc3Ssm+ZrQEgsTe9J9c&#10;HXG0Bdn1H2UJgejBSAc0VKq11YN6IEAHJo/n5lgyBWyGi9mMzCKMCjgj4Wy+JK59Pk2m653S5j2T&#10;LbJGihV038HT4502lg5NJhcbTcicN41TQCOebYDjuAPB4ao9szRcQ3/GQbxdbVeRF4WLrRcFWebd&#10;5JvIW+RkOc9m2WaTkV82LomSmpclEzbMJC4S/VnzTjIfZXGWl5YNLy2cpaTVfrdpFDpSEHfuPld0&#10;OLm4+c9puCJALi9SImEU3Iaxly9WSy/Ko7kXL4OVF5D4Nl4EURxl+fOU7rhg/54S6lMcz8P5qKYL&#10;6Re5Be57nRtNWm5gfDS8TfHq7EQTq8GtKF1rDeXNaD8phaV/KQW0e2q0U6wV6ShXM+wG9zqI07OV&#10;806Wj6BhJUFhIFSYfWDUUv3AqIc5kmL9/UAVw6j5IOAd2KEzGWoydpNBRQFXU2wwGs2NGYfToVN8&#10;XwPy+NKEvIG3UnGn4guL0wuD2eCSOc0xO3ye/juvy7Rd/wYAAP//AwBQSwMEFAAGAAgAAAAhAJ5I&#10;gTHhAAAACwEAAA8AAABkcnMvZG93bnJldi54bWxMj8FOwzAQRO9I/IO1SNxapylN2jROVSE4ISHS&#10;cODoxG5iNV6H2G3D37OcynE1TzNv891ke3bRozcOBSzmETCNjVMGWwGf1etsDcwHiUr2DrWAH+1h&#10;V9zf5TJT7oqlvhxCy6gEfSYFdCEMGee+6bSVfu4GjZQd3WhloHNsuRrllcptz+MoSriVBmmhk4N+&#10;7nRzOpytgP0Xli/m+73+KI+lqapNhG/JSYjHh2m/BRb0FG4w/OmTOhTkVLszKs96Acun5YpQAbMk&#10;3QAjIl2tY2A1oXGSAi9y/v+H4hcAAP//AwBQSwECLQAUAAYACAAAACEAtoM4kv4AAADhAQAAEwAA&#10;AAAAAAAAAAAAAAAAAAAAW0NvbnRlbnRfVHlwZXNdLnhtbFBLAQItABQABgAIAAAAIQA4/SH/1gAA&#10;AJQBAAALAAAAAAAAAAAAAAAAAC8BAABfcmVscy8ucmVsc1BLAQItABQABgAIAAAAIQBr6xHqtQIA&#10;ALUFAAAOAAAAAAAAAAAAAAAAAC4CAABkcnMvZTJvRG9jLnhtbFBLAQItABQABgAIAAAAIQCeSIEx&#10;4QAAAAsBAAAPAAAAAAAAAAAAAAAAAA8FAABkcnMvZG93bnJldi54bWxQSwUGAAAAAAQABADzAAAA&#10;HQYAAAAA&#10;" filled="f" stroked="f">
              <v:textbox inset="0,0,0,0">
                <w:txbxContent>
                  <w:p w14:paraId="6996DCEB" w14:textId="6D460DDC" w:rsidR="00E95D78" w:rsidRPr="00265CD7" w:rsidRDefault="00352340" w:rsidP="00265CD7">
                    <w:pPr>
                      <w:jc w:val="center"/>
                      <w:rPr>
                        <w:rFonts w:ascii="Times New Roman" w:hAnsi="Times New Roman"/>
                        <w:sz w:val="20"/>
                        <w:szCs w:val="28"/>
                      </w:rPr>
                    </w:pPr>
                    <w:r w:rsidRPr="00265CD7">
                      <w:rPr>
                        <w:rFonts w:ascii="Times New Roman" w:hAnsi="Times New Roman"/>
                        <w:sz w:val="20"/>
                        <w:szCs w:val="16"/>
                      </w:rPr>
                      <w:t xml:space="preserve">ПРИНЦИПЫ ОБЪЕКТНО-ОРИЕНТИРОВАННОГО </w:t>
                    </w:r>
                    <w:r w:rsidR="00265CD7" w:rsidRPr="00265CD7">
                      <w:rPr>
                        <w:rFonts w:ascii="Times New Roman" w:hAnsi="Times New Roman"/>
                        <w:sz w:val="20"/>
                        <w:szCs w:val="16"/>
                      </w:rPr>
                      <w:t>ПРОГРАММИРОВАНИЯ И ПЛАТФОРМА MICROSOFT .NET FRAMEWORK</w:t>
                    </w:r>
                    <w:r w:rsidR="00265CD7" w:rsidRPr="00265CD7">
                      <w:rPr>
                        <w:rFonts w:ascii="Times New Roman" w:hAnsi="Times New Roman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987C1" w14:textId="77777777" w:rsidR="00A15C9C" w:rsidRDefault="00A15C9C">
      <w:r>
        <w:separator/>
      </w:r>
    </w:p>
  </w:footnote>
  <w:footnote w:type="continuationSeparator" w:id="0">
    <w:p w14:paraId="3A924F7C" w14:textId="77777777" w:rsidR="00A15C9C" w:rsidRDefault="00A15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7F4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6</cp:revision>
  <cp:lastPrinted>2023-12-02T12:09:00Z</cp:lastPrinted>
  <dcterms:created xsi:type="dcterms:W3CDTF">2024-12-11T11:50:00Z</dcterms:created>
  <dcterms:modified xsi:type="dcterms:W3CDTF">2025-04-16T20:30:00Z</dcterms:modified>
</cp:coreProperties>
</file>