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2862" w:rsidRDefault="00941C00">
      <w:pPr>
        <w:ind w:firstLine="0"/>
      </w:pPr>
      <w:bookmarkStart w:id="0" w:name="_GoBack"/>
      <w:bookmarkEnd w:id="0"/>
      <w:r>
        <w:rPr>
          <w:rFonts w:ascii="Comic Sans MS" w:eastAsia="Comic Sans MS" w:hAnsi="Comic Sans MS" w:cs="Comic Sans MS"/>
          <w:color w:val="000000"/>
          <w:sz w:val="48"/>
          <w:szCs w:val="48"/>
        </w:rPr>
        <w:t>UD 0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02  </w:t>
      </w: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las medidas generales para promover la prevención de riesgos laborales?</w:t>
      </w:r>
    </w:p>
    <w:p w:rsidR="009F4FA1" w:rsidRDefault="009F4FA1" w:rsidP="009F4FA1">
      <w:pPr>
        <w:pStyle w:val="Default"/>
      </w:pPr>
    </w:p>
    <w:p w:rsidR="009F4FA1" w:rsidRPr="00DE0B5D" w:rsidRDefault="009F4FA1" w:rsidP="00DE0B5D">
      <w:pPr>
        <w:pStyle w:val="Prrafodelista"/>
        <w:numPr>
          <w:ilvl w:val="0"/>
          <w:numId w:val="3"/>
        </w:numPr>
        <w:spacing w:after="240"/>
      </w:pPr>
      <w:r w:rsidRPr="00DE0B5D">
        <w:t xml:space="preserve">Información y educación para el colectivo laboral </w:t>
      </w:r>
    </w:p>
    <w:p w:rsidR="009F4FA1" w:rsidRPr="00DE0B5D" w:rsidRDefault="009F4FA1" w:rsidP="00DE0B5D">
      <w:pPr>
        <w:pStyle w:val="Prrafodelista"/>
        <w:numPr>
          <w:ilvl w:val="0"/>
          <w:numId w:val="3"/>
        </w:numPr>
        <w:spacing w:after="240"/>
      </w:pPr>
      <w:r w:rsidRPr="00DE0B5D">
        <w:t xml:space="preserve">Reconocimientos médicos </w:t>
      </w:r>
    </w:p>
    <w:p w:rsidR="009F4FA1" w:rsidRPr="00DE0B5D" w:rsidRDefault="009F4FA1" w:rsidP="00DE0B5D">
      <w:pPr>
        <w:pStyle w:val="Prrafodelista"/>
        <w:numPr>
          <w:ilvl w:val="0"/>
          <w:numId w:val="3"/>
        </w:numPr>
        <w:spacing w:after="240"/>
      </w:pPr>
      <w:r w:rsidRPr="00DE0B5D">
        <w:t xml:space="preserve">Inspección y análisis de las instalaciones </w:t>
      </w:r>
    </w:p>
    <w:p w:rsidR="009F4FA1" w:rsidRPr="00DE0B5D" w:rsidRDefault="009F4FA1" w:rsidP="00DE0B5D">
      <w:pPr>
        <w:pStyle w:val="Prrafodelista"/>
        <w:numPr>
          <w:ilvl w:val="0"/>
          <w:numId w:val="3"/>
        </w:numPr>
        <w:spacing w:after="240"/>
      </w:pPr>
      <w:r w:rsidRPr="00DE0B5D">
        <w:t xml:space="preserve">Higiene en el trabajo </w:t>
      </w:r>
    </w:p>
    <w:p w:rsidR="009F4FA1" w:rsidRDefault="009F4FA1" w:rsidP="00DE0B5D">
      <w:pPr>
        <w:pStyle w:val="Prrafodelista"/>
        <w:numPr>
          <w:ilvl w:val="0"/>
          <w:numId w:val="3"/>
        </w:numPr>
        <w:spacing w:after="240"/>
        <w:rPr>
          <w:sz w:val="22"/>
          <w:szCs w:val="22"/>
        </w:rPr>
      </w:pPr>
      <w:r w:rsidRPr="00DE0B5D">
        <w:t>Ergonomía</w:t>
      </w:r>
      <w:r>
        <w:rPr>
          <w:sz w:val="22"/>
          <w:szCs w:val="22"/>
        </w:rPr>
        <w:t xml:space="preserve"> </w:t>
      </w:r>
    </w:p>
    <w:p w:rsidR="00BE2862" w:rsidRDefault="00BE2862" w:rsidP="009F4FA1">
      <w:pPr>
        <w:ind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 alguna acción que no produzca carga electrostática</w:t>
      </w:r>
    </w:p>
    <w:p w:rsidR="009F4FA1" w:rsidRPr="009F4FA1" w:rsidRDefault="009F4FA1" w:rsidP="009F4FA1">
      <w:pPr>
        <w:pStyle w:val="Prrafodelista"/>
        <w:numPr>
          <w:ilvl w:val="0"/>
          <w:numId w:val="3"/>
        </w:numPr>
        <w:spacing w:after="240"/>
        <w:rPr>
          <w:color w:val="000000"/>
          <w:sz w:val="22"/>
          <w:szCs w:val="22"/>
        </w:rPr>
      </w:pPr>
      <w:r w:rsidRPr="00DE0B5D">
        <w:t>Encender el ordenador</w:t>
      </w:r>
    </w:p>
    <w:p w:rsidR="00BE2862" w:rsidRDefault="00BE2862">
      <w:pPr>
        <w:spacing w:after="240"/>
        <w:ind w:left="360"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clase de extintor utilizaríamos para apagar cartón y papel?</w:t>
      </w:r>
    </w:p>
    <w:p w:rsidR="009F4FA1" w:rsidRPr="009F4FA1" w:rsidRDefault="009F4FA1" w:rsidP="009F4FA1">
      <w:pPr>
        <w:pStyle w:val="Prrafodelista"/>
        <w:numPr>
          <w:ilvl w:val="0"/>
          <w:numId w:val="3"/>
        </w:numPr>
        <w:spacing w:after="240"/>
        <w:rPr>
          <w:color w:val="000000"/>
          <w:sz w:val="22"/>
          <w:szCs w:val="22"/>
        </w:rPr>
      </w:pPr>
      <w:r w:rsidRPr="00DE0B5D">
        <w:t>El extintor de clase A</w:t>
      </w:r>
    </w:p>
    <w:p w:rsidR="00BE2862" w:rsidRDefault="00BE2862"/>
    <w:p w:rsidR="00BE2862" w:rsidRDefault="00941C00" w:rsidP="008F5527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los factores de riesgo en una instalación de componentes?</w:t>
      </w:r>
    </w:p>
    <w:p w:rsidR="009F4FA1" w:rsidRPr="00DE0B5D" w:rsidRDefault="009F4FA1" w:rsidP="009F4FA1">
      <w:pPr>
        <w:pStyle w:val="Prrafodelista"/>
        <w:numPr>
          <w:ilvl w:val="0"/>
          <w:numId w:val="3"/>
        </w:numPr>
        <w:spacing w:after="240"/>
      </w:pPr>
      <w:r w:rsidRPr="00DE0B5D">
        <w:t>Instalaciones de energía eléctrica</w:t>
      </w:r>
    </w:p>
    <w:p w:rsidR="009F4FA1" w:rsidRPr="00DE0B5D" w:rsidRDefault="00DE0B5D" w:rsidP="009F4FA1">
      <w:pPr>
        <w:pStyle w:val="Prrafodelista"/>
        <w:numPr>
          <w:ilvl w:val="0"/>
          <w:numId w:val="3"/>
        </w:numPr>
        <w:spacing w:after="240"/>
      </w:pPr>
      <w:r w:rsidRPr="00DE0B5D">
        <w:t>Materiales</w:t>
      </w:r>
      <w:r w:rsidR="009F4FA1" w:rsidRPr="00DE0B5D">
        <w:t xml:space="preserve"> con riesgo de incendio</w:t>
      </w:r>
    </w:p>
    <w:p w:rsidR="00DE0B5D" w:rsidRPr="00DE0B5D" w:rsidRDefault="00DE0B5D" w:rsidP="009F4FA1">
      <w:pPr>
        <w:pStyle w:val="Prrafodelista"/>
        <w:numPr>
          <w:ilvl w:val="0"/>
          <w:numId w:val="3"/>
        </w:numPr>
        <w:spacing w:after="240"/>
      </w:pPr>
      <w:r w:rsidRPr="00DE0B5D">
        <w:t>Manipulación de herramientas</w:t>
      </w:r>
    </w:p>
    <w:p w:rsidR="00DE0B5D" w:rsidRPr="00DE0B5D" w:rsidRDefault="00DE0B5D" w:rsidP="009F4FA1">
      <w:pPr>
        <w:pStyle w:val="Prrafodelista"/>
        <w:numPr>
          <w:ilvl w:val="0"/>
          <w:numId w:val="3"/>
        </w:numPr>
        <w:spacing w:after="240"/>
      </w:pPr>
      <w:r w:rsidRPr="00DE0B5D">
        <w:t>Postura forzada</w:t>
      </w:r>
    </w:p>
    <w:p w:rsidR="00DE0B5D" w:rsidRPr="00DE0B5D" w:rsidRDefault="00DE0B5D" w:rsidP="009F4FA1">
      <w:pPr>
        <w:pStyle w:val="Prrafodelista"/>
        <w:numPr>
          <w:ilvl w:val="0"/>
          <w:numId w:val="3"/>
        </w:numPr>
        <w:spacing w:after="240"/>
      </w:pPr>
      <w:r w:rsidRPr="00DE0B5D">
        <w:t>Manipulación de cargas</w:t>
      </w:r>
    </w:p>
    <w:p w:rsidR="00DE0B5D" w:rsidRPr="00DE0B5D" w:rsidRDefault="00DE0B5D" w:rsidP="009F4FA1">
      <w:pPr>
        <w:pStyle w:val="Prrafodelista"/>
        <w:numPr>
          <w:ilvl w:val="0"/>
          <w:numId w:val="3"/>
        </w:numPr>
        <w:spacing w:after="240"/>
      </w:pPr>
      <w:r w:rsidRPr="00DE0B5D">
        <w:t>Carga mental</w:t>
      </w:r>
    </w:p>
    <w:p w:rsidR="00BE2862" w:rsidRDefault="00BE2862">
      <w:pPr>
        <w:ind w:firstLine="708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los factores a tener en cuenta para la aplicación de la ergonomía en el puesto de trabajo?</w:t>
      </w:r>
    </w:p>
    <w:p w:rsidR="00DE0B5D" w:rsidRPr="00DE0B5D" w:rsidRDefault="00DE0B5D" w:rsidP="00DE0B5D">
      <w:pPr>
        <w:pStyle w:val="Prrafodelista"/>
        <w:numPr>
          <w:ilvl w:val="0"/>
          <w:numId w:val="3"/>
        </w:numPr>
        <w:spacing w:after="240"/>
      </w:pPr>
      <w:r w:rsidRPr="00DE0B5D">
        <w:t>Medidas corporales</w:t>
      </w:r>
    </w:p>
    <w:p w:rsidR="00DE0B5D" w:rsidRPr="00DE0B5D" w:rsidRDefault="00DE0B5D" w:rsidP="00DE0B5D">
      <w:pPr>
        <w:pStyle w:val="Prrafodelista"/>
        <w:numPr>
          <w:ilvl w:val="0"/>
          <w:numId w:val="3"/>
        </w:numPr>
        <w:spacing w:after="240"/>
      </w:pPr>
      <w:r w:rsidRPr="00DE0B5D">
        <w:t>En función de posturas, esfuerzos y movimientos</w:t>
      </w:r>
    </w:p>
    <w:p w:rsidR="00DE0B5D" w:rsidRPr="00DE0B5D" w:rsidRDefault="00DE0B5D" w:rsidP="00DE0B5D">
      <w:pPr>
        <w:pStyle w:val="Prrafodelista"/>
        <w:numPr>
          <w:ilvl w:val="0"/>
          <w:numId w:val="3"/>
        </w:numPr>
        <w:spacing w:after="240"/>
      </w:pPr>
      <w:r w:rsidRPr="00DE0B5D">
        <w:t>En función del ambiente</w:t>
      </w:r>
    </w:p>
    <w:p w:rsidR="00DE0B5D" w:rsidRPr="00DE0B5D" w:rsidRDefault="00DE0B5D" w:rsidP="00DE0B5D">
      <w:pPr>
        <w:pStyle w:val="Prrafodelista"/>
        <w:numPr>
          <w:ilvl w:val="0"/>
          <w:numId w:val="3"/>
        </w:numPr>
        <w:spacing w:after="240"/>
        <w:rPr>
          <w:color w:val="000000"/>
          <w:sz w:val="22"/>
          <w:szCs w:val="22"/>
        </w:rPr>
      </w:pPr>
      <w:r w:rsidRPr="00DE0B5D">
        <w:t>Selección de medios, mandos y señales</w:t>
      </w:r>
    </w:p>
    <w:p w:rsidR="00BE2862" w:rsidRDefault="00BE2862">
      <w:pPr>
        <w:ind w:left="360"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son las variaciones de energía?</w:t>
      </w:r>
    </w:p>
    <w:p w:rsidR="00BE2862" w:rsidRDefault="00DE0B5D" w:rsidP="00DE0B5D">
      <w:pPr>
        <w:pStyle w:val="Prrafodelista"/>
        <w:numPr>
          <w:ilvl w:val="0"/>
          <w:numId w:val="3"/>
        </w:numPr>
        <w:spacing w:after="240"/>
      </w:pPr>
      <w:r>
        <w:t>Son voltajes inestables</w:t>
      </w: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¿Cuáles son los objetivos de la ergonomía en el puesto de trabajo?</w:t>
      </w:r>
    </w:p>
    <w:p w:rsidR="00D97675" w:rsidRPr="00D97675" w:rsidRDefault="00D97675" w:rsidP="00D97675">
      <w:pPr>
        <w:pStyle w:val="Prrafodelista"/>
        <w:numPr>
          <w:ilvl w:val="0"/>
          <w:numId w:val="3"/>
        </w:numPr>
        <w:spacing w:after="240"/>
        <w:rPr>
          <w:color w:val="000000"/>
          <w:sz w:val="22"/>
          <w:szCs w:val="22"/>
        </w:rPr>
      </w:pPr>
      <w:r w:rsidRPr="00D97675">
        <w:t>Prevenir lesiones derivadas del trabajo prolongado</w:t>
      </w:r>
    </w:p>
    <w:p w:rsidR="00BE2862" w:rsidRDefault="00BE2862">
      <w:pPr>
        <w:spacing w:after="240"/>
        <w:ind w:firstLine="0"/>
      </w:pPr>
    </w:p>
    <w:p w:rsidR="00BE2862" w:rsidRDefault="00BE2862">
      <w:pPr>
        <w:ind w:firstLine="0"/>
      </w:pPr>
    </w:p>
    <w:sectPr w:rsidR="00BE2862">
      <w:headerReference w:type="default" r:id="rId8"/>
      <w:footerReference w:type="default" r:id="rId9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A4A" w:rsidRDefault="00DB1A4A">
      <w:pPr>
        <w:spacing w:after="0"/>
      </w:pPr>
      <w:r>
        <w:separator/>
      </w:r>
    </w:p>
  </w:endnote>
  <w:endnote w:type="continuationSeparator" w:id="0">
    <w:p w:rsidR="00DB1A4A" w:rsidRDefault="00DB1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62" w:rsidRDefault="00941C00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FD39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A4A" w:rsidRDefault="00DB1A4A">
      <w:pPr>
        <w:spacing w:after="0"/>
      </w:pPr>
      <w:r>
        <w:separator/>
      </w:r>
    </w:p>
  </w:footnote>
  <w:footnote w:type="continuationSeparator" w:id="0">
    <w:p w:rsidR="00DB1A4A" w:rsidRDefault="00DB1A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62" w:rsidRDefault="00941C00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3925BE79" wp14:editId="7808E851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E2862" w:rsidRDefault="00941C00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F43E97">
      <w:rPr>
        <w:color w:val="000000"/>
        <w:sz w:val="22"/>
        <w:szCs w:val="22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F43E97">
      <w:rPr>
        <w:color w:val="000000"/>
        <w:sz w:val="22"/>
        <w:szCs w:val="22"/>
      </w:rPr>
      <w:t>1º E  G.M.     Curso 201</w:t>
    </w:r>
    <w:r w:rsidR="008F5527">
      <w:rPr>
        <w:color w:val="000000"/>
        <w:sz w:val="22"/>
        <w:szCs w:val="22"/>
      </w:rPr>
      <w:t>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609AC"/>
    <w:multiLevelType w:val="hybridMultilevel"/>
    <w:tmpl w:val="33186E30"/>
    <w:lvl w:ilvl="0" w:tplc="A1C696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95A06"/>
    <w:multiLevelType w:val="multilevel"/>
    <w:tmpl w:val="B2945FE2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6A7433CF"/>
    <w:multiLevelType w:val="hybridMultilevel"/>
    <w:tmpl w:val="71CACD28"/>
    <w:lvl w:ilvl="0" w:tplc="7548D1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2862"/>
    <w:rsid w:val="00395FEC"/>
    <w:rsid w:val="008F5527"/>
    <w:rsid w:val="00941C00"/>
    <w:rsid w:val="009F4FA1"/>
    <w:rsid w:val="00BE2862"/>
    <w:rsid w:val="00D97675"/>
    <w:rsid w:val="00DB1A4A"/>
    <w:rsid w:val="00DE0B5D"/>
    <w:rsid w:val="00E9618A"/>
    <w:rsid w:val="00F43E97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E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E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E97"/>
  </w:style>
  <w:style w:type="paragraph" w:styleId="Piedepgina">
    <w:name w:val="footer"/>
    <w:basedOn w:val="Normal"/>
    <w:link w:val="Piedepgina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E97"/>
  </w:style>
  <w:style w:type="paragraph" w:styleId="Prrafodelista">
    <w:name w:val="List Paragraph"/>
    <w:basedOn w:val="Normal"/>
    <w:uiPriority w:val="34"/>
    <w:qFormat/>
    <w:rsid w:val="009F4FA1"/>
    <w:pPr>
      <w:ind w:left="720"/>
      <w:contextualSpacing/>
    </w:pPr>
  </w:style>
  <w:style w:type="paragraph" w:customStyle="1" w:styleId="Default">
    <w:name w:val="Default"/>
    <w:rsid w:val="009F4FA1"/>
    <w:pPr>
      <w:autoSpaceDE w:val="0"/>
      <w:autoSpaceDN w:val="0"/>
      <w:adjustRightInd w:val="0"/>
      <w:spacing w:after="0"/>
      <w:ind w:firstLine="0"/>
      <w:jc w:val="left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E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E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E97"/>
  </w:style>
  <w:style w:type="paragraph" w:styleId="Piedepgina">
    <w:name w:val="footer"/>
    <w:basedOn w:val="Normal"/>
    <w:link w:val="Piedepgina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E97"/>
  </w:style>
  <w:style w:type="paragraph" w:styleId="Prrafodelista">
    <w:name w:val="List Paragraph"/>
    <w:basedOn w:val="Normal"/>
    <w:uiPriority w:val="34"/>
    <w:qFormat/>
    <w:rsid w:val="009F4FA1"/>
    <w:pPr>
      <w:ind w:left="720"/>
      <w:contextualSpacing/>
    </w:pPr>
  </w:style>
  <w:style w:type="paragraph" w:customStyle="1" w:styleId="Default">
    <w:name w:val="Default"/>
    <w:rsid w:val="009F4FA1"/>
    <w:pPr>
      <w:autoSpaceDE w:val="0"/>
      <w:autoSpaceDN w:val="0"/>
      <w:adjustRightInd w:val="0"/>
      <w:spacing w:after="0"/>
      <w:ind w:firstLine="0"/>
      <w:jc w:val="left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2</cp:revision>
  <dcterms:created xsi:type="dcterms:W3CDTF">2018-10-24T08:28:00Z</dcterms:created>
  <dcterms:modified xsi:type="dcterms:W3CDTF">2018-10-24T08:28:00Z</dcterms:modified>
</cp:coreProperties>
</file>