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82" w:rsidRDefault="00687882" w:rsidP="00F91B64">
      <w:pPr>
        <w:jc w:val="both"/>
      </w:pPr>
    </w:p>
    <w:p w:rsidR="00687882" w:rsidRPr="00917E34" w:rsidRDefault="00917E34" w:rsidP="00F91B64">
      <w:pPr>
        <w:pStyle w:val="Ttulo1"/>
        <w:jc w:val="both"/>
      </w:pPr>
      <w:r w:rsidRPr="00917E34">
        <w:t>Actividad 1</w:t>
      </w:r>
    </w:p>
    <w:p w:rsidR="007E406F" w:rsidRDefault="00687882" w:rsidP="00F91B64">
      <w:pPr>
        <w:jc w:val="both"/>
      </w:pPr>
      <w:r>
        <w:t>Lo primero no tiene contraseña en el usuario y cualquier persona con conocimientos puede adquirir permisos de administrador.</w:t>
      </w:r>
    </w:p>
    <w:p w:rsidR="00687882" w:rsidRDefault="00687882" w:rsidP="00F91B64">
      <w:pPr>
        <w:jc w:val="both"/>
      </w:pPr>
      <w:r>
        <w:t xml:space="preserve">Error común de pensar que el antivirus es infalible, y </w:t>
      </w:r>
      <w:r w:rsidR="00917E34">
        <w:t xml:space="preserve">pensar que protege cuando esta caducado, </w:t>
      </w:r>
      <w:r>
        <w:t>no renovarlo.</w:t>
      </w:r>
    </w:p>
    <w:p w:rsidR="00687882" w:rsidRDefault="00687882" w:rsidP="00F91B64">
      <w:pPr>
        <w:jc w:val="both"/>
      </w:pPr>
      <w:r>
        <w:t>Pensar que el wifi de tu casa es infalible e impenetrable, le ha podido entrar alguien en la red.</w:t>
      </w:r>
    </w:p>
    <w:p w:rsidR="00687882" w:rsidRDefault="00687882" w:rsidP="00F91B64">
      <w:pPr>
        <w:jc w:val="both"/>
      </w:pPr>
      <w:r>
        <w:t>El ordenador lo puede perder y cualquiera podría tener acceso a la información que contiene</w:t>
      </w:r>
      <w:r w:rsidR="00917E34">
        <w:t>.</w:t>
      </w:r>
    </w:p>
    <w:p w:rsidR="00917E34" w:rsidRDefault="00917E34" w:rsidP="00F91B64">
      <w:pPr>
        <w:jc w:val="both"/>
      </w:pPr>
      <w:r>
        <w:t>El cliente tiene una empanada y el informático no le informa sobre los peligros de tener el antivirus caducado ni de tener el usuario sin contraseña.</w:t>
      </w:r>
    </w:p>
    <w:p w:rsidR="009B4103" w:rsidRDefault="009B4103" w:rsidP="00F91B64">
      <w:pPr>
        <w:jc w:val="both"/>
      </w:pPr>
    </w:p>
    <w:p w:rsidR="009B4103" w:rsidRDefault="009B4103" w:rsidP="00F91B64">
      <w:pPr>
        <w:pStyle w:val="Ttulo1"/>
        <w:jc w:val="both"/>
      </w:pPr>
      <w:r>
        <w:t>Actividad 2</w:t>
      </w:r>
    </w:p>
    <w:p w:rsidR="009B4103" w:rsidRDefault="009B4103" w:rsidP="00F91B64">
      <w:pPr>
        <w:jc w:val="both"/>
      </w:pPr>
      <w:r>
        <w:t>Sí, porque así evitas problemas de virus y software portable.</w:t>
      </w:r>
    </w:p>
    <w:p w:rsidR="009B4103" w:rsidRDefault="009B4103" w:rsidP="00F91B64">
      <w:pPr>
        <w:jc w:val="both"/>
      </w:pPr>
      <w:r>
        <w:t>No, solo podría modificar alguna configuración sin demasiada importancia y fácil de resolver.</w:t>
      </w:r>
    </w:p>
    <w:p w:rsidR="009B4103" w:rsidRDefault="009B4103" w:rsidP="00F91B64">
      <w:pPr>
        <w:jc w:val="both"/>
      </w:pPr>
      <w:r>
        <w:t>No, porque hasta a las mejores tiendas se les cuela código malicioso.</w:t>
      </w:r>
    </w:p>
    <w:p w:rsidR="00F91B64" w:rsidRDefault="00F91B64" w:rsidP="00F91B64">
      <w:pPr>
        <w:jc w:val="both"/>
      </w:pPr>
    </w:p>
    <w:p w:rsidR="00F91B64" w:rsidRDefault="00F91B64" w:rsidP="00F91B64">
      <w:pPr>
        <w:pStyle w:val="Ttulo1"/>
        <w:jc w:val="both"/>
      </w:pPr>
      <w:r w:rsidRPr="00F91B64">
        <w:t>Actividad 3</w:t>
      </w:r>
    </w:p>
    <w:p w:rsidR="00F91B64" w:rsidRDefault="00F91B64" w:rsidP="00F91B64">
      <w:pPr>
        <w:jc w:val="both"/>
      </w:pPr>
      <w:r>
        <w:t>Se realiza haciendo ping con paquetes muy grandes de información con varios equipos para uno solo, este se satura y se bloquea.</w:t>
      </w:r>
    </w:p>
    <w:p w:rsidR="00F91B64" w:rsidRDefault="00F91B64" w:rsidP="00F91B64">
      <w:pPr>
        <w:jc w:val="both"/>
      </w:pPr>
      <w:r>
        <w:t>Con sistemas de seguridad integrados en el sistema operativo o con tecnologías específicas para la gestión de esos ataques</w:t>
      </w:r>
    </w:p>
    <w:p w:rsidR="00F91B64" w:rsidRPr="00F91B64" w:rsidRDefault="00F91B64" w:rsidP="00F91B64">
      <w:pPr>
        <w:jc w:val="both"/>
      </w:pPr>
      <w:r>
        <w:t>Se bloquea el protocolo que compone la instrucción que está utilizando el atacante para bloquear la maquina</w:t>
      </w:r>
    </w:p>
    <w:p w:rsidR="009B4103" w:rsidRDefault="001B078C" w:rsidP="001B078C">
      <w:pPr>
        <w:pStyle w:val="Ttulo1"/>
      </w:pPr>
      <w:r>
        <w:t>Actividad 7</w:t>
      </w:r>
    </w:p>
    <w:p w:rsidR="001B078C" w:rsidRDefault="001B078C" w:rsidP="001B078C">
      <w:r>
        <w:t>Sería una amenaza física</w:t>
      </w:r>
    </w:p>
    <w:p w:rsidR="001B078C" w:rsidRDefault="00FD0EA3" w:rsidP="001B078C">
      <w:r>
        <w:t>A) Roba datos</w:t>
      </w:r>
    </w:p>
    <w:p w:rsidR="00FD0EA3" w:rsidRDefault="00FD0EA3" w:rsidP="001B078C">
      <w:r>
        <w:t>B) Hace que el equipo deje de funcionar</w:t>
      </w:r>
    </w:p>
    <w:p w:rsidR="00FD0EA3" w:rsidRDefault="00FD0EA3" w:rsidP="001B078C">
      <w:r>
        <w:t xml:space="preserve">C) Destruye datos </w:t>
      </w:r>
    </w:p>
    <w:p w:rsidR="000D6808" w:rsidRDefault="00FD0EA3" w:rsidP="001B078C">
      <w:r>
        <w:t>D) Destruye datos</w:t>
      </w:r>
    </w:p>
    <w:p w:rsidR="004E5412" w:rsidRDefault="004E5412" w:rsidP="004E5412">
      <w:pPr>
        <w:pStyle w:val="Ttulo1"/>
      </w:pPr>
      <w:r>
        <w:lastRenderedPageBreak/>
        <w:t>Actividad 8</w:t>
      </w:r>
    </w:p>
    <w:p w:rsidR="004E5412" w:rsidRPr="000D6808" w:rsidRDefault="004E5412" w:rsidP="004E5412">
      <w:r>
        <w:t>El ataque dos se detecta porque hay demasiadas peticiones de delegación de servicios desde una ip</w:t>
      </w:r>
    </w:p>
    <w:p w:rsidR="002F32D9" w:rsidRDefault="002F32D9" w:rsidP="002F32D9">
      <w:pPr>
        <w:pStyle w:val="Ttulo1"/>
      </w:pPr>
      <w:r>
        <w:t>Actividad 9</w:t>
      </w:r>
    </w:p>
    <w:p w:rsidR="00722D47" w:rsidRDefault="002F32D9" w:rsidP="002F32D9">
      <w:pPr>
        <w:rPr>
          <w:rFonts w:ascii="Arial" w:hAnsi="Arial" w:cs="Arial"/>
          <w:color w:val="222222"/>
          <w:shd w:val="clear" w:color="auto" w:fill="FFFFFF"/>
        </w:rPr>
      </w:pPr>
      <w:r>
        <w:t xml:space="preserve">Unos </w:t>
      </w:r>
      <w:r>
        <w:rPr>
          <w:rFonts w:ascii="Arial" w:hAnsi="Arial" w:cs="Arial"/>
          <w:color w:val="222222"/>
          <w:shd w:val="clear" w:color="auto" w:fill="FFFFFF"/>
        </w:rPr>
        <w:t>18 °C y 27 °C</w:t>
      </w:r>
    </w:p>
    <w:p w:rsidR="00722D47" w:rsidRDefault="00722D47" w:rsidP="00722D47">
      <w:pPr>
        <w:pStyle w:val="Ttulo1"/>
      </w:pPr>
      <w:r>
        <w:t>Actividad 10</w:t>
      </w:r>
    </w:p>
    <w:p w:rsidR="001F4746" w:rsidRDefault="001F4746" w:rsidP="00722D47">
      <w:hyperlink r:id="rId8" w:history="1">
        <w:r>
          <w:rPr>
            <w:rStyle w:val="Hipervnculo"/>
          </w:rPr>
          <w:t>https://www.aepd.es/agencia/politica-privacidad-aviso-legal.html</w:t>
        </w:r>
      </w:hyperlink>
    </w:p>
    <w:p w:rsidR="000D6808" w:rsidRDefault="001F4746" w:rsidP="00722D47">
      <w:r>
        <w:rPr>
          <w:noProof/>
          <w:lang w:eastAsia="es-ES"/>
        </w:rPr>
        <w:drawing>
          <wp:inline distT="0" distB="0" distL="0" distR="0" wp14:anchorId="53F60A89" wp14:editId="20FF1658">
            <wp:extent cx="1524000" cy="1524000"/>
            <wp:effectExtent l="0" t="0" r="0" b="0"/>
            <wp:docPr id="1" name="Imagen 1" descr="Resultado de imagen de camara de seguridad pl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camara de seguridad pla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46" w:rsidRDefault="004E5412" w:rsidP="00722D4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 principal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función</w:t>
      </w:r>
      <w:r>
        <w:rPr>
          <w:rFonts w:ascii="Arial" w:hAnsi="Arial" w:cs="Arial"/>
          <w:color w:val="222222"/>
          <w:shd w:val="clear" w:color="auto" w:fill="FFFFFF"/>
        </w:rPr>
        <w:t> es velar por el cumplimiento de la legislación sobre protección de datos y controlar su aplicación, en especial en lo relativo a los derechos de información, acceso, rectificación, oposición y cancelación de datos.</w:t>
      </w:r>
    </w:p>
    <w:p w:rsidR="004E5412" w:rsidRDefault="004E5412" w:rsidP="00722D47">
      <w:r>
        <w:rPr>
          <w:rFonts w:ascii="Arial" w:hAnsi="Arial" w:cs="Arial"/>
          <w:color w:val="222222"/>
          <w:shd w:val="clear" w:color="auto" w:fill="FFFFFF"/>
        </w:rPr>
        <w:t>No sería seguro porque cualquiera podría liarla con tu cuenta</w:t>
      </w:r>
      <w:bookmarkStart w:id="0" w:name="_GoBack"/>
      <w:bookmarkEnd w:id="0"/>
    </w:p>
    <w:p w:rsidR="004E5412" w:rsidRPr="000D6808" w:rsidRDefault="004E5412"/>
    <w:sectPr w:rsidR="004E5412" w:rsidRPr="000D680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98F" w:rsidRDefault="002D298F" w:rsidP="002D298F">
      <w:pPr>
        <w:spacing w:after="0" w:line="240" w:lineRule="auto"/>
      </w:pPr>
      <w:r>
        <w:separator/>
      </w:r>
    </w:p>
  </w:endnote>
  <w:endnote w:type="continuationSeparator" w:id="0">
    <w:p w:rsidR="002D298F" w:rsidRDefault="002D298F" w:rsidP="002D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98F" w:rsidRDefault="002D298F" w:rsidP="002D298F">
      <w:pPr>
        <w:spacing w:after="0" w:line="240" w:lineRule="auto"/>
      </w:pPr>
      <w:r>
        <w:separator/>
      </w:r>
    </w:p>
  </w:footnote>
  <w:footnote w:type="continuationSeparator" w:id="0">
    <w:p w:rsidR="002D298F" w:rsidRDefault="002D298F" w:rsidP="002D2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98F" w:rsidRPr="002D298F" w:rsidRDefault="002D298F" w:rsidP="00542682">
    <w:pPr>
      <w:pStyle w:val="Encabezado"/>
      <w:tabs>
        <w:tab w:val="clear" w:pos="4252"/>
        <w:tab w:val="left" w:pos="3750"/>
      </w:tabs>
      <w:rPr>
        <w:sz w:val="40"/>
        <w:szCs w:val="40"/>
      </w:rPr>
    </w:pPr>
    <w:r w:rsidRPr="002D298F">
      <w:rPr>
        <w:sz w:val="40"/>
        <w:szCs w:val="40"/>
      </w:rPr>
      <w:t>Tema 1</w:t>
    </w:r>
    <w:r w:rsidR="00542682">
      <w:rPr>
        <w:sz w:val="40"/>
        <w:szCs w:val="40"/>
      </w:rPr>
      <w:t xml:space="preserve"> </w:t>
    </w:r>
    <w:r w:rsidRPr="002D298F">
      <w:rPr>
        <w:sz w:val="40"/>
        <w:szCs w:val="40"/>
      </w:rPr>
      <w:tab/>
    </w:r>
    <w:r w:rsidR="00542682">
      <w:rPr>
        <w:sz w:val="40"/>
        <w:szCs w:val="40"/>
      </w:rPr>
      <w:t>ACT.1</w:t>
    </w:r>
    <w:r w:rsidR="00542682">
      <w:rPr>
        <w:sz w:val="40"/>
        <w:szCs w:val="40"/>
      </w:rPr>
      <w:tab/>
    </w:r>
    <w:r w:rsidRPr="002D298F">
      <w:rPr>
        <w:sz w:val="40"/>
        <w:szCs w:val="40"/>
      </w:rPr>
      <w:t xml:space="preserve">Daniel </w:t>
    </w:r>
    <w:proofErr w:type="spellStart"/>
    <w:r w:rsidRPr="002D298F">
      <w:rPr>
        <w:sz w:val="40"/>
        <w:szCs w:val="40"/>
      </w:rPr>
      <w:t>Ubalde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8F"/>
    <w:rsid w:val="000D6808"/>
    <w:rsid w:val="001B078C"/>
    <w:rsid w:val="001F4746"/>
    <w:rsid w:val="002D298F"/>
    <w:rsid w:val="002F32D9"/>
    <w:rsid w:val="004E5412"/>
    <w:rsid w:val="00542682"/>
    <w:rsid w:val="00687882"/>
    <w:rsid w:val="00722D47"/>
    <w:rsid w:val="007E406F"/>
    <w:rsid w:val="00917E34"/>
    <w:rsid w:val="009B4103"/>
    <w:rsid w:val="00F85919"/>
    <w:rsid w:val="00F91B64"/>
    <w:rsid w:val="00F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2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98F"/>
  </w:style>
  <w:style w:type="paragraph" w:styleId="Piedepgina">
    <w:name w:val="footer"/>
    <w:basedOn w:val="Normal"/>
    <w:link w:val="PiedepginaCar"/>
    <w:uiPriority w:val="99"/>
    <w:unhideWhenUsed/>
    <w:rsid w:val="002D2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98F"/>
  </w:style>
  <w:style w:type="paragraph" w:styleId="Ttulo">
    <w:name w:val="Title"/>
    <w:basedOn w:val="Normal"/>
    <w:next w:val="Normal"/>
    <w:link w:val="TtuloCar"/>
    <w:uiPriority w:val="10"/>
    <w:qFormat/>
    <w:rsid w:val="00F91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1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9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722D4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2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98F"/>
  </w:style>
  <w:style w:type="paragraph" w:styleId="Piedepgina">
    <w:name w:val="footer"/>
    <w:basedOn w:val="Normal"/>
    <w:link w:val="PiedepginaCar"/>
    <w:uiPriority w:val="99"/>
    <w:unhideWhenUsed/>
    <w:rsid w:val="002D2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98F"/>
  </w:style>
  <w:style w:type="paragraph" w:styleId="Ttulo">
    <w:name w:val="Title"/>
    <w:basedOn w:val="Normal"/>
    <w:next w:val="Normal"/>
    <w:link w:val="TtuloCar"/>
    <w:uiPriority w:val="10"/>
    <w:qFormat/>
    <w:rsid w:val="00F91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1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9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722D4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pd.es/agencia/politica-privacidad-aviso-lega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6EBF6-CE4E-491D-9068-916B5E05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Ubalde</dc:creator>
  <cp:lastModifiedBy>pc</cp:lastModifiedBy>
  <cp:revision>9</cp:revision>
  <dcterms:created xsi:type="dcterms:W3CDTF">2019-09-18T08:45:00Z</dcterms:created>
  <dcterms:modified xsi:type="dcterms:W3CDTF">2019-10-08T07:29:00Z</dcterms:modified>
</cp:coreProperties>
</file>