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EndPr/>
      <w:sdtContent>
        <w:p w14:paraId="785CC843" w14:textId="1231E7B7" w:rsidR="00D50F1B" w:rsidRDefault="00D50F1B">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3005F6">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3005F6">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3005F6">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3005F6">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v:textbox>
                    <w10:wrap type="square" anchorx="page" anchory="page"/>
                  </v:shape>
                </w:pict>
              </mc:Fallback>
            </mc:AlternateContent>
          </w:r>
        </w:p>
        <w:p w14:paraId="638C1F82" w14:textId="52AE0A06" w:rsidR="00D50F1B" w:rsidRDefault="00D50F1B">
          <w:pPr>
            <w:spacing w:after="160" w:line="259" w:lineRule="auto"/>
            <w:ind w:left="0"/>
            <w:jc w:val="left"/>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Arial"/>
          <w:color w:val="000000"/>
          <w:sz w:val="24"/>
          <w:szCs w:val="24"/>
        </w:rPr>
        <w:id w:val="-53318154"/>
        <w:docPartObj>
          <w:docPartGallery w:val="Table of Contents"/>
          <w:docPartUnique/>
        </w:docPartObj>
      </w:sdtPr>
      <w:sdtEndPr>
        <w:rPr>
          <w:b/>
          <w:bCs/>
          <w:sz w:val="28"/>
          <w:szCs w:val="28"/>
        </w:rPr>
      </w:sdtEndPr>
      <w:sdtContent>
        <w:p w14:paraId="76896985" w14:textId="50A2D059" w:rsidR="00546F87" w:rsidRPr="00E97447" w:rsidRDefault="00546F87" w:rsidP="00D60C09">
          <w:pPr>
            <w:pStyle w:val="TtuloTDC"/>
            <w:rPr>
              <w:sz w:val="36"/>
              <w:szCs w:val="36"/>
            </w:rPr>
          </w:pPr>
          <w:r w:rsidRPr="00E97447">
            <w:rPr>
              <w:sz w:val="36"/>
              <w:szCs w:val="36"/>
            </w:rPr>
            <w:t>Índice</w:t>
          </w:r>
        </w:p>
        <w:p w14:paraId="1A9E49FC" w14:textId="573629C3" w:rsidR="00E97447" w:rsidRPr="00E97447" w:rsidRDefault="00476F06">
          <w:pPr>
            <w:pStyle w:val="TDC1"/>
            <w:rPr>
              <w:rFonts w:eastAsiaTheme="minorEastAsia" w:cstheme="minorBidi"/>
              <w:b w:val="0"/>
              <w:bCs w:val="0"/>
              <w:caps w:val="0"/>
              <w:noProof/>
              <w:color w:val="auto"/>
              <w:sz w:val="24"/>
              <w:szCs w:val="24"/>
            </w:rPr>
          </w:pPr>
          <w:r w:rsidRPr="00E97447">
            <w:rPr>
              <w:sz w:val="24"/>
              <w:szCs w:val="24"/>
            </w:rPr>
            <w:fldChar w:fldCharType="begin"/>
          </w:r>
          <w:r w:rsidRPr="00E97447">
            <w:rPr>
              <w:sz w:val="24"/>
              <w:szCs w:val="24"/>
            </w:rPr>
            <w:instrText xml:space="preserve"> TOC \o "1-2" \h \z \u </w:instrText>
          </w:r>
          <w:r w:rsidRPr="00E97447">
            <w:rPr>
              <w:sz w:val="24"/>
              <w:szCs w:val="24"/>
            </w:rPr>
            <w:fldChar w:fldCharType="separate"/>
          </w:r>
          <w:hyperlink w:anchor="_Toc96888689" w:history="1">
            <w:r w:rsidR="00E97447" w:rsidRPr="00E97447">
              <w:rPr>
                <w:rStyle w:val="Hipervnculo"/>
                <w:noProof/>
                <w:sz w:val="22"/>
                <w:szCs w:val="22"/>
              </w:rPr>
              <w:t>Presentación breve del proyecto del 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_Toc96888689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4588FC53" w14:textId="4014FB50"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690" w:history="1">
            <w:r w:rsidR="00E97447" w:rsidRPr="00E97447">
              <w:rPr>
                <w:rStyle w:val="Hipervnculo"/>
                <w:noProof/>
                <w:sz w:val="22"/>
                <w:szCs w:val="22"/>
              </w:rPr>
              <w:t>Presentación del proyecto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3344C356" w14:textId="0C64E94F"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691" w:history="1">
            <w:r w:rsidR="00E97447" w:rsidRPr="00E97447">
              <w:rPr>
                <w:rStyle w:val="Hipervnculo"/>
                <w:noProof/>
                <w:sz w:val="22"/>
                <w:szCs w:val="22"/>
              </w:rPr>
              <w:t>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3</w:t>
            </w:r>
            <w:r w:rsidR="00E97447" w:rsidRPr="00E97447">
              <w:rPr>
                <w:noProof/>
                <w:webHidden/>
                <w:sz w:val="22"/>
                <w:szCs w:val="22"/>
              </w:rPr>
              <w:fldChar w:fldCharType="end"/>
            </w:r>
          </w:hyperlink>
        </w:p>
        <w:p w14:paraId="70068325" w14:textId="0268B49B" w:rsidR="00E97447" w:rsidRPr="00E97447" w:rsidRDefault="003005F6">
          <w:pPr>
            <w:pStyle w:val="TDC1"/>
            <w:rPr>
              <w:rFonts w:eastAsiaTheme="minorEastAsia" w:cstheme="minorBidi"/>
              <w:b w:val="0"/>
              <w:bCs w:val="0"/>
              <w:caps w:val="0"/>
              <w:noProof/>
              <w:color w:val="auto"/>
              <w:sz w:val="24"/>
              <w:szCs w:val="24"/>
            </w:rPr>
          </w:pPr>
          <w:hyperlink w:anchor="_Toc96888692" w:history="1">
            <w:r w:rsidR="00E97447" w:rsidRPr="00E97447">
              <w:rPr>
                <w:rStyle w:val="Hipervnculo"/>
                <w:noProof/>
                <w:sz w:val="22"/>
                <w:szCs w:val="22"/>
              </w:rPr>
              <w:t>Idea de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4E21887" w14:textId="6F0E5F8C"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693" w:history="1">
            <w:r w:rsidR="00E97447" w:rsidRPr="00E97447">
              <w:rPr>
                <w:rStyle w:val="Hipervnculo"/>
                <w:noProof/>
                <w:sz w:val="22"/>
                <w:szCs w:val="22"/>
              </w:rPr>
              <w:t>Idea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30D3D713" w14:textId="014496F3"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694" w:history="1">
            <w:r w:rsidR="00E97447" w:rsidRPr="00E97447">
              <w:rPr>
                <w:rStyle w:val="Hipervnculo"/>
                <w:noProof/>
                <w:sz w:val="22"/>
                <w:szCs w:val="22"/>
              </w:rPr>
              <w:t>Propuesta de valor y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9EEBA2F" w14:textId="2DC2678A" w:rsidR="00E97447" w:rsidRPr="00E97447" w:rsidRDefault="003005F6">
          <w:pPr>
            <w:pStyle w:val="TDC1"/>
            <w:rPr>
              <w:rFonts w:eastAsiaTheme="minorEastAsia" w:cstheme="minorBidi"/>
              <w:b w:val="0"/>
              <w:bCs w:val="0"/>
              <w:caps w:val="0"/>
              <w:noProof/>
              <w:color w:val="auto"/>
              <w:sz w:val="24"/>
              <w:szCs w:val="24"/>
            </w:rPr>
          </w:pPr>
          <w:hyperlink w:anchor="_Toc96888695" w:history="1">
            <w:r w:rsidR="00E97447" w:rsidRPr="00E97447">
              <w:rPr>
                <w:rStyle w:val="Hipervnculo"/>
                <w:noProof/>
                <w:sz w:val="22"/>
                <w:szCs w:val="22"/>
              </w:rPr>
              <w:t>Estudio del entorno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66698573" w14:textId="3BB15326"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696" w:history="1">
            <w:r w:rsidR="00E97447" w:rsidRPr="00E97447">
              <w:rPr>
                <w:rStyle w:val="Hipervnculo"/>
                <w:noProof/>
                <w:sz w:val="22"/>
                <w:szCs w:val="22"/>
              </w:rPr>
              <w:t>Entorno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79316796" w14:textId="5CF72D2D"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697" w:history="1">
            <w:r w:rsidR="00E97447" w:rsidRPr="00E97447">
              <w:rPr>
                <w:rStyle w:val="Hipervnculo"/>
                <w:noProof/>
                <w:sz w:val="22"/>
                <w:szCs w:val="22"/>
              </w:rPr>
              <w:t>Entorno Específico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75FEB63" w14:textId="3B19A74B"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698" w:history="1">
            <w:r w:rsidR="00E97447" w:rsidRPr="00E97447">
              <w:rPr>
                <w:rStyle w:val="Hipervnculo"/>
                <w:noProof/>
                <w:sz w:val="22"/>
                <w:szCs w:val="22"/>
              </w:rPr>
              <w:t>Análisis DAFO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35D62595" w14:textId="42858BFE"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699" w:history="1">
            <w:r w:rsidR="00E97447" w:rsidRPr="00E97447">
              <w:rPr>
                <w:rStyle w:val="Hipervnculo"/>
                <w:noProof/>
                <w:sz w:val="22"/>
                <w:szCs w:val="22"/>
              </w:rPr>
              <w:t>Misión, visión y valores. RSC.</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36C9F44" w14:textId="59B8918A" w:rsidR="00E97447" w:rsidRPr="00E97447" w:rsidRDefault="003005F6">
          <w:pPr>
            <w:pStyle w:val="TDC1"/>
            <w:rPr>
              <w:rFonts w:eastAsiaTheme="minorEastAsia" w:cstheme="minorBidi"/>
              <w:b w:val="0"/>
              <w:bCs w:val="0"/>
              <w:caps w:val="0"/>
              <w:noProof/>
              <w:color w:val="auto"/>
              <w:sz w:val="24"/>
              <w:szCs w:val="24"/>
            </w:rPr>
          </w:pPr>
          <w:hyperlink w:anchor="_Toc96888700" w:history="1">
            <w:r w:rsidR="00E97447" w:rsidRPr="00E97447">
              <w:rPr>
                <w:rStyle w:val="Hipervnculo"/>
                <w:noProof/>
                <w:sz w:val="22"/>
                <w:szCs w:val="22"/>
              </w:rPr>
              <w:t>Estudio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926E140" w14:textId="54B70E91"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01" w:history="1">
            <w:r w:rsidR="00E97447" w:rsidRPr="00E97447">
              <w:rPr>
                <w:rStyle w:val="Hipervnculo"/>
                <w:noProof/>
                <w:sz w:val="22"/>
                <w:szCs w:val="22"/>
              </w:rPr>
              <w:t>Tipo de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539C1D4E" w14:textId="03C9062B"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02" w:history="1">
            <w:r w:rsidR="00E97447" w:rsidRPr="00E97447">
              <w:rPr>
                <w:rStyle w:val="Hipervnculo"/>
                <w:noProof/>
                <w:sz w:val="22"/>
                <w:szCs w:val="22"/>
              </w:rPr>
              <w:t>El segmento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71D1700" w14:textId="002020EC"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03" w:history="1">
            <w:r w:rsidR="00E97447" w:rsidRPr="00E97447">
              <w:rPr>
                <w:rStyle w:val="Hipervnculo"/>
                <w:noProof/>
                <w:sz w:val="22"/>
                <w:szCs w:val="22"/>
              </w:rPr>
              <w:t>Diseño del estudio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208106D" w14:textId="4D0623FE" w:rsidR="00E97447" w:rsidRPr="00E97447" w:rsidRDefault="003005F6">
          <w:pPr>
            <w:pStyle w:val="TDC1"/>
            <w:rPr>
              <w:rFonts w:eastAsiaTheme="minorEastAsia" w:cstheme="minorBidi"/>
              <w:b w:val="0"/>
              <w:bCs w:val="0"/>
              <w:caps w:val="0"/>
              <w:noProof/>
              <w:color w:val="auto"/>
              <w:sz w:val="24"/>
              <w:szCs w:val="24"/>
            </w:rPr>
          </w:pPr>
          <w:hyperlink w:anchor="_Toc96888704" w:history="1">
            <w:r w:rsidR="00E97447" w:rsidRPr="00E97447">
              <w:rPr>
                <w:rStyle w:val="Hipervnculo"/>
                <w:noProof/>
                <w:sz w:val="22"/>
                <w:szCs w:val="22"/>
              </w:rPr>
              <w:t>Marketing</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2A6AECA2" w14:textId="5F024280"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05" w:history="1">
            <w:r w:rsidR="00E97447" w:rsidRPr="00E97447">
              <w:rPr>
                <w:rStyle w:val="Hipervnculo"/>
                <w:noProof/>
                <w:sz w:val="22"/>
                <w:szCs w:val="22"/>
              </w:rPr>
              <w:t>Posicionamiento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6304BDD1" w14:textId="1263D079"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06" w:history="1">
            <w:r w:rsidR="00E97447" w:rsidRPr="00E97447">
              <w:rPr>
                <w:rStyle w:val="Hipervnculo"/>
                <w:noProof/>
                <w:sz w:val="22"/>
                <w:szCs w:val="22"/>
              </w:rPr>
              <w:t>Producto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47F2F941" w14:textId="579E6E66"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07" w:history="1">
            <w:r w:rsidR="00E97447" w:rsidRPr="00E97447">
              <w:rPr>
                <w:rStyle w:val="Hipervnculo"/>
                <w:noProof/>
                <w:sz w:val="22"/>
                <w:szCs w:val="22"/>
              </w:rPr>
              <w:t>Precios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10</w:t>
            </w:r>
            <w:r w:rsidR="00E97447" w:rsidRPr="00E97447">
              <w:rPr>
                <w:noProof/>
                <w:webHidden/>
                <w:sz w:val="22"/>
                <w:szCs w:val="22"/>
              </w:rPr>
              <w:fldChar w:fldCharType="end"/>
            </w:r>
          </w:hyperlink>
        </w:p>
        <w:p w14:paraId="4F5115E5" w14:textId="1E6A9583"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08" w:history="1">
            <w:r w:rsidR="00E97447" w:rsidRPr="00E97447">
              <w:rPr>
                <w:rStyle w:val="Hipervnculo"/>
                <w:noProof/>
                <w:sz w:val="22"/>
                <w:szCs w:val="22"/>
              </w:rPr>
              <w:t>Distribución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74C1BF84" w14:textId="453179A9"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09" w:history="1">
            <w:r w:rsidR="00E97447" w:rsidRPr="00E97447">
              <w:rPr>
                <w:rStyle w:val="Hipervnculo"/>
                <w:noProof/>
                <w:sz w:val="22"/>
                <w:szCs w:val="22"/>
              </w:rPr>
              <w:t>Atención al cliente</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47DD162D" w14:textId="215758CE" w:rsidR="00E97447" w:rsidRPr="00E97447" w:rsidRDefault="003005F6">
          <w:pPr>
            <w:pStyle w:val="TDC1"/>
            <w:rPr>
              <w:rFonts w:eastAsiaTheme="minorEastAsia" w:cstheme="minorBidi"/>
              <w:b w:val="0"/>
              <w:bCs w:val="0"/>
              <w:caps w:val="0"/>
              <w:noProof/>
              <w:color w:val="auto"/>
              <w:sz w:val="24"/>
              <w:szCs w:val="24"/>
            </w:rPr>
          </w:pPr>
          <w:hyperlink w:anchor="_Toc96888710" w:history="1">
            <w:r w:rsidR="00E97447" w:rsidRPr="00E97447">
              <w:rPr>
                <w:rStyle w:val="Hipervnculo"/>
                <w:noProof/>
                <w:sz w:val="22"/>
                <w:szCs w:val="22"/>
              </w:rPr>
              <w:t>Recursos Humanos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07A8937E" w14:textId="7C512E2C"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11" w:history="1">
            <w:r w:rsidR="00E97447" w:rsidRPr="00E97447">
              <w:rPr>
                <w:rStyle w:val="Hipervnculo"/>
                <w:noProof/>
                <w:sz w:val="22"/>
                <w:szCs w:val="22"/>
              </w:rPr>
              <w:t>Organigrama de la empresa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692F05C3" w14:textId="6B0E516E"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12" w:history="1">
            <w:r w:rsidR="00E97447" w:rsidRPr="00E97447">
              <w:rPr>
                <w:rStyle w:val="Hipervnculo"/>
                <w:noProof/>
                <w:sz w:val="22"/>
                <w:szCs w:val="22"/>
              </w:rPr>
              <w:t>Diseño de los puestos de trabajo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4BFD047F" w14:textId="7E684D9E"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13" w:history="1">
            <w:r w:rsidR="00E97447" w:rsidRPr="00E97447">
              <w:rPr>
                <w:rStyle w:val="Hipervnculo"/>
                <w:noProof/>
                <w:sz w:val="22"/>
                <w:szCs w:val="22"/>
              </w:rPr>
              <w:t>Organización de la prevención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13</w:t>
            </w:r>
            <w:r w:rsidR="00E97447" w:rsidRPr="00E97447">
              <w:rPr>
                <w:noProof/>
                <w:webHidden/>
                <w:sz w:val="22"/>
                <w:szCs w:val="22"/>
              </w:rPr>
              <w:fldChar w:fldCharType="end"/>
            </w:r>
          </w:hyperlink>
        </w:p>
        <w:p w14:paraId="44A2633D" w14:textId="5D974A40" w:rsidR="00E97447" w:rsidRPr="00E97447" w:rsidRDefault="003005F6">
          <w:pPr>
            <w:pStyle w:val="TDC1"/>
            <w:rPr>
              <w:rFonts w:eastAsiaTheme="minorEastAsia" w:cstheme="minorBidi"/>
              <w:b w:val="0"/>
              <w:bCs w:val="0"/>
              <w:caps w:val="0"/>
              <w:noProof/>
              <w:color w:val="auto"/>
              <w:sz w:val="24"/>
              <w:szCs w:val="24"/>
            </w:rPr>
          </w:pPr>
          <w:hyperlink w:anchor="_Toc96888714" w:history="1">
            <w:r w:rsidR="00E97447" w:rsidRPr="00E97447">
              <w:rPr>
                <w:rStyle w:val="Hipervnculo"/>
                <w:noProof/>
                <w:sz w:val="22"/>
                <w:szCs w:val="22"/>
              </w:rPr>
              <w:t>Análisis económico y financiero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24C5F29A" w14:textId="2420BFB4" w:rsidR="00E97447" w:rsidRPr="00E97447" w:rsidRDefault="003005F6">
          <w:pPr>
            <w:pStyle w:val="TDC1"/>
            <w:rPr>
              <w:rFonts w:eastAsiaTheme="minorEastAsia" w:cstheme="minorBidi"/>
              <w:b w:val="0"/>
              <w:bCs w:val="0"/>
              <w:caps w:val="0"/>
              <w:noProof/>
              <w:color w:val="auto"/>
              <w:sz w:val="24"/>
              <w:szCs w:val="24"/>
            </w:rPr>
          </w:pPr>
          <w:hyperlink w:anchor="_Toc96888715" w:history="1">
            <w:r w:rsidR="00E97447" w:rsidRPr="00E97447">
              <w:rPr>
                <w:rStyle w:val="Hipervnculo"/>
                <w:noProof/>
                <w:sz w:val="22"/>
                <w:szCs w:val="22"/>
              </w:rPr>
              <w:t>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8F8D6CF" w14:textId="2E6A9AEF"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16" w:history="1">
            <w:r w:rsidR="00E97447" w:rsidRPr="00E97447">
              <w:rPr>
                <w:rStyle w:val="Hipervnculo"/>
                <w:noProof/>
                <w:sz w:val="22"/>
                <w:szCs w:val="22"/>
              </w:rPr>
              <w:t>Características del empresario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D55AD5F" w14:textId="42FBF07E"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17" w:history="1">
            <w:r w:rsidR="00E97447" w:rsidRPr="00E97447">
              <w:rPr>
                <w:rStyle w:val="Hipervnculo"/>
                <w:noProof/>
                <w:sz w:val="22"/>
                <w:szCs w:val="22"/>
              </w:rPr>
              <w:t>Elección de la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3AE8FE1D" w14:textId="756D831D"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18" w:history="1">
            <w:r w:rsidR="00E97447" w:rsidRPr="00E97447">
              <w:rPr>
                <w:rStyle w:val="Hipervnculo"/>
                <w:noProof/>
                <w:sz w:val="22"/>
                <w:szCs w:val="22"/>
              </w:rPr>
              <w:t>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176967E5" w14:textId="44C82DCA"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19" w:history="1">
            <w:r w:rsidR="00E97447" w:rsidRPr="00E97447">
              <w:rPr>
                <w:rStyle w:val="Hipervnculo"/>
                <w:noProof/>
                <w:sz w:val="22"/>
                <w:szCs w:val="22"/>
              </w:rPr>
              <w:t>Desventajas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41C36900" w14:textId="75BEA607"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20" w:history="1">
            <w:r w:rsidR="00E97447" w:rsidRPr="00E97447">
              <w:rPr>
                <w:rStyle w:val="Hipervnculo"/>
                <w:noProof/>
                <w:sz w:val="22"/>
                <w:szCs w:val="22"/>
              </w:rPr>
              <w:t>Ventajas fiscales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15</w:t>
            </w:r>
            <w:r w:rsidR="00E97447" w:rsidRPr="00E97447">
              <w:rPr>
                <w:noProof/>
                <w:webHidden/>
                <w:sz w:val="22"/>
                <w:szCs w:val="22"/>
              </w:rPr>
              <w:fldChar w:fldCharType="end"/>
            </w:r>
          </w:hyperlink>
        </w:p>
        <w:p w14:paraId="009FF04F" w14:textId="7B0B3FFE" w:rsidR="00E97447" w:rsidRPr="00E97447" w:rsidRDefault="003005F6">
          <w:pPr>
            <w:pStyle w:val="TDC1"/>
            <w:rPr>
              <w:rFonts w:eastAsiaTheme="minorEastAsia" w:cstheme="minorBidi"/>
              <w:b w:val="0"/>
              <w:bCs w:val="0"/>
              <w:caps w:val="0"/>
              <w:noProof/>
              <w:color w:val="auto"/>
              <w:sz w:val="24"/>
              <w:szCs w:val="24"/>
            </w:rPr>
          </w:pPr>
          <w:hyperlink w:anchor="_Toc96888721" w:history="1">
            <w:r w:rsidR="00E97447" w:rsidRPr="00E97447">
              <w:rPr>
                <w:rStyle w:val="Hipervnculo"/>
                <w:noProof/>
                <w:sz w:val="22"/>
                <w:szCs w:val="22"/>
              </w:rPr>
              <w:t>Plan de puesta en marcha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12D2A8DF" w14:textId="5F621A57"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22" w:history="1">
            <w:r w:rsidR="00E97447" w:rsidRPr="00E97447">
              <w:rPr>
                <w:rStyle w:val="Hipervnculo"/>
                <w:noProof/>
                <w:sz w:val="22"/>
                <w:szCs w:val="22"/>
              </w:rPr>
              <w:t>Adopción de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36A51FE5" w14:textId="71C62517"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23" w:history="1">
            <w:r w:rsidR="00E97447" w:rsidRPr="00E97447">
              <w:rPr>
                <w:rStyle w:val="Hipervnculo"/>
                <w:noProof/>
                <w:sz w:val="22"/>
                <w:szCs w:val="22"/>
              </w:rPr>
              <w:t>Trámites de carácter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77C571F6" w14:textId="6A83A65D" w:rsidR="00E97447" w:rsidRPr="00E97447" w:rsidRDefault="003005F6">
          <w:pPr>
            <w:pStyle w:val="TDC2"/>
            <w:tabs>
              <w:tab w:val="right" w:leader="dot" w:pos="8494"/>
            </w:tabs>
            <w:rPr>
              <w:rFonts w:eastAsiaTheme="minorEastAsia" w:cstheme="minorBidi"/>
              <w:smallCaps w:val="0"/>
              <w:noProof/>
              <w:color w:val="auto"/>
              <w:sz w:val="24"/>
              <w:szCs w:val="24"/>
            </w:rPr>
          </w:pPr>
          <w:hyperlink w:anchor="_Toc96888724" w:history="1">
            <w:r w:rsidR="00E97447" w:rsidRPr="00E97447">
              <w:rPr>
                <w:rStyle w:val="Hipervnculo"/>
                <w:noProof/>
                <w:sz w:val="22"/>
                <w:szCs w:val="22"/>
              </w:rPr>
              <w:t>Trámites en el ministerio de trabajo, migraciones y seguridad social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6CB1E3C0" w14:textId="577FC96D" w:rsidR="00E97447" w:rsidRPr="00E97447" w:rsidRDefault="003005F6">
          <w:pPr>
            <w:pStyle w:val="TDC1"/>
            <w:rPr>
              <w:rFonts w:eastAsiaTheme="minorEastAsia" w:cstheme="minorBidi"/>
              <w:b w:val="0"/>
              <w:bCs w:val="0"/>
              <w:caps w:val="0"/>
              <w:noProof/>
              <w:color w:val="auto"/>
              <w:sz w:val="24"/>
              <w:szCs w:val="24"/>
            </w:rPr>
          </w:pPr>
          <w:hyperlink w:anchor="_Toc96888725" w:history="1">
            <w:r w:rsidR="00E97447" w:rsidRPr="00E97447">
              <w:rPr>
                <w:rStyle w:val="Hipervnculo"/>
                <w:noProof/>
                <w:sz w:val="22"/>
                <w:szCs w:val="22"/>
              </w:rPr>
              <w:t>Distribución edificio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19</w:t>
            </w:r>
            <w:r w:rsidR="00E97447" w:rsidRPr="00E97447">
              <w:rPr>
                <w:noProof/>
                <w:webHidden/>
                <w:sz w:val="22"/>
                <w:szCs w:val="22"/>
              </w:rPr>
              <w:fldChar w:fldCharType="end"/>
            </w:r>
          </w:hyperlink>
        </w:p>
        <w:p w14:paraId="10A1FE3E" w14:textId="7F7B207A" w:rsidR="00546F87" w:rsidRPr="00E97447" w:rsidRDefault="00476F06" w:rsidP="00476F06">
          <w:pPr>
            <w:ind w:left="0"/>
            <w:rPr>
              <w:sz w:val="28"/>
              <w:szCs w:val="28"/>
            </w:rPr>
          </w:pPr>
          <w:r w:rsidRPr="00E97447">
            <w:rPr>
              <w:rFonts w:asciiTheme="minorHAnsi" w:hAnsiTheme="minorHAnsi" w:cstheme="minorHAnsi"/>
              <w:b/>
              <w:bCs/>
              <w:caps/>
            </w:rPr>
            <w:fldChar w:fldCharType="end"/>
          </w:r>
        </w:p>
      </w:sdtContent>
    </w:sdt>
    <w:p w14:paraId="690EA3D3" w14:textId="77777777" w:rsidR="00476F06" w:rsidRDefault="00476F06">
      <w:pPr>
        <w:spacing w:after="160" w:line="259" w:lineRule="auto"/>
        <w:ind w:left="0"/>
        <w:jc w:val="left"/>
        <w:rPr>
          <w:b/>
          <w:bCs/>
          <w:kern w:val="36"/>
          <w:sz w:val="40"/>
          <w:szCs w:val="40"/>
        </w:rPr>
      </w:pPr>
      <w:r>
        <w:br w:type="page"/>
      </w:r>
    </w:p>
    <w:p w14:paraId="3B9F79FA" w14:textId="4017B885" w:rsidR="00F31287" w:rsidRPr="002861F7" w:rsidRDefault="00F31287" w:rsidP="00D60C09">
      <w:pPr>
        <w:pStyle w:val="Ttulo1"/>
      </w:pPr>
      <w:bookmarkStart w:id="0" w:name="_Toc96888689"/>
      <w:r w:rsidRPr="002861F7">
        <w:lastRenderedPageBreak/>
        <w:t>Presentación breve del proyecto del emprendedor</w:t>
      </w:r>
      <w:bookmarkEnd w:id="0"/>
    </w:p>
    <w:p w14:paraId="70172DAE" w14:textId="792401EB" w:rsidR="00F31287" w:rsidRPr="00F31287" w:rsidRDefault="00F31287" w:rsidP="000D1A5C">
      <w:pPr>
        <w:pStyle w:val="Ttulo2"/>
        <w:rPr>
          <w:rFonts w:ascii="Times New Roman" w:hAnsi="Times New Roman" w:cs="Times New Roman"/>
        </w:rPr>
      </w:pPr>
      <w:bookmarkStart w:id="1" w:name="_Toc96888690"/>
      <w:r w:rsidRPr="00F31287">
        <w:t>Presentación del proyecto</w:t>
      </w:r>
      <w:bookmarkEnd w:id="1"/>
    </w:p>
    <w:p w14:paraId="44405F73" w14:textId="5F599902" w:rsidR="00F31287" w:rsidRDefault="00F31287" w:rsidP="000D1A5C">
      <w:r w:rsidRPr="00F31287">
        <w:t>El proyecto trata de una empresa de automatizaciones de hogares y empresas.</w:t>
      </w:r>
    </w:p>
    <w:p w14:paraId="0D2637FD" w14:textId="513AFD26" w:rsidR="003F3D14" w:rsidRPr="00F31287" w:rsidRDefault="003F3D14" w:rsidP="003F3D14">
      <w:pPr>
        <w:rPr>
          <w:rFonts w:ascii="Times New Roman" w:hAnsi="Times New Roman" w:cs="Times New Roman"/>
        </w:rPr>
      </w:pPr>
      <w:r w:rsidRPr="00F31287">
        <w:t>Las principales motivaciones de este proyecto es el auge de asistentes de voz y dispositivos inteligentes, más conocidos como</w:t>
      </w:r>
      <w:r w:rsidR="00FE6ADF">
        <w:t xml:space="preserve"> </w:t>
      </w:r>
      <w:r w:rsidRPr="00F31287">
        <w:t>IoT.</w:t>
      </w:r>
    </w:p>
    <w:p w14:paraId="0B4FBD84" w14:textId="38700DDC" w:rsidR="003F3D14" w:rsidRDefault="003F3D14" w:rsidP="003F3D14">
      <w:r w:rsidRPr="00F31287">
        <w:t>En la última década</w:t>
      </w:r>
      <w:r w:rsidR="00022F3D">
        <w:t xml:space="preserve"> no han parado de salir nuevos dispositivos inteligentes</w:t>
      </w:r>
      <w:r w:rsidRPr="00F31287">
        <w:t xml:space="preserve"> al mercado. Actualmente hay muchas empresas metidas en este sector, pero prácticamente cada marca tiene su propio controlador </w:t>
      </w:r>
      <w:r w:rsidR="00022F3D">
        <w:t xml:space="preserve">o aplicación </w:t>
      </w:r>
      <w:r w:rsidRPr="00F31287">
        <w:t>para sus dispositivos</w:t>
      </w:r>
      <w:r w:rsidR="00022F3D">
        <w:t xml:space="preserve">, </w:t>
      </w:r>
      <w:r w:rsidRPr="00F31287">
        <w:t>lo que lo hace poco atractivo para los clientes</w:t>
      </w:r>
      <w:r w:rsidR="00022F3D">
        <w:t xml:space="preserve"> potenciales</w:t>
      </w:r>
      <w:r w:rsidR="006F6292">
        <w:t>.</w:t>
      </w:r>
    </w:p>
    <w:p w14:paraId="3DD0709D" w14:textId="1D69C930" w:rsidR="006F6292" w:rsidRPr="00F31287" w:rsidRDefault="006F6292" w:rsidP="003F3D14">
      <w:pPr>
        <w:rPr>
          <w:rFonts w:ascii="Times New Roman" w:hAnsi="Times New Roman" w:cs="Times New Roman"/>
        </w:rPr>
      </w:pPr>
      <w:r>
        <w:t xml:space="preserve">Actualmente existen </w:t>
      </w:r>
      <w:r w:rsidR="0066612B">
        <w:rPr>
          <w:i/>
          <w:iCs/>
        </w:rPr>
        <w:t>HUB</w:t>
      </w:r>
      <w:r w:rsidRPr="00BA5080">
        <w:rPr>
          <w:i/>
          <w:iCs/>
        </w:rPr>
        <w:t>s</w:t>
      </w:r>
      <w:r>
        <w:t>, plataformas para integrar dispositivos inteligentes de distintas marcas</w:t>
      </w:r>
      <w:r w:rsidR="00BA5080">
        <w:t xml:space="preserve"> desde donde se pueden controlar</w:t>
      </w:r>
      <w:r>
        <w:t>, pero requieren de conocimientos previos para configurarl</w:t>
      </w:r>
      <w:r w:rsidR="00BA5080">
        <w:t xml:space="preserve">as. Nuestra empresa utiliza uno de los </w:t>
      </w:r>
      <w:r w:rsidR="0066612B">
        <w:rPr>
          <w:i/>
          <w:iCs/>
        </w:rPr>
        <w:t>HUB</w:t>
      </w:r>
      <w:r w:rsidR="00BA5080" w:rsidRPr="00BA5080">
        <w:rPr>
          <w:i/>
          <w:iCs/>
        </w:rPr>
        <w:t>s</w:t>
      </w:r>
      <w:r w:rsidR="00BA5080">
        <w:t xml:space="preserve"> </w:t>
      </w:r>
      <w:r w:rsidR="0066612B">
        <w:t>más</w:t>
      </w:r>
      <w:r w:rsidR="00BA5080">
        <w:t xml:space="preserve"> conocidos llamado </w:t>
      </w:r>
      <w:r w:rsidR="00BA5080" w:rsidRPr="00BA5080">
        <w:rPr>
          <w:i/>
          <w:iCs/>
        </w:rPr>
        <w:t>Home Assistant</w:t>
      </w:r>
      <w:r w:rsidR="00BA5080">
        <w:t>.</w:t>
      </w:r>
    </w:p>
    <w:p w14:paraId="122A72D9" w14:textId="77777777" w:rsidR="003F3D14" w:rsidRDefault="003F3D14">
      <w:pPr>
        <w:spacing w:after="160" w:line="259" w:lineRule="auto"/>
        <w:ind w:left="0"/>
        <w:jc w:val="left"/>
        <w:rPr>
          <w:b/>
          <w:bCs/>
          <w:sz w:val="32"/>
          <w:szCs w:val="32"/>
        </w:rPr>
      </w:pPr>
      <w:r>
        <w:br w:type="page"/>
      </w:r>
    </w:p>
    <w:p w14:paraId="749AA6B3" w14:textId="57D7F04C" w:rsidR="00F31287" w:rsidRPr="00F31287" w:rsidRDefault="00F31287" w:rsidP="000D1A5C">
      <w:pPr>
        <w:pStyle w:val="Ttulo2"/>
        <w:rPr>
          <w:sz w:val="27"/>
          <w:szCs w:val="27"/>
        </w:rPr>
      </w:pPr>
      <w:bookmarkStart w:id="2" w:name="_Toc96888691"/>
      <w:r w:rsidRPr="00F31287">
        <w:lastRenderedPageBreak/>
        <w:t>Emprendedor</w:t>
      </w:r>
      <w:bookmarkEnd w:id="2"/>
    </w:p>
    <w:p w14:paraId="162B2EAE" w14:textId="77777777" w:rsidR="003F3D14" w:rsidRDefault="003F3D14" w:rsidP="003F3D14">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3F3D14">
      <w:r>
        <w:t>Desde una temprana edad mis inquietudes han sido saber cómo funciona el mundo y que hace que funcione en el mundo, y oh, casi se me olvida, el qué nos depara el futuro.</w:t>
      </w:r>
    </w:p>
    <w:p w14:paraId="53C08625" w14:textId="77777777" w:rsidR="003F3D14" w:rsidRDefault="003F3D14" w:rsidP="003F3D14">
      <w:r>
        <w:t>La razón por la que decidí decantarme por el mundo de la informática es simple: “es y seguirá siendo un mudo infinito de posibilidades”.</w:t>
      </w:r>
    </w:p>
    <w:p w14:paraId="1BE71648" w14:textId="4A938FA9" w:rsidR="003F3D14" w:rsidRDefault="003F3D14" w:rsidP="003F3D14">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3F3D14">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3F3D14">
      <w:r>
        <w:t>Mi filosofía es que nunca hay que quedarse satisfecho con algo, siempre hay que pensar cómo mejorarlo, y por muy negra que se ponga la situación siempre hay una salida.</w:t>
      </w:r>
    </w:p>
    <w:p w14:paraId="3105641E" w14:textId="5A70E76F" w:rsidR="003F3D14" w:rsidRDefault="003F3D14" w:rsidP="003F3D14">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3F3D14">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3F3D14">
      <w:r>
        <w:br w:type="page"/>
      </w:r>
    </w:p>
    <w:p w14:paraId="3F748D28" w14:textId="5B3D3D90" w:rsidR="006E066C" w:rsidRDefault="00BE3305" w:rsidP="000D1A5C">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69504" behindDoc="0" locked="0" layoutInCell="1" allowOverlap="1" wp14:anchorId="28EAF7C4" wp14:editId="73486770">
            <wp:simplePos x="0" y="0"/>
            <wp:positionH relativeFrom="page">
              <wp:align>right</wp:align>
            </wp:positionH>
            <wp:positionV relativeFrom="paragraph">
              <wp:posOffset>-880746</wp:posOffset>
            </wp:positionV>
            <wp:extent cx="7543800" cy="1065711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1065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66C">
        <w:br w:type="page"/>
      </w:r>
    </w:p>
    <w:p w14:paraId="736056C9" w14:textId="5A530F08" w:rsidR="00F31287" w:rsidRPr="00F31287" w:rsidRDefault="00F31287" w:rsidP="00D60C09">
      <w:pPr>
        <w:pStyle w:val="Ttulo1"/>
        <w:rPr>
          <w:rFonts w:ascii="Times New Roman" w:hAnsi="Times New Roman" w:cs="Times New Roman"/>
          <w:sz w:val="48"/>
          <w:szCs w:val="48"/>
        </w:rPr>
      </w:pPr>
      <w:bookmarkStart w:id="3" w:name="_Toc96888692"/>
      <w:r w:rsidRPr="00F31287">
        <w:lastRenderedPageBreak/>
        <w:t>Idea de negocio</w:t>
      </w:r>
      <w:bookmarkEnd w:id="3"/>
    </w:p>
    <w:p w14:paraId="51EE53DB" w14:textId="77777777" w:rsidR="00F31287" w:rsidRPr="00F31287" w:rsidRDefault="00F31287" w:rsidP="000D1A5C">
      <w:pPr>
        <w:pStyle w:val="Ttulo2"/>
        <w:rPr>
          <w:rFonts w:ascii="Times New Roman" w:hAnsi="Times New Roman" w:cs="Times New Roman"/>
          <w:sz w:val="27"/>
          <w:szCs w:val="27"/>
        </w:rPr>
      </w:pPr>
      <w:bookmarkStart w:id="4" w:name="_Toc96888693"/>
      <w:r w:rsidRPr="00F31287">
        <w:t>Idea</w:t>
      </w:r>
      <w:bookmarkEnd w:id="4"/>
    </w:p>
    <w:p w14:paraId="3F13EC9F" w14:textId="47541D89" w:rsidR="00F31287" w:rsidRPr="003607C8" w:rsidRDefault="00F31287" w:rsidP="000D1A5C">
      <w:pPr>
        <w:rPr>
          <w:rFonts w:ascii="Times New Roman" w:hAnsi="Times New Roman" w:cs="Times New Roman"/>
          <w:u w:val="single"/>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r w:rsidR="003607C8">
        <w:t>, fácil y sencilla.</w:t>
      </w:r>
    </w:p>
    <w:p w14:paraId="7A697776" w14:textId="77777777" w:rsidR="00F31287" w:rsidRPr="00F31287" w:rsidRDefault="00F31287" w:rsidP="000D1A5C">
      <w:pPr>
        <w:pStyle w:val="Ttulo2"/>
        <w:rPr>
          <w:sz w:val="27"/>
          <w:szCs w:val="27"/>
        </w:rPr>
      </w:pPr>
      <w:bookmarkStart w:id="5" w:name="_Toc96888694"/>
      <w:r w:rsidRPr="00F31287">
        <w:t>Propuesta de valor y negocio</w:t>
      </w:r>
      <w:bookmarkEnd w:id="5"/>
    </w:p>
    <w:p w14:paraId="3B18D2B1" w14:textId="77777777" w:rsidR="00F31287" w:rsidRPr="00F31287" w:rsidRDefault="00F31287" w:rsidP="000D1A5C">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0D1A5C">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D60C09">
      <w:pPr>
        <w:pStyle w:val="Ttulo1"/>
        <w:rPr>
          <w:rFonts w:ascii="Times New Roman" w:hAnsi="Times New Roman" w:cs="Times New Roman"/>
          <w:sz w:val="48"/>
          <w:szCs w:val="48"/>
        </w:rPr>
      </w:pPr>
      <w:bookmarkStart w:id="6" w:name="_Toc96888695"/>
      <w:r w:rsidRPr="00F31287">
        <w:t>Estudio del entorno</w:t>
      </w:r>
      <w:bookmarkEnd w:id="6"/>
    </w:p>
    <w:p w14:paraId="22A28895" w14:textId="77777777" w:rsidR="00F31287" w:rsidRPr="00F31287" w:rsidRDefault="00F31287" w:rsidP="000D1A5C">
      <w:pPr>
        <w:pStyle w:val="Ttulo2"/>
        <w:rPr>
          <w:rFonts w:ascii="Times New Roman" w:hAnsi="Times New Roman" w:cs="Times New Roman"/>
          <w:sz w:val="27"/>
          <w:szCs w:val="27"/>
        </w:rPr>
      </w:pPr>
      <w:bookmarkStart w:id="7" w:name="_Toc96888696"/>
      <w:r w:rsidRPr="00F31287">
        <w:t>Entorno General</w:t>
      </w:r>
      <w:bookmarkEnd w:id="7"/>
    </w:p>
    <w:p w14:paraId="505E7A78" w14:textId="77777777" w:rsidR="00F31287" w:rsidRPr="003D2968" w:rsidRDefault="00F31287" w:rsidP="003D2968">
      <w:pPr>
        <w:pStyle w:val="Prrafodelista"/>
      </w:pPr>
      <w:r w:rsidRPr="003D2968">
        <w:t>¿Cómo afectan los factores ahora económicos en una empresa de tu sector?</w:t>
      </w:r>
    </w:p>
    <w:p w14:paraId="538D2C3A" w14:textId="77777777" w:rsidR="00F31287" w:rsidRPr="00F31287" w:rsidRDefault="00F31287" w:rsidP="000D1A5C">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0D1A5C">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3D2968">
      <w:pPr>
        <w:pStyle w:val="Prrafodelista"/>
      </w:pPr>
      <w:r w:rsidRPr="003D2968">
        <w:t>Cómo afectan los valores sociales en una empresa de tu sector</w:t>
      </w:r>
    </w:p>
    <w:p w14:paraId="464EC5BF" w14:textId="77777777" w:rsidR="00F31287" w:rsidRPr="00F31287" w:rsidRDefault="00F31287" w:rsidP="000D1A5C">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3D2968">
      <w:pPr>
        <w:pStyle w:val="Prrafodelista"/>
      </w:pPr>
      <w:r w:rsidRPr="003D2968">
        <w:t>Cómo afectan los valores tecnológicos en una empresa de tu sector</w:t>
      </w:r>
    </w:p>
    <w:p w14:paraId="7601B4C7" w14:textId="7B8A908C" w:rsidR="009A73E6" w:rsidRDefault="00F31287" w:rsidP="000D1A5C">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pPr>
        <w:spacing w:after="160" w:line="259" w:lineRule="auto"/>
        <w:ind w:left="0"/>
        <w:jc w:val="left"/>
      </w:pPr>
      <w:r>
        <w:br w:type="page"/>
      </w:r>
    </w:p>
    <w:p w14:paraId="3A811BF9" w14:textId="77777777" w:rsidR="00F31287" w:rsidRPr="00F31287" w:rsidRDefault="00F31287" w:rsidP="000D1A5C">
      <w:pPr>
        <w:pStyle w:val="Ttulo2"/>
        <w:rPr>
          <w:rFonts w:ascii="Times New Roman" w:hAnsi="Times New Roman" w:cs="Times New Roman"/>
          <w:sz w:val="27"/>
          <w:szCs w:val="27"/>
        </w:rPr>
      </w:pPr>
      <w:bookmarkStart w:id="8" w:name="_Toc96888697"/>
      <w:r w:rsidRPr="00F31287">
        <w:lastRenderedPageBreak/>
        <w:t>Entorno Específico</w:t>
      </w:r>
      <w:bookmarkEnd w:id="8"/>
    </w:p>
    <w:p w14:paraId="061AE5AB" w14:textId="77777777" w:rsidR="00F31287" w:rsidRPr="00F31287" w:rsidRDefault="00F31287" w:rsidP="000D1A5C">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0D1A5C">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0D1A5C">
      <w:pPr>
        <w:rPr>
          <w:rFonts w:ascii="Times New Roman" w:hAnsi="Times New Roman" w:cs="Times New Roman"/>
        </w:rPr>
      </w:pPr>
      <w:r w:rsidRPr="00F31287">
        <w:t>Los proveedores de dispositivos de IoT son muy variados.</w:t>
      </w:r>
    </w:p>
    <w:p w14:paraId="310164F6" w14:textId="77777777" w:rsidR="00F31287" w:rsidRPr="00F31287" w:rsidRDefault="00F31287" w:rsidP="000D1A5C">
      <w:pPr>
        <w:pStyle w:val="Ttulo2"/>
        <w:rPr>
          <w:rFonts w:ascii="Times New Roman" w:hAnsi="Times New Roman" w:cs="Times New Roman"/>
          <w:sz w:val="27"/>
          <w:szCs w:val="27"/>
        </w:rPr>
      </w:pPr>
      <w:bookmarkStart w:id="9" w:name="_Toc96888698"/>
      <w:r w:rsidRPr="00F31287">
        <w:t>Análisis DAFO</w:t>
      </w:r>
      <w:bookmarkEnd w:id="9"/>
    </w:p>
    <w:p w14:paraId="1D8AFF12" w14:textId="77777777" w:rsidR="00F31287" w:rsidRPr="00F31287" w:rsidRDefault="00F31287" w:rsidP="000D1A5C"/>
    <w:tbl>
      <w:tblPr>
        <w:tblStyle w:val="Tabladelista6concolores-nfasis5"/>
        <w:tblW w:w="9026" w:type="dxa"/>
        <w:tblLook w:val="04A0" w:firstRow="1" w:lastRow="0" w:firstColumn="1" w:lastColumn="0" w:noHBand="0" w:noVBand="1"/>
      </w:tblPr>
      <w:tblGrid>
        <w:gridCol w:w="3233"/>
        <w:gridCol w:w="579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0D1A5C">
            <w:pPr>
              <w:rPr>
                <w:rFonts w:ascii="Times New Roman" w:hAnsi="Times New Roman" w:cs="Times New Roman"/>
              </w:rPr>
            </w:pPr>
            <w:r>
              <w:t>DEBILIDADES</w:t>
            </w:r>
          </w:p>
        </w:tc>
        <w:tc>
          <w:tcPr>
            <w:tcW w:w="0" w:type="auto"/>
            <w:hideMark/>
          </w:tcPr>
          <w:p w14:paraId="4C427833" w14:textId="588B28F8" w:rsidR="00F31287" w:rsidRPr="00F31287" w:rsidRDefault="00576C71" w:rsidP="000D1A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18551A49" w:rsidR="00F31287" w:rsidRPr="009A73E6" w:rsidRDefault="00576C71" w:rsidP="003D2968">
            <w:pPr>
              <w:pStyle w:val="Prrafodelista"/>
              <w:rPr>
                <w:b w:val="0"/>
                <w:bCs w:val="0"/>
              </w:rPr>
            </w:pPr>
            <w:r w:rsidRPr="00576C71">
              <w:rPr>
                <w:b w:val="0"/>
                <w:bCs w:val="0"/>
              </w:rPr>
              <w:t>Coste</w:t>
            </w:r>
          </w:p>
        </w:tc>
        <w:tc>
          <w:tcPr>
            <w:tcW w:w="0" w:type="auto"/>
            <w:hideMark/>
          </w:tcPr>
          <w:p w14:paraId="029BE399"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Falta de suministro</w:t>
            </w:r>
          </w:p>
          <w:p w14:paraId="43510F70" w14:textId="77777777" w:rsidR="00F31287"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 xml:space="preserve">Nuevos </w:t>
            </w:r>
            <w:r w:rsidR="006A2B04">
              <w:t>competidores</w:t>
            </w:r>
          </w:p>
          <w:p w14:paraId="4D05BD73" w14:textId="0045F99D" w:rsidR="002C255F" w:rsidRPr="003D2968" w:rsidRDefault="002C255F" w:rsidP="00576C71">
            <w:pPr>
              <w:pStyle w:val="Prrafodelista"/>
              <w:cnfStyle w:val="000000100000" w:firstRow="0" w:lastRow="0" w:firstColumn="0" w:lastColumn="0" w:oddVBand="0" w:evenVBand="0" w:oddHBand="1" w:evenHBand="0" w:firstRowFirstColumn="0" w:firstRowLastColumn="0" w:lastRowFirstColumn="0" w:lastRowLastColumn="0"/>
            </w:pPr>
            <w:r>
              <w:t>Crisis económicas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0D1A5C">
            <w:pPr>
              <w:rPr>
                <w:rFonts w:ascii="Times New Roman" w:hAnsi="Times New Roman" w:cs="Times New Roman"/>
              </w:rPr>
            </w:pPr>
            <w:r>
              <w:t>FORTALEZAS</w:t>
            </w:r>
          </w:p>
        </w:tc>
        <w:tc>
          <w:tcPr>
            <w:tcW w:w="0" w:type="auto"/>
            <w:hideMark/>
          </w:tcPr>
          <w:p w14:paraId="03F86407" w14:textId="081082C1" w:rsidR="00F31287" w:rsidRPr="009A73E6" w:rsidRDefault="00576C71" w:rsidP="000D1A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F41C8" w14:textId="689497D2" w:rsidR="00EE5491" w:rsidRPr="00EE5491" w:rsidRDefault="00EE5491" w:rsidP="00576C71">
            <w:pPr>
              <w:pStyle w:val="Prrafodelista"/>
              <w:rPr>
                <w:b w:val="0"/>
                <w:bCs w:val="0"/>
              </w:rPr>
            </w:pPr>
            <w:r>
              <w:rPr>
                <w:b w:val="0"/>
                <w:bCs w:val="0"/>
              </w:rPr>
              <w:t>Privacidad</w:t>
            </w:r>
          </w:p>
          <w:p w14:paraId="51896DA5" w14:textId="1D72DF5A" w:rsidR="00576C71" w:rsidRPr="00576C71" w:rsidRDefault="00576C71" w:rsidP="00576C71">
            <w:pPr>
              <w:pStyle w:val="Prrafodelista"/>
              <w:rPr>
                <w:b w:val="0"/>
                <w:bCs w:val="0"/>
              </w:rPr>
            </w:pPr>
            <w:r w:rsidRPr="00576C71">
              <w:rPr>
                <w:b w:val="0"/>
                <w:bCs w:val="0"/>
              </w:rPr>
              <w:t>Unificación</w:t>
            </w:r>
          </w:p>
          <w:p w14:paraId="20402657" w14:textId="77777777" w:rsidR="00576C71" w:rsidRPr="00576C71" w:rsidRDefault="00576C71" w:rsidP="00576C71">
            <w:pPr>
              <w:pStyle w:val="Prrafodelista"/>
              <w:rPr>
                <w:b w:val="0"/>
                <w:bCs w:val="0"/>
              </w:rPr>
            </w:pPr>
            <w:r w:rsidRPr="00576C71">
              <w:rPr>
                <w:b w:val="0"/>
                <w:bCs w:val="0"/>
              </w:rPr>
              <w:t>Seguridad</w:t>
            </w:r>
          </w:p>
          <w:p w14:paraId="0B1EAC62" w14:textId="1D749B34" w:rsidR="00EE5491" w:rsidRPr="00EE5491" w:rsidRDefault="00576C71" w:rsidP="00EE5491">
            <w:pPr>
              <w:pStyle w:val="Prrafodelista"/>
            </w:pPr>
            <w:r w:rsidRPr="00576C71">
              <w:rPr>
                <w:b w:val="0"/>
                <w:bCs w:val="0"/>
              </w:rPr>
              <w:t>Asistencia</w:t>
            </w:r>
          </w:p>
        </w:tc>
        <w:tc>
          <w:tcPr>
            <w:tcW w:w="0" w:type="auto"/>
            <w:hideMark/>
          </w:tcPr>
          <w:p w14:paraId="0F4C722A"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0D1A5C"/>
    <w:p w14:paraId="55E420C9" w14:textId="77777777" w:rsidR="00F31287" w:rsidRPr="00F31287" w:rsidRDefault="00F31287" w:rsidP="000D1A5C">
      <w:pPr>
        <w:pStyle w:val="Ttulo2"/>
        <w:rPr>
          <w:rFonts w:ascii="Times New Roman" w:hAnsi="Times New Roman" w:cs="Times New Roman"/>
          <w:sz w:val="27"/>
          <w:szCs w:val="27"/>
        </w:rPr>
      </w:pPr>
      <w:bookmarkStart w:id="10" w:name="_Toc96888699"/>
      <w:r w:rsidRPr="00F31287">
        <w:t>Misión, visión y valores. RSC.</w:t>
      </w:r>
      <w:bookmarkEnd w:id="10"/>
    </w:p>
    <w:p w14:paraId="2BCA9EC8" w14:textId="77777777" w:rsidR="00F31287" w:rsidRPr="00F31287" w:rsidRDefault="00F31287" w:rsidP="000D1A5C">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0D1A5C">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0D1A5C">
      <w:pPr>
        <w:rPr>
          <w:rFonts w:ascii="Times New Roman" w:hAnsi="Times New Roman" w:cs="Times New Roman"/>
        </w:rPr>
      </w:pPr>
      <w:r w:rsidRPr="00F31287">
        <w:t>Valores: </w:t>
      </w:r>
    </w:p>
    <w:p w14:paraId="4A6ED7EA" w14:textId="77777777" w:rsidR="00F31287" w:rsidRPr="003D2968" w:rsidRDefault="00F31287" w:rsidP="003D2968">
      <w:pPr>
        <w:pStyle w:val="Prrafodelista"/>
      </w:pPr>
      <w:r w:rsidRPr="003D2968">
        <w:t>Trabajo en equipo: Promoviendo y apoyando un equipo homogéneo, polivalente e interdepartamental.</w:t>
      </w:r>
    </w:p>
    <w:p w14:paraId="195E1476" w14:textId="77777777" w:rsidR="00F31287" w:rsidRPr="003D2968" w:rsidRDefault="00F31287" w:rsidP="003D2968">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3D2968">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3D2968">
      <w:pPr>
        <w:pStyle w:val="Prrafodelista"/>
      </w:pPr>
      <w:r w:rsidRPr="003D2968">
        <w:lastRenderedPageBreak/>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3D2968">
      <w:pPr>
        <w:pStyle w:val="Prrafodelista"/>
      </w:pPr>
      <w:r w:rsidRPr="003D2968">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3D2968">
      <w:pPr>
        <w:pStyle w:val="Prrafodelista"/>
      </w:pPr>
      <w:r w:rsidRPr="003D2968">
        <w:t>Integridad y Ética: Promovemos un compromiso social y cumplimos nuestra normativa interna.</w:t>
      </w:r>
    </w:p>
    <w:p w14:paraId="1E15B1A8" w14:textId="77777777" w:rsidR="00F31287" w:rsidRPr="003D2968" w:rsidRDefault="00F31287" w:rsidP="003D2968">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3D2968">
      <w:pPr>
        <w:pStyle w:val="Prrafodelista"/>
      </w:pPr>
      <w:r w:rsidRPr="003D2968">
        <w:t>Formación: La empresa se preocupa de la formación continua en todos los ámbitos.</w:t>
      </w:r>
    </w:p>
    <w:p w14:paraId="4CE55736" w14:textId="77777777" w:rsidR="00F31287" w:rsidRPr="003D2968" w:rsidRDefault="00F31287" w:rsidP="003D2968">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D60C09">
      <w:pPr>
        <w:pStyle w:val="Ttulo1"/>
        <w:rPr>
          <w:rFonts w:ascii="Times New Roman" w:hAnsi="Times New Roman" w:cs="Times New Roman"/>
          <w:sz w:val="48"/>
          <w:szCs w:val="48"/>
        </w:rPr>
      </w:pPr>
      <w:bookmarkStart w:id="11" w:name="_Toc96888700"/>
      <w:r w:rsidRPr="00F31287">
        <w:t>Estudio del mercado</w:t>
      </w:r>
      <w:bookmarkEnd w:id="11"/>
    </w:p>
    <w:p w14:paraId="28FFC857" w14:textId="77777777" w:rsidR="00F31287" w:rsidRPr="00F31287" w:rsidRDefault="00F31287" w:rsidP="000D1A5C">
      <w:pPr>
        <w:pStyle w:val="Ttulo2"/>
        <w:rPr>
          <w:rFonts w:ascii="Times New Roman" w:hAnsi="Times New Roman" w:cs="Times New Roman"/>
          <w:sz w:val="27"/>
          <w:szCs w:val="27"/>
        </w:rPr>
      </w:pPr>
      <w:bookmarkStart w:id="12" w:name="_Toc96888701"/>
      <w:r w:rsidRPr="00F31287">
        <w:t>Tipo de mercado</w:t>
      </w:r>
      <w:bookmarkEnd w:id="12"/>
    </w:p>
    <w:p w14:paraId="77B57809" w14:textId="77777777" w:rsidR="00F31287" w:rsidRPr="003D2968" w:rsidRDefault="00F31287" w:rsidP="003D2968">
      <w:pPr>
        <w:pStyle w:val="Prrafodelista"/>
      </w:pPr>
      <w:r w:rsidRPr="003D2968">
        <w:t>Según las características de los compradores es un mercado de consumo porque estamos ofreciendo un servicio.</w:t>
      </w:r>
    </w:p>
    <w:p w14:paraId="07CAE796" w14:textId="77777777" w:rsidR="00F31287" w:rsidRPr="003D2968" w:rsidRDefault="00F31287" w:rsidP="003D2968">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3D2968">
      <w:pPr>
        <w:pStyle w:val="Prrafodelista"/>
      </w:pPr>
      <w:r w:rsidRPr="003D2968">
        <w:t>Según la relación de la empresa es un mercado tendencial está orientado a generaciones futuras</w:t>
      </w:r>
    </w:p>
    <w:p w14:paraId="726DC02E" w14:textId="77777777" w:rsidR="00F31287" w:rsidRPr="00F31287" w:rsidRDefault="00F31287" w:rsidP="000D1A5C">
      <w:pPr>
        <w:pStyle w:val="Ttulo2"/>
        <w:rPr>
          <w:rFonts w:ascii="Times New Roman" w:hAnsi="Times New Roman" w:cs="Times New Roman"/>
          <w:sz w:val="27"/>
          <w:szCs w:val="27"/>
        </w:rPr>
      </w:pPr>
      <w:bookmarkStart w:id="13" w:name="_Toc96888702"/>
      <w:r w:rsidRPr="00F31287">
        <w:t>El segmento del mercado</w:t>
      </w:r>
      <w:bookmarkEnd w:id="13"/>
    </w:p>
    <w:p w14:paraId="77728A16" w14:textId="77777777" w:rsidR="00F31287" w:rsidRPr="00F31287" w:rsidRDefault="00F31287" w:rsidP="000D1A5C">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0D1A5C">
      <w:pPr>
        <w:pStyle w:val="Ttulo2"/>
        <w:rPr>
          <w:rFonts w:ascii="Times New Roman" w:hAnsi="Times New Roman" w:cs="Times New Roman"/>
          <w:sz w:val="36"/>
          <w:szCs w:val="36"/>
        </w:rPr>
      </w:pPr>
      <w:bookmarkStart w:id="14" w:name="_Toc96194352"/>
      <w:bookmarkStart w:id="15" w:name="_Toc96888703"/>
      <w:r w:rsidRPr="00F31287">
        <w:t>Diseño del estudio</w:t>
      </w:r>
      <w:bookmarkEnd w:id="14"/>
      <w:bookmarkEnd w:id="15"/>
    </w:p>
    <w:p w14:paraId="28B995B1" w14:textId="77777777" w:rsidR="00F31287" w:rsidRPr="009A73E6" w:rsidRDefault="00F31287" w:rsidP="009A73E6">
      <w:pPr>
        <w:pStyle w:val="Ttulo3"/>
      </w:pPr>
      <w:bookmarkStart w:id="16" w:name="_Toc96194353"/>
      <w:r w:rsidRPr="009A73E6">
        <w:t>Objetivo del estudio:</w:t>
      </w:r>
      <w:bookmarkEnd w:id="16"/>
    </w:p>
    <w:p w14:paraId="72B06557" w14:textId="7C721023" w:rsidR="00F31287" w:rsidRPr="00F31287" w:rsidRDefault="00BC4B72" w:rsidP="009A73E6">
      <w:pPr>
        <w:ind w:left="426"/>
        <w:rPr>
          <w:rFonts w:ascii="Times New Roman" w:hAnsi="Times New Roman" w:cs="Times New Roman"/>
        </w:rPr>
      </w:pPr>
      <w:r>
        <w:t xml:space="preserve">Saber si el público objetivo </w:t>
      </w:r>
      <w:r w:rsidRPr="00F31287">
        <w:t>pagar</w:t>
      </w:r>
      <w:r>
        <w:t>ía</w:t>
      </w:r>
      <w:r w:rsidR="00F31287" w:rsidRPr="00F31287">
        <w:t xml:space="preserve"> </w:t>
      </w:r>
      <w:r>
        <w:t>por</w:t>
      </w:r>
      <w:r w:rsidR="00F31287" w:rsidRPr="00F31287">
        <w:t xml:space="preserve"> domotizar su casa o si pagarían más por una vivienda domotizada.</w:t>
      </w:r>
    </w:p>
    <w:p w14:paraId="742CB21D" w14:textId="58DA3B1F" w:rsidR="00F31287" w:rsidRPr="00F31287" w:rsidRDefault="00F31287" w:rsidP="009A73E6">
      <w:pPr>
        <w:ind w:left="426"/>
        <w:rPr>
          <w:rFonts w:ascii="Times New Roman" w:hAnsi="Times New Roman" w:cs="Times New Roman"/>
        </w:rPr>
      </w:pPr>
      <w:r w:rsidRPr="00F31287">
        <w:t xml:space="preserve">Si ven la domotización como una moda o como un estándar en </w:t>
      </w:r>
      <w:r w:rsidR="00BC4B72">
        <w:t xml:space="preserve">la industria de la construcción en </w:t>
      </w:r>
      <w:r w:rsidRPr="00F31287">
        <w:t>los próximos años.</w:t>
      </w:r>
    </w:p>
    <w:p w14:paraId="71B9F7F2" w14:textId="77777777" w:rsidR="00F31287" w:rsidRPr="00F31287" w:rsidRDefault="00F31287" w:rsidP="009A73E6">
      <w:pPr>
        <w:ind w:left="426"/>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pPr>
        <w:spacing w:after="160" w:line="259" w:lineRule="auto"/>
        <w:ind w:left="0"/>
        <w:jc w:val="left"/>
        <w:rPr>
          <w:b/>
          <w:bCs/>
          <w:sz w:val="27"/>
          <w:szCs w:val="27"/>
        </w:rPr>
      </w:pPr>
      <w:r>
        <w:br w:type="page"/>
      </w:r>
    </w:p>
    <w:p w14:paraId="0669F109" w14:textId="67A62994" w:rsidR="00F31287" w:rsidRPr="003D2968" w:rsidRDefault="00F31287" w:rsidP="009A73E6">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9A73E6">
      <w:pPr>
        <w:ind w:left="426"/>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3D2968">
      <w:pPr>
        <w:pStyle w:val="Prrafodelista"/>
      </w:pPr>
      <w:r w:rsidRPr="003D2968">
        <w:t>Obtener y clasificar información</w:t>
      </w:r>
    </w:p>
    <w:p w14:paraId="75842AF4" w14:textId="77777777" w:rsidR="00F31287" w:rsidRPr="003D2968" w:rsidRDefault="00F31287" w:rsidP="003D2968">
      <w:pPr>
        <w:pStyle w:val="Prrafodelista"/>
      </w:pPr>
      <w:r w:rsidRPr="003D2968">
        <w:t>Edad de la persona.</w:t>
      </w:r>
    </w:p>
    <w:p w14:paraId="6A70CF05" w14:textId="77777777" w:rsidR="00F31287" w:rsidRPr="003D2968" w:rsidRDefault="00F31287" w:rsidP="003D2968">
      <w:pPr>
        <w:pStyle w:val="Prrafodelista"/>
      </w:pPr>
      <w:r w:rsidRPr="003D2968">
        <w:t>Nivel de adquisición económica.</w:t>
      </w:r>
    </w:p>
    <w:p w14:paraId="04C2E0BD" w14:textId="77777777" w:rsidR="00F31287" w:rsidRPr="003D2968" w:rsidRDefault="00F31287" w:rsidP="003D2968">
      <w:pPr>
        <w:pStyle w:val="Prrafodelista"/>
      </w:pPr>
      <w:r w:rsidRPr="003D2968">
        <w:t>Si conoce o posee algún dispositivo de IoT o domótica (Google Home, Alexa).</w:t>
      </w:r>
    </w:p>
    <w:p w14:paraId="4334780B" w14:textId="77777777" w:rsidR="00F31287" w:rsidRPr="003D2968" w:rsidRDefault="00F31287" w:rsidP="003D2968">
      <w:pPr>
        <w:pStyle w:val="Prrafodelista"/>
      </w:pPr>
      <w:r w:rsidRPr="003D2968">
        <w:t>Si conoce las ventajas o posibles inconvenientes de los dispositivos de IoT y domótica.</w:t>
      </w:r>
    </w:p>
    <w:p w14:paraId="4EEE1F7A" w14:textId="77777777" w:rsidR="00F31287" w:rsidRPr="003D2968" w:rsidRDefault="00F31287" w:rsidP="003D2968">
      <w:pPr>
        <w:pStyle w:val="Prrafodelista"/>
      </w:pPr>
      <w:r w:rsidRPr="003D2968">
        <w:t>Los temores que tiene acerca de los productos.</w:t>
      </w:r>
    </w:p>
    <w:p w14:paraId="203A713A" w14:textId="77777777" w:rsidR="00F31287" w:rsidRPr="003D2968" w:rsidRDefault="00F31287" w:rsidP="003D2968">
      <w:pPr>
        <w:pStyle w:val="Prrafodelista"/>
      </w:pPr>
      <w:r w:rsidRPr="003D2968">
        <w:t>Si le gustaría tener su casa domotizada.</w:t>
      </w:r>
    </w:p>
    <w:p w14:paraId="7D1672BE" w14:textId="77777777" w:rsidR="00F31287" w:rsidRPr="003D2968" w:rsidRDefault="00F31287" w:rsidP="003D2968">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3D2968">
      <w:pPr>
        <w:pStyle w:val="Prrafodelista"/>
      </w:pPr>
      <w:r w:rsidRPr="003D2968">
        <w:t>Si prefiere una vivienda domotizada a una que no, lo esté, si tuviese que elegir.</w:t>
      </w:r>
    </w:p>
    <w:p w14:paraId="7622AE31" w14:textId="77777777" w:rsidR="00F31287" w:rsidRPr="003D2968" w:rsidRDefault="00F31287" w:rsidP="003D2968">
      <w:pPr>
        <w:pStyle w:val="Prrafodelista"/>
      </w:pPr>
      <w:r w:rsidRPr="003D2968">
        <w:t>Conclusiones</w:t>
      </w:r>
    </w:p>
    <w:p w14:paraId="2B819652" w14:textId="77777777" w:rsidR="00F31287" w:rsidRPr="00F31287" w:rsidRDefault="00F31287" w:rsidP="009A73E6">
      <w:pPr>
        <w:ind w:left="426"/>
        <w:rPr>
          <w:rFonts w:ascii="Times New Roman" w:hAnsi="Times New Roman" w:cs="Times New Roman"/>
        </w:rPr>
      </w:pPr>
      <w:r w:rsidRPr="00F31287">
        <w:t>Saber si a la gente (futuros clientes) le interesa tener su casa o empresa domotizada, y si pagaría por ello.</w:t>
      </w:r>
    </w:p>
    <w:p w14:paraId="25709FD5" w14:textId="77777777" w:rsidR="00F31287" w:rsidRPr="00F31287" w:rsidRDefault="00F31287" w:rsidP="009A73E6">
      <w:pPr>
        <w:pStyle w:val="Ttulo3"/>
      </w:pPr>
      <w:bookmarkStart w:id="18" w:name="_Toc96194355"/>
      <w:r w:rsidRPr="00F31287">
        <w:t>Análisis de la competencia</w:t>
      </w:r>
      <w:bookmarkEnd w:id="18"/>
    </w:p>
    <w:p w14:paraId="6CB07243" w14:textId="1F319EA7" w:rsidR="00F31287" w:rsidRPr="00F31287" w:rsidRDefault="00F31287" w:rsidP="009A73E6">
      <w:pPr>
        <w:ind w:left="426"/>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9A73E6">
      <w:pPr>
        <w:pStyle w:val="Ttulo4"/>
      </w:pPr>
      <w:r w:rsidRPr="009A73E6">
        <w:t>Posibles proveedores</w:t>
      </w:r>
    </w:p>
    <w:p w14:paraId="0431A6F5" w14:textId="5C45A3B3" w:rsidR="00F31287" w:rsidRPr="00F31287" w:rsidRDefault="00F31287" w:rsidP="009A73E6">
      <w:pPr>
        <w:ind w:left="567"/>
        <w:rPr>
          <w:rFonts w:ascii="Times New Roman" w:hAnsi="Times New Roman" w:cs="Times New Roman"/>
        </w:rPr>
      </w:pPr>
      <w:r w:rsidRPr="00F31287">
        <w:t>Los equipos necesario</w:t>
      </w:r>
      <w:r w:rsidR="009A73E6">
        <w:t>s</w:t>
      </w:r>
      <w:r w:rsidRPr="00F31287">
        <w:t xml:space="preserve"> se compran a grandes proveedores</w:t>
      </w:r>
      <w:r w:rsidR="003A3B11">
        <w:t xml:space="preserve"> y marcas establecidas en el sector.</w:t>
      </w:r>
    </w:p>
    <w:p w14:paraId="02BCD7BD" w14:textId="77777777" w:rsidR="009A73E6" w:rsidRDefault="009A73E6">
      <w:pPr>
        <w:spacing w:after="160" w:line="259" w:lineRule="auto"/>
        <w:ind w:left="0"/>
        <w:jc w:val="left"/>
        <w:rPr>
          <w:b/>
          <w:bCs/>
        </w:rPr>
      </w:pPr>
      <w:r>
        <w:br w:type="page"/>
      </w:r>
    </w:p>
    <w:p w14:paraId="7FDEB927" w14:textId="037D8DFD" w:rsidR="00F31287" w:rsidRPr="003D2968" w:rsidRDefault="00F31287" w:rsidP="009A73E6">
      <w:pPr>
        <w:pStyle w:val="Ttulo4"/>
      </w:pPr>
      <w:r w:rsidRPr="003D2968">
        <w:lastRenderedPageBreak/>
        <w:t>Localización de la empresa</w:t>
      </w:r>
    </w:p>
    <w:p w14:paraId="1524ED8B" w14:textId="1A40E833" w:rsidR="00F31287" w:rsidRPr="00F31287" w:rsidRDefault="00F31287" w:rsidP="00915433">
      <w:pPr>
        <w:ind w:left="567"/>
        <w:rPr>
          <w:rFonts w:ascii="Times New Roman" w:hAnsi="Times New Roman" w:cs="Times New Roman"/>
        </w:rPr>
      </w:pPr>
      <w:r w:rsidRPr="00F31287">
        <w:t xml:space="preserve">En el </w:t>
      </w:r>
      <w:r w:rsidR="00D26483">
        <w:t>polígono industrial de Plaza</w:t>
      </w:r>
      <w:r w:rsidR="00915433">
        <w:t xml:space="preserve"> ya que es un enclave logístico donde podremos exportar nuestros productos con facilidad a todo el mundo</w:t>
      </w:r>
    </w:p>
    <w:p w14:paraId="20306454" w14:textId="77777777" w:rsidR="00F31287" w:rsidRPr="00F31287" w:rsidRDefault="00F31287" w:rsidP="00D60C09">
      <w:pPr>
        <w:pStyle w:val="Ttulo1"/>
        <w:rPr>
          <w:rFonts w:ascii="Times New Roman" w:hAnsi="Times New Roman" w:cs="Times New Roman"/>
          <w:sz w:val="48"/>
          <w:szCs w:val="48"/>
        </w:rPr>
      </w:pPr>
      <w:bookmarkStart w:id="19" w:name="_Toc96888704"/>
      <w:r w:rsidRPr="00F31287">
        <w:t>Marketing</w:t>
      </w:r>
      <w:bookmarkEnd w:id="19"/>
    </w:p>
    <w:p w14:paraId="7B85BD3C" w14:textId="77777777" w:rsidR="00F31287" w:rsidRPr="00F31287" w:rsidRDefault="00F31287" w:rsidP="000D1A5C">
      <w:pPr>
        <w:pStyle w:val="Ttulo2"/>
        <w:rPr>
          <w:rFonts w:ascii="Times New Roman" w:hAnsi="Times New Roman" w:cs="Times New Roman"/>
          <w:sz w:val="27"/>
          <w:szCs w:val="27"/>
        </w:rPr>
      </w:pPr>
      <w:bookmarkStart w:id="20" w:name="_Toc96888705"/>
      <w:r w:rsidRPr="00F31287">
        <w:t>Posicionamiento</w:t>
      </w:r>
      <w:bookmarkEnd w:id="20"/>
    </w:p>
    <w:p w14:paraId="6E969BC8" w14:textId="0E18E6D1" w:rsidR="00F31287" w:rsidRPr="004E752B" w:rsidRDefault="00F31287" w:rsidP="004E752B">
      <w:pPr>
        <w:rPr>
          <w:rFonts w:ascii="Times New Roman" w:hAnsi="Times New Roman" w:cs="Times New Roman"/>
        </w:rPr>
      </w:pPr>
      <w:r w:rsidRPr="00F31287">
        <w:t>Actualmente el mayor problema de IoT es que se prioriza la rapidez a la seguridad, nuestra estrategia se basa en la seguridad</w:t>
      </w:r>
      <w:r w:rsidR="00EA3F1D">
        <w:t xml:space="preserve"> y la privacidad</w:t>
      </w:r>
      <w:r w:rsidRPr="00F31287">
        <w:t>, en lo que nuestra empresa hace mucho hincapié</w:t>
      </w:r>
      <w:r w:rsidR="004E752B">
        <w:t>, pero tampoco dejamos de lado la rapidez.</w:t>
      </w:r>
    </w:p>
    <w:p w14:paraId="22E345FD" w14:textId="77777777" w:rsidR="00F31287" w:rsidRPr="00F31287" w:rsidRDefault="00F31287" w:rsidP="000D1A5C">
      <w:pPr>
        <w:pStyle w:val="Ttulo2"/>
        <w:rPr>
          <w:rFonts w:ascii="Times New Roman" w:hAnsi="Times New Roman" w:cs="Times New Roman"/>
          <w:sz w:val="27"/>
          <w:szCs w:val="27"/>
        </w:rPr>
      </w:pPr>
      <w:bookmarkStart w:id="21" w:name="_Toc96888706"/>
      <w:r w:rsidRPr="00F31287">
        <w:t>Producto</w:t>
      </w:r>
      <w:bookmarkEnd w:id="21"/>
    </w:p>
    <w:p w14:paraId="0400B7FB" w14:textId="6C5B8C22" w:rsidR="00F31287" w:rsidRDefault="00F31287" w:rsidP="000D1A5C">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0F1BD4A3" w14:textId="6D86467B" w:rsidR="00EA3F1D" w:rsidRPr="00F31287" w:rsidRDefault="00705F23" w:rsidP="000D1A5C">
      <w:pPr>
        <w:rPr>
          <w:rFonts w:ascii="Times New Roman" w:hAnsi="Times New Roman" w:cs="Times New Roman"/>
        </w:rPr>
      </w:pPr>
      <w:r>
        <w:t>Además,</w:t>
      </w:r>
      <w:r w:rsidR="00EA3F1D">
        <w:t xml:space="preserve"> adaptamos productos ya existentes en el mercado para funcionar con la estación base.</w:t>
      </w:r>
    </w:p>
    <w:p w14:paraId="2A9ECD16" w14:textId="23144D0F" w:rsidR="00F31287" w:rsidRPr="00F31287" w:rsidRDefault="00F31287" w:rsidP="000D1A5C">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pPr>
        <w:spacing w:after="160" w:line="259" w:lineRule="auto"/>
        <w:ind w:left="0"/>
        <w:jc w:val="left"/>
        <w:rPr>
          <w:b/>
          <w:bCs/>
          <w:sz w:val="32"/>
          <w:szCs w:val="32"/>
        </w:rPr>
      </w:pPr>
      <w:r>
        <w:br w:type="page"/>
      </w:r>
    </w:p>
    <w:p w14:paraId="292E819C" w14:textId="1A6BBA86" w:rsidR="00F31287" w:rsidRPr="00F31287" w:rsidRDefault="00F31287" w:rsidP="000D1A5C">
      <w:pPr>
        <w:pStyle w:val="Ttulo2"/>
        <w:rPr>
          <w:rFonts w:ascii="Times New Roman" w:hAnsi="Times New Roman" w:cs="Times New Roman"/>
          <w:sz w:val="27"/>
          <w:szCs w:val="27"/>
        </w:rPr>
      </w:pPr>
      <w:bookmarkStart w:id="22" w:name="_Toc96888707"/>
      <w:r w:rsidRPr="00F31287">
        <w:lastRenderedPageBreak/>
        <w:t>Precios</w:t>
      </w:r>
      <w:bookmarkEnd w:id="22"/>
    </w:p>
    <w:p w14:paraId="782F157C" w14:textId="77777777" w:rsidR="00F31287" w:rsidRPr="00F31287" w:rsidRDefault="00F31287" w:rsidP="00EC15DF">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99"/>
        <w:gridCol w:w="1334"/>
        <w:gridCol w:w="1517"/>
        <w:gridCol w:w="1539"/>
        <w:gridCol w:w="1515"/>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EC15DF"/>
        </w:tc>
        <w:tc>
          <w:tcPr>
            <w:tcW w:w="0" w:type="auto"/>
            <w:vAlign w:val="center"/>
            <w:hideMark/>
          </w:tcPr>
          <w:p w14:paraId="6F798EC1"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Advanced</w:t>
            </w:r>
          </w:p>
        </w:tc>
        <w:tc>
          <w:tcPr>
            <w:tcW w:w="0" w:type="auto"/>
            <w:vAlign w:val="center"/>
            <w:hideMark/>
          </w:tcPr>
          <w:p w14:paraId="54CBEEC0"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EC15DF">
            <w:pPr>
              <w:ind w:left="0"/>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294B82"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42950A" w14:textId="77777777" w:rsidR="005627E8" w:rsidRPr="00F31287" w:rsidRDefault="005627E8" w:rsidP="00AD4A88">
            <w:pPr>
              <w:ind w:lef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65C802B"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EC15DF">
            <w:pPr>
              <w:ind w:left="0"/>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EC15DF">
            <w:pPr>
              <w:ind w:left="0"/>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EC15DF">
            <w:pPr>
              <w:ind w:left="0"/>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72E0A970" w14:textId="7CAF3BD6"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EC15DF">
            <w:pPr>
              <w:ind w:left="0"/>
              <w:jc w:val="center"/>
              <w:rPr>
                <w:b w:val="0"/>
                <w:bCs w:val="0"/>
              </w:rPr>
            </w:pPr>
            <w:r>
              <w:t>Precio</w:t>
            </w:r>
          </w:p>
          <w:p w14:paraId="5673CE96" w14:textId="3004CA4B" w:rsidR="00E26FCB" w:rsidRDefault="00E26FCB" w:rsidP="00EC15DF">
            <w:pPr>
              <w:ind w:left="0"/>
              <w:jc w:val="center"/>
            </w:pPr>
            <w:r>
              <w:t>Base = 120 €</w:t>
            </w:r>
          </w:p>
        </w:tc>
        <w:tc>
          <w:tcPr>
            <w:tcW w:w="0" w:type="auto"/>
            <w:vAlign w:val="center"/>
          </w:tcPr>
          <w:p w14:paraId="33C9296F" w14:textId="0B708EC0"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+ 60 €</w:t>
            </w:r>
          </w:p>
        </w:tc>
        <w:tc>
          <w:tcPr>
            <w:tcW w:w="0" w:type="auto"/>
            <w:vAlign w:val="center"/>
          </w:tcPr>
          <w:p w14:paraId="4747521A" w14:textId="66EC507A"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w:t>
            </w:r>
            <w:r w:rsidR="00E6434C">
              <w:rPr>
                <w:rFonts w:ascii="Segoe UI Emoji" w:hAnsi="Segoe UI Emoji" w:cs="Segoe UI Emoji"/>
              </w:rPr>
              <w:t>2</w:t>
            </w:r>
            <w:r>
              <w:rPr>
                <w:rFonts w:ascii="Segoe UI Emoji" w:hAnsi="Segoe UI Emoji" w:cs="Segoe UI Emoji"/>
              </w:rPr>
              <w:t>0 €</w:t>
            </w:r>
          </w:p>
        </w:tc>
        <w:tc>
          <w:tcPr>
            <w:tcW w:w="0" w:type="auto"/>
            <w:vAlign w:val="center"/>
          </w:tcPr>
          <w:p w14:paraId="162593ED" w14:textId="5618D43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+ 180 €</w:t>
            </w:r>
          </w:p>
        </w:tc>
        <w:tc>
          <w:tcPr>
            <w:tcW w:w="0" w:type="auto"/>
            <w:vAlign w:val="center"/>
          </w:tcPr>
          <w:p w14:paraId="3AA8B4D4" w14:textId="0915411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+ 400 €</w:t>
            </w:r>
          </w:p>
        </w:tc>
      </w:tr>
    </w:tbl>
    <w:p w14:paraId="4C3D2F08" w14:textId="38EEF008" w:rsidR="00F31287" w:rsidRPr="00EC15DF" w:rsidRDefault="00F31287" w:rsidP="00EC15DF">
      <w:pPr>
        <w:pStyle w:val="Ttulo5"/>
      </w:pPr>
      <w:r w:rsidRPr="00F31287">
        <w:t>Packs</w:t>
      </w:r>
      <w:r w:rsidR="00EC15DF">
        <w:t xml:space="preserve"> </w:t>
      </w:r>
      <w:r w:rsidR="00495F6B">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874"/>
        <w:gridCol w:w="2179"/>
        <w:gridCol w:w="2178"/>
        <w:gridCol w:w="2273"/>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EC15DF">
            <w:pPr>
              <w:jc w:val="center"/>
            </w:pPr>
          </w:p>
        </w:tc>
        <w:tc>
          <w:tcPr>
            <w:tcW w:w="0" w:type="auto"/>
            <w:vAlign w:val="center"/>
            <w:hideMark/>
          </w:tcPr>
          <w:p w14:paraId="1D869709" w14:textId="7D7F5521"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EC15DF">
            <w:pPr>
              <w:jc w:val="cente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EC15DF">
            <w:pPr>
              <w:jc w:val="cente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589A2DB7" w:rsidR="00F31287" w:rsidRPr="00F31287" w:rsidRDefault="00EC15DF"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F31287" w:rsidRPr="00F31287">
              <w:t>Control de alarma</w:t>
            </w:r>
          </w:p>
        </w:tc>
      </w:tr>
    </w:tbl>
    <w:p w14:paraId="12E5F09A" w14:textId="77777777" w:rsidR="009A73E6" w:rsidRDefault="009A73E6">
      <w:pPr>
        <w:spacing w:after="160" w:line="259" w:lineRule="auto"/>
        <w:ind w:left="0"/>
        <w:jc w:val="left"/>
        <w:rPr>
          <w:color w:val="auto"/>
          <w:sz w:val="32"/>
          <w:szCs w:val="32"/>
        </w:rPr>
      </w:pPr>
      <w:r>
        <w:br w:type="page"/>
      </w:r>
    </w:p>
    <w:p w14:paraId="43375E4A" w14:textId="3323617E" w:rsidR="00F31287" w:rsidRPr="00EC15DF" w:rsidRDefault="00F31287" w:rsidP="00EC15DF">
      <w:pPr>
        <w:pStyle w:val="Ttulo5"/>
      </w:pPr>
      <w:r w:rsidRPr="00EC15DF">
        <w:lastRenderedPageBreak/>
        <w:t xml:space="preserve">Planes de </w:t>
      </w:r>
      <w:r w:rsidR="005627E8">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0D1A5C"/>
        </w:tc>
        <w:tc>
          <w:tcPr>
            <w:tcW w:w="0" w:type="auto"/>
            <w:vAlign w:val="center"/>
            <w:hideMark/>
          </w:tcPr>
          <w:p w14:paraId="4911AC1D"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9A73E6">
            <w:pPr>
              <w:ind w:left="0"/>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DE302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0E9AE0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1FC5C09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9A73E6">
            <w:pPr>
              <w:ind w:left="0"/>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BDD5EB1"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68671D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9A73E6">
            <w:pPr>
              <w:ind w:left="0"/>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22705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9A73E6">
            <w:pPr>
              <w:ind w:left="0"/>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19288BA"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9A73E6">
            <w:pPr>
              <w:ind w:left="0"/>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D4A88">
            <w:pPr>
              <w:ind w:left="0"/>
              <w:jc w:val="center"/>
            </w:pPr>
            <w:r w:rsidRPr="00F31287">
              <w:t>Precio</w:t>
            </w:r>
          </w:p>
        </w:tc>
        <w:tc>
          <w:tcPr>
            <w:tcW w:w="0" w:type="auto"/>
            <w:vAlign w:val="center"/>
          </w:tcPr>
          <w:p w14:paraId="438DB191" w14:textId="39E46D1D"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0D1A5C"/>
    <w:p w14:paraId="44B2B73C" w14:textId="77777777" w:rsidR="00F31287" w:rsidRPr="00F31287" w:rsidRDefault="00F31287" w:rsidP="000D1A5C">
      <w:pPr>
        <w:pStyle w:val="Ttulo2"/>
        <w:rPr>
          <w:rFonts w:ascii="Times New Roman" w:hAnsi="Times New Roman" w:cs="Times New Roman"/>
          <w:sz w:val="27"/>
          <w:szCs w:val="27"/>
        </w:rPr>
      </w:pPr>
      <w:bookmarkStart w:id="23" w:name="_Toc96888708"/>
      <w:r w:rsidRPr="00F31287">
        <w:t>Distribución</w:t>
      </w:r>
      <w:bookmarkEnd w:id="23"/>
    </w:p>
    <w:p w14:paraId="172C4C92" w14:textId="77777777" w:rsidR="00F31287" w:rsidRPr="00F31287" w:rsidRDefault="00F31287" w:rsidP="000D1A5C">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0D1A5C">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0D1A5C">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0D1A5C">
      <w:pPr>
        <w:pStyle w:val="Ttulo2"/>
        <w:rPr>
          <w:rFonts w:ascii="Times New Roman" w:hAnsi="Times New Roman" w:cs="Times New Roman"/>
          <w:sz w:val="27"/>
          <w:szCs w:val="27"/>
        </w:rPr>
      </w:pPr>
      <w:bookmarkStart w:id="24" w:name="_Toc96888709"/>
      <w:r w:rsidRPr="00F31287">
        <w:t>Atención al cliente</w:t>
      </w:r>
      <w:bookmarkEnd w:id="24"/>
    </w:p>
    <w:p w14:paraId="35BF35E2" w14:textId="77777777" w:rsidR="00F31287" w:rsidRPr="00F31287" w:rsidRDefault="00F31287" w:rsidP="000D1A5C">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0D1A5C">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pPr>
        <w:spacing w:after="160" w:line="259" w:lineRule="auto"/>
        <w:ind w:left="0"/>
        <w:jc w:val="left"/>
        <w:rPr>
          <w:b/>
          <w:bCs/>
          <w:kern w:val="36"/>
          <w:sz w:val="40"/>
          <w:szCs w:val="40"/>
        </w:rPr>
      </w:pPr>
      <w:r>
        <w:br w:type="page"/>
      </w:r>
    </w:p>
    <w:p w14:paraId="5369BDA7" w14:textId="45F28195" w:rsidR="00F31287" w:rsidRPr="00F31287" w:rsidRDefault="00F31287" w:rsidP="00D60C09">
      <w:pPr>
        <w:pStyle w:val="Ttulo1"/>
        <w:rPr>
          <w:rFonts w:ascii="Times New Roman" w:hAnsi="Times New Roman" w:cs="Times New Roman"/>
          <w:sz w:val="48"/>
          <w:szCs w:val="48"/>
        </w:rPr>
      </w:pPr>
      <w:bookmarkStart w:id="25" w:name="_Toc96888710"/>
      <w:r w:rsidRPr="00F31287">
        <w:lastRenderedPageBreak/>
        <w:t>Recursos Humanos</w:t>
      </w:r>
      <w:bookmarkEnd w:id="25"/>
    </w:p>
    <w:p w14:paraId="1A9D8B02" w14:textId="09767AF2" w:rsidR="00F31287" w:rsidRPr="00F31287" w:rsidRDefault="002861F7" w:rsidP="000D1A5C">
      <w:pPr>
        <w:pStyle w:val="Ttulo2"/>
        <w:rPr>
          <w:rFonts w:ascii="Times New Roman" w:hAnsi="Times New Roman" w:cs="Times New Roman"/>
          <w:sz w:val="27"/>
          <w:szCs w:val="27"/>
        </w:rPr>
      </w:pPr>
      <w:bookmarkStart w:id="26" w:name="_Toc96888711"/>
      <w:r>
        <w:rPr>
          <w:noProof/>
        </w:rPr>
        <w:drawing>
          <wp:anchor distT="0" distB="0" distL="114300" distR="114300" simplePos="0" relativeHeight="251668480" behindDoc="0" locked="0" layoutInCell="1" allowOverlap="1" wp14:anchorId="4292824D" wp14:editId="75CFF2D6">
            <wp:simplePos x="0" y="0"/>
            <wp:positionH relativeFrom="margin">
              <wp:align>center</wp:align>
            </wp:positionH>
            <wp:positionV relativeFrom="paragraph">
              <wp:posOffset>431165</wp:posOffset>
            </wp:positionV>
            <wp:extent cx="6486525" cy="4829175"/>
            <wp:effectExtent l="0" t="0" r="0"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2861F7">
      <w:pPr>
        <w:ind w:left="0"/>
        <w:rPr>
          <w:rFonts w:ascii="Times New Roman" w:hAnsi="Times New Roman" w:cs="Times New Roman"/>
        </w:rPr>
      </w:pPr>
    </w:p>
    <w:p w14:paraId="34F0272A" w14:textId="77777777" w:rsidR="00F31287" w:rsidRPr="00F31287" w:rsidRDefault="00F31287" w:rsidP="000D1A5C">
      <w:pPr>
        <w:pStyle w:val="Ttulo2"/>
        <w:rPr>
          <w:rFonts w:ascii="Times New Roman" w:hAnsi="Times New Roman" w:cs="Times New Roman"/>
          <w:sz w:val="27"/>
          <w:szCs w:val="27"/>
        </w:rPr>
      </w:pPr>
      <w:bookmarkStart w:id="27" w:name="_Toc96888713"/>
      <w:r w:rsidRPr="00F31287">
        <w:t>Organización de la prevención</w:t>
      </w:r>
      <w:bookmarkEnd w:id="27"/>
    </w:p>
    <w:p w14:paraId="3A1D6225" w14:textId="4FCAD6BC" w:rsidR="00D60C09" w:rsidRDefault="00263BB4" w:rsidP="00D60C09">
      <w:r>
        <w:t>Consultar el documento Plan de prevención de riesgos laborales</w:t>
      </w:r>
      <w:r w:rsidR="001A1A71">
        <w:t xml:space="preserve"> </w:t>
      </w:r>
      <w:hyperlink r:id="rId17" w:history="1">
        <w:r w:rsidR="001A1A71" w:rsidRPr="001A1A71">
          <w:rPr>
            <w:rStyle w:val="Hipervnculo"/>
          </w:rPr>
          <w:t>Plan_de_prevencion_de_riesgos_laborales.docx</w:t>
        </w:r>
      </w:hyperlink>
    </w:p>
    <w:p w14:paraId="4F4A9BC8" w14:textId="77777777" w:rsidR="001A1A71" w:rsidRDefault="001A1A71">
      <w:pPr>
        <w:spacing w:after="160" w:line="259" w:lineRule="auto"/>
        <w:ind w:left="0"/>
        <w:jc w:val="left"/>
      </w:pPr>
      <w:r>
        <w:br w:type="page"/>
      </w:r>
    </w:p>
    <w:p w14:paraId="01DA5245" w14:textId="77777777" w:rsidR="00D60C09" w:rsidRDefault="00D60C09" w:rsidP="00D60C09">
      <w:pPr>
        <w:pStyle w:val="Ttulo1"/>
      </w:pPr>
      <w:bookmarkStart w:id="28" w:name="_Toc96888714"/>
      <w:r>
        <w:lastRenderedPageBreak/>
        <w:t>Análisis económico y financiero</w:t>
      </w:r>
      <w:bookmarkEnd w:id="28"/>
    </w:p>
    <w:p w14:paraId="42FD911F" w14:textId="4B7C9699" w:rsidR="00AD61D3" w:rsidRDefault="00D60C09" w:rsidP="00AD61D3">
      <w:pPr>
        <w:rPr>
          <w:rStyle w:val="Hipervnculo"/>
        </w:rPr>
      </w:pPr>
      <w:r>
        <w:t xml:space="preserve">Mirar el documento </w:t>
      </w:r>
      <w:r w:rsidR="00AD61D3">
        <w:t xml:space="preserve">Excel de presupuesto </w:t>
      </w:r>
      <w:hyperlink r:id="rId18" w:history="1">
        <w:r w:rsidR="00B9724E">
          <w:rPr>
            <w:rStyle w:val="Hipervnculo"/>
          </w:rPr>
          <w:t>UBALDE_Presupuesto.xlsx</w:t>
        </w:r>
      </w:hyperlink>
    </w:p>
    <w:p w14:paraId="051F3D87" w14:textId="5AE85084" w:rsidR="001825CD" w:rsidRDefault="001825CD" w:rsidP="001825CD">
      <w:pPr>
        <w:pStyle w:val="Ttulo2"/>
      </w:pPr>
      <w:r>
        <w:t>Balance Inicial</w:t>
      </w:r>
    </w:p>
    <w:tbl>
      <w:tblPr>
        <w:tblStyle w:val="Tablaconcuadrcula1clara-nfasis5"/>
        <w:tblW w:w="9025" w:type="dxa"/>
        <w:tblLook w:val="04A0" w:firstRow="1" w:lastRow="0" w:firstColumn="1" w:lastColumn="0" w:noHBand="0" w:noVBand="1"/>
      </w:tblPr>
      <w:tblGrid>
        <w:gridCol w:w="2445"/>
        <w:gridCol w:w="2145"/>
        <w:gridCol w:w="2144"/>
        <w:gridCol w:w="2291"/>
      </w:tblGrid>
      <w:tr w:rsidR="001825CD" w14:paraId="7E472680" w14:textId="41E9EB9B" w:rsidTr="00915433">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45" w:type="dxa"/>
          </w:tcPr>
          <w:p w14:paraId="2BCEEB08" w14:textId="5FF788BA" w:rsidR="001825CD" w:rsidRPr="006431F1" w:rsidRDefault="001825CD" w:rsidP="00915433">
            <w:pPr>
              <w:ind w:left="0"/>
              <w:jc w:val="left"/>
            </w:pPr>
            <w:r w:rsidRPr="006431F1">
              <w:t xml:space="preserve">Activo </w:t>
            </w:r>
            <w:r w:rsidR="00016EC9">
              <w:t xml:space="preserve">No </w:t>
            </w:r>
            <w:r w:rsidRPr="006431F1">
              <w:t>Corriente</w:t>
            </w:r>
          </w:p>
        </w:tc>
        <w:tc>
          <w:tcPr>
            <w:tcW w:w="2145" w:type="dxa"/>
          </w:tcPr>
          <w:p w14:paraId="1CDF74B3" w14:textId="4E5E9F8D" w:rsidR="001825CD" w:rsidRPr="006431F1" w:rsidRDefault="006E6FCC" w:rsidP="004B5A36">
            <w:pPr>
              <w:ind w:left="0"/>
              <w:jc w:val="right"/>
              <w:cnfStyle w:val="100000000000" w:firstRow="1" w:lastRow="0" w:firstColumn="0" w:lastColumn="0" w:oddVBand="0" w:evenVBand="0" w:oddHBand="0" w:evenHBand="0" w:firstRowFirstColumn="0" w:firstRowLastColumn="0" w:lastRowFirstColumn="0" w:lastRowLastColumn="0"/>
            </w:pPr>
            <w:r w:rsidRPr="006E6FCC">
              <w:t>55.078,53</w:t>
            </w:r>
            <w:r w:rsidR="004B5A36">
              <w:rPr>
                <w:b w:val="0"/>
                <w:bCs w:val="0"/>
              </w:rPr>
              <w:t xml:space="preserve"> </w:t>
            </w:r>
            <w:r w:rsidR="006431F1" w:rsidRPr="006431F1">
              <w:t>€</w:t>
            </w:r>
          </w:p>
        </w:tc>
        <w:tc>
          <w:tcPr>
            <w:tcW w:w="2144" w:type="dxa"/>
          </w:tcPr>
          <w:p w14:paraId="3C1B4C33" w14:textId="49B76D0D" w:rsidR="001825CD" w:rsidRPr="006431F1" w:rsidRDefault="001825CD" w:rsidP="00915433">
            <w:pPr>
              <w:ind w:left="0"/>
              <w:jc w:val="left"/>
              <w:cnfStyle w:val="100000000000" w:firstRow="1" w:lastRow="0" w:firstColumn="0" w:lastColumn="0" w:oddVBand="0" w:evenVBand="0" w:oddHBand="0" w:evenHBand="0" w:firstRowFirstColumn="0" w:firstRowLastColumn="0" w:lastRowFirstColumn="0" w:lastRowLastColumn="0"/>
            </w:pPr>
            <w:r w:rsidRPr="006431F1">
              <w:t>Patrimonio Neto</w:t>
            </w:r>
          </w:p>
        </w:tc>
        <w:tc>
          <w:tcPr>
            <w:tcW w:w="2291" w:type="dxa"/>
          </w:tcPr>
          <w:p w14:paraId="46007C5D" w14:textId="64B98ECD" w:rsidR="001825CD" w:rsidRPr="006431F1" w:rsidRDefault="006E6FCC" w:rsidP="004B5A36">
            <w:pPr>
              <w:jc w:val="right"/>
              <w:cnfStyle w:val="100000000000" w:firstRow="1" w:lastRow="0" w:firstColumn="0" w:lastColumn="0" w:oddVBand="0" w:evenVBand="0" w:oddHBand="0" w:evenHBand="0" w:firstRowFirstColumn="0" w:firstRowLastColumn="0" w:lastRowFirstColumn="0" w:lastRowLastColumn="0"/>
            </w:pPr>
            <w:r w:rsidRPr="006E6FCC">
              <w:t>55.078,53</w:t>
            </w:r>
            <w:r>
              <w:rPr>
                <w:b w:val="0"/>
                <w:bCs w:val="0"/>
              </w:rPr>
              <w:t xml:space="preserve"> </w:t>
            </w:r>
            <w:r w:rsidR="004F54B3" w:rsidRPr="006431F1">
              <w:t>€</w:t>
            </w:r>
          </w:p>
        </w:tc>
      </w:tr>
      <w:tr w:rsidR="001825CD" w14:paraId="13EEF04A" w14:textId="1BAFDA92"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0A9D04E0" w14:textId="141850ED" w:rsidR="001825CD" w:rsidRPr="006431F1" w:rsidRDefault="001825CD" w:rsidP="004B5A36">
            <w:pPr>
              <w:ind w:left="0"/>
              <w:jc w:val="left"/>
              <w:rPr>
                <w:b w:val="0"/>
                <w:bCs w:val="0"/>
              </w:rPr>
            </w:pPr>
            <w:r w:rsidRPr="006431F1">
              <w:rPr>
                <w:b w:val="0"/>
                <w:bCs w:val="0"/>
              </w:rPr>
              <w:t>Edificio</w:t>
            </w:r>
          </w:p>
        </w:tc>
        <w:tc>
          <w:tcPr>
            <w:tcW w:w="2145" w:type="dxa"/>
          </w:tcPr>
          <w:p w14:paraId="093628DB" w14:textId="24C522AE" w:rsidR="001825CD" w:rsidRPr="004F54B3" w:rsidRDefault="006E6FCC" w:rsidP="004B5A36">
            <w:pPr>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t>34.910,57</w:t>
            </w:r>
            <w:r w:rsidR="004F54B3" w:rsidRPr="006431F1">
              <w:t xml:space="preserve"> €</w:t>
            </w:r>
            <w:r w:rsidR="004F54B3">
              <w:rPr>
                <w:rFonts w:ascii="Calibri" w:hAnsi="Calibri" w:cs="Calibri"/>
                <w:sz w:val="22"/>
                <w:szCs w:val="22"/>
              </w:rPr>
              <w:t xml:space="preserve"> </w:t>
            </w:r>
          </w:p>
        </w:tc>
        <w:tc>
          <w:tcPr>
            <w:tcW w:w="2144" w:type="dxa"/>
          </w:tcPr>
          <w:p w14:paraId="44D0A8F7" w14:textId="438CBCDC" w:rsidR="001825CD" w:rsidRPr="001825CD" w:rsidRDefault="001825CD" w:rsidP="004B5A36">
            <w:pPr>
              <w:ind w:left="0"/>
              <w:jc w:val="left"/>
              <w:cnfStyle w:val="000000000000" w:firstRow="0" w:lastRow="0" w:firstColumn="0" w:lastColumn="0" w:oddVBand="0" w:evenVBand="0" w:oddHBand="0" w:evenHBand="0" w:firstRowFirstColumn="0" w:firstRowLastColumn="0" w:lastRowFirstColumn="0" w:lastRowLastColumn="0"/>
              <w:rPr>
                <w:b/>
                <w:bCs/>
              </w:rPr>
            </w:pPr>
            <w:r w:rsidRPr="006431F1">
              <w:t>Capital aportado</w:t>
            </w:r>
          </w:p>
        </w:tc>
        <w:tc>
          <w:tcPr>
            <w:tcW w:w="2291" w:type="dxa"/>
          </w:tcPr>
          <w:p w14:paraId="4460E443" w14:textId="6B277B7E" w:rsidR="001825CD" w:rsidRPr="001825CD" w:rsidRDefault="006E6FCC" w:rsidP="004B5A36">
            <w:pPr>
              <w:jc w:val="right"/>
              <w:cnfStyle w:val="000000000000" w:firstRow="0" w:lastRow="0" w:firstColumn="0" w:lastColumn="0" w:oddVBand="0" w:evenVBand="0" w:oddHBand="0" w:evenHBand="0" w:firstRowFirstColumn="0" w:firstRowLastColumn="0" w:lastRowFirstColumn="0" w:lastRowLastColumn="0"/>
              <w:rPr>
                <w:b/>
                <w:bCs/>
              </w:rPr>
            </w:pPr>
            <w:r>
              <w:rPr>
                <w:b/>
                <w:bCs/>
              </w:rPr>
              <w:t xml:space="preserve">55.078,53 </w:t>
            </w:r>
            <w:r w:rsidR="004F54B3" w:rsidRPr="004F54B3">
              <w:t xml:space="preserve">€ </w:t>
            </w:r>
          </w:p>
        </w:tc>
      </w:tr>
      <w:tr w:rsidR="001825CD" w14:paraId="44289473" w14:textId="5421B448" w:rsidTr="00915433">
        <w:trPr>
          <w:trHeight w:val="779"/>
        </w:trPr>
        <w:tc>
          <w:tcPr>
            <w:cnfStyle w:val="001000000000" w:firstRow="0" w:lastRow="0" w:firstColumn="1" w:lastColumn="0" w:oddVBand="0" w:evenVBand="0" w:oddHBand="0" w:evenHBand="0" w:firstRowFirstColumn="0" w:firstRowLastColumn="0" w:lastRowFirstColumn="0" w:lastRowLastColumn="0"/>
            <w:tcW w:w="2445" w:type="dxa"/>
          </w:tcPr>
          <w:p w14:paraId="5084F137" w14:textId="5A34C729" w:rsidR="001825CD" w:rsidRPr="006431F1" w:rsidRDefault="004B5A36" w:rsidP="004B5A36">
            <w:pPr>
              <w:ind w:left="0"/>
              <w:jc w:val="left"/>
              <w:rPr>
                <w:b w:val="0"/>
                <w:bCs w:val="0"/>
              </w:rPr>
            </w:pPr>
            <w:r>
              <w:rPr>
                <w:b w:val="0"/>
                <w:bCs w:val="0"/>
              </w:rPr>
              <w:t>Equipos informáticos</w:t>
            </w:r>
          </w:p>
        </w:tc>
        <w:tc>
          <w:tcPr>
            <w:tcW w:w="2145" w:type="dxa"/>
          </w:tcPr>
          <w:p w14:paraId="497D19CC" w14:textId="24DBA62B" w:rsidR="001825CD" w:rsidRPr="004F54B3" w:rsidRDefault="006E6FCC" w:rsidP="004B5A36">
            <w:pPr>
              <w:ind w:left="0"/>
              <w:jc w:val="right"/>
              <w:cnfStyle w:val="000000000000" w:firstRow="0" w:lastRow="0" w:firstColumn="0" w:lastColumn="0" w:oddVBand="0" w:evenVBand="0" w:oddHBand="0" w:evenHBand="0" w:firstRowFirstColumn="0" w:firstRowLastColumn="0" w:lastRowFirstColumn="0" w:lastRowLastColumn="0"/>
            </w:pPr>
            <w:r>
              <w:t xml:space="preserve">19.157,97 </w:t>
            </w:r>
            <w:r w:rsidR="007D1943" w:rsidRPr="004F54B3">
              <w:t>€</w:t>
            </w:r>
          </w:p>
        </w:tc>
        <w:tc>
          <w:tcPr>
            <w:tcW w:w="2144" w:type="dxa"/>
          </w:tcPr>
          <w:p w14:paraId="1726BCE0" w14:textId="7DCA005E" w:rsidR="001825CD" w:rsidRDefault="001825CD" w:rsidP="004B5A36">
            <w:pPr>
              <w:jc w:val="left"/>
              <w:cnfStyle w:val="000000000000" w:firstRow="0" w:lastRow="0" w:firstColumn="0" w:lastColumn="0" w:oddVBand="0" w:evenVBand="0" w:oddHBand="0" w:evenHBand="0" w:firstRowFirstColumn="0" w:firstRowLastColumn="0" w:lastRowFirstColumn="0" w:lastRowLastColumn="0"/>
            </w:pPr>
          </w:p>
        </w:tc>
        <w:tc>
          <w:tcPr>
            <w:tcW w:w="2291" w:type="dxa"/>
          </w:tcPr>
          <w:p w14:paraId="2C0E151C" w14:textId="77777777" w:rsidR="001825CD" w:rsidRDefault="001825CD" w:rsidP="004B5A36">
            <w:pPr>
              <w:jc w:val="right"/>
              <w:cnfStyle w:val="000000000000" w:firstRow="0" w:lastRow="0" w:firstColumn="0" w:lastColumn="0" w:oddVBand="0" w:evenVBand="0" w:oddHBand="0" w:evenHBand="0" w:firstRowFirstColumn="0" w:firstRowLastColumn="0" w:lastRowFirstColumn="0" w:lastRowLastColumn="0"/>
            </w:pPr>
          </w:p>
        </w:tc>
      </w:tr>
      <w:tr w:rsidR="001825CD" w14:paraId="161F6998" w14:textId="334C9CAD"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63D3C6A8" w14:textId="10935C43" w:rsidR="001825CD" w:rsidRPr="006431F1" w:rsidRDefault="004B5A36" w:rsidP="004B5A36">
            <w:pPr>
              <w:ind w:left="0"/>
              <w:jc w:val="left"/>
              <w:rPr>
                <w:b w:val="0"/>
                <w:bCs w:val="0"/>
              </w:rPr>
            </w:pPr>
            <w:r>
              <w:rPr>
                <w:b w:val="0"/>
                <w:bCs w:val="0"/>
              </w:rPr>
              <w:t>Software</w:t>
            </w:r>
          </w:p>
        </w:tc>
        <w:tc>
          <w:tcPr>
            <w:tcW w:w="2145" w:type="dxa"/>
          </w:tcPr>
          <w:p w14:paraId="225B7262" w14:textId="1D1D49B0" w:rsidR="001825CD" w:rsidRPr="004F54B3" w:rsidRDefault="004B5A36" w:rsidP="004B5A36">
            <w:pPr>
              <w:ind w:left="0"/>
              <w:jc w:val="right"/>
              <w:cnfStyle w:val="000000000000" w:firstRow="0" w:lastRow="0" w:firstColumn="0" w:lastColumn="0" w:oddVBand="0" w:evenVBand="0" w:oddHBand="0" w:evenHBand="0" w:firstRowFirstColumn="0" w:firstRowLastColumn="0" w:lastRowFirstColumn="0" w:lastRowLastColumn="0"/>
            </w:pPr>
            <w:r>
              <w:t>1.029,96</w:t>
            </w:r>
            <w:r w:rsidR="004F54B3" w:rsidRPr="004F54B3">
              <w:t xml:space="preserve"> € </w:t>
            </w:r>
          </w:p>
        </w:tc>
        <w:tc>
          <w:tcPr>
            <w:tcW w:w="2144" w:type="dxa"/>
          </w:tcPr>
          <w:p w14:paraId="4E7914CA" w14:textId="5F53867E" w:rsidR="001825CD" w:rsidRDefault="001825CD" w:rsidP="004B5A36">
            <w:pPr>
              <w:jc w:val="left"/>
              <w:cnfStyle w:val="000000000000" w:firstRow="0" w:lastRow="0" w:firstColumn="0" w:lastColumn="0" w:oddVBand="0" w:evenVBand="0" w:oddHBand="0" w:evenHBand="0" w:firstRowFirstColumn="0" w:firstRowLastColumn="0" w:lastRowFirstColumn="0" w:lastRowLastColumn="0"/>
            </w:pPr>
          </w:p>
        </w:tc>
        <w:tc>
          <w:tcPr>
            <w:tcW w:w="2291" w:type="dxa"/>
          </w:tcPr>
          <w:p w14:paraId="1D2379F5" w14:textId="77777777" w:rsidR="001825CD" w:rsidRDefault="001825CD" w:rsidP="004B5A36">
            <w:pPr>
              <w:jc w:val="right"/>
              <w:cnfStyle w:val="000000000000" w:firstRow="0" w:lastRow="0" w:firstColumn="0" w:lastColumn="0" w:oddVBand="0" w:evenVBand="0" w:oddHBand="0" w:evenHBand="0" w:firstRowFirstColumn="0" w:firstRowLastColumn="0" w:lastRowFirstColumn="0" w:lastRowLastColumn="0"/>
            </w:pPr>
          </w:p>
        </w:tc>
      </w:tr>
      <w:tr w:rsidR="006431F1" w14:paraId="56A054F3" w14:textId="750A6F10" w:rsidTr="00915433">
        <w:trPr>
          <w:trHeight w:val="492"/>
        </w:trPr>
        <w:tc>
          <w:tcPr>
            <w:cnfStyle w:val="001000000000" w:firstRow="0" w:lastRow="0" w:firstColumn="1" w:lastColumn="0" w:oddVBand="0" w:evenVBand="0" w:oddHBand="0" w:evenHBand="0" w:firstRowFirstColumn="0" w:firstRowLastColumn="0" w:lastRowFirstColumn="0" w:lastRowLastColumn="0"/>
            <w:tcW w:w="2445" w:type="dxa"/>
          </w:tcPr>
          <w:p w14:paraId="4E22A863" w14:textId="22B1524A" w:rsidR="006431F1" w:rsidRPr="006431F1" w:rsidRDefault="006431F1" w:rsidP="004B5A36">
            <w:pPr>
              <w:ind w:left="0"/>
              <w:jc w:val="left"/>
            </w:pPr>
            <w:r w:rsidRPr="006431F1">
              <w:t>TOTAL</w:t>
            </w:r>
          </w:p>
        </w:tc>
        <w:tc>
          <w:tcPr>
            <w:tcW w:w="2145" w:type="dxa"/>
          </w:tcPr>
          <w:p w14:paraId="0FE4C75B" w14:textId="33A8B26E" w:rsidR="006431F1" w:rsidRPr="007D1943" w:rsidRDefault="006E6FCC" w:rsidP="004B5A36">
            <w:pPr>
              <w:ind w:left="0"/>
              <w:jc w:val="right"/>
              <w:cnfStyle w:val="000000000000" w:firstRow="0" w:lastRow="0" w:firstColumn="0" w:lastColumn="0" w:oddVBand="0" w:evenVBand="0" w:oddHBand="0" w:evenHBand="0" w:firstRowFirstColumn="0" w:firstRowLastColumn="0" w:lastRowFirstColumn="0" w:lastRowLastColumn="0"/>
              <w:rPr>
                <w:b/>
                <w:bCs/>
                <w:color w:val="444444"/>
              </w:rPr>
            </w:pPr>
            <w:r>
              <w:rPr>
                <w:b/>
                <w:bCs/>
              </w:rPr>
              <w:t>55.078,53</w:t>
            </w:r>
            <w:r w:rsidR="004B5A36">
              <w:rPr>
                <w:b/>
                <w:bCs/>
              </w:rPr>
              <w:t xml:space="preserve"> </w:t>
            </w:r>
            <w:r w:rsidR="006431F1" w:rsidRPr="006431F1">
              <w:rPr>
                <w:b/>
                <w:bCs/>
              </w:rPr>
              <w:t>€</w:t>
            </w:r>
          </w:p>
        </w:tc>
        <w:tc>
          <w:tcPr>
            <w:tcW w:w="2144" w:type="dxa"/>
          </w:tcPr>
          <w:p w14:paraId="22A2B256" w14:textId="445254DC" w:rsidR="006431F1" w:rsidRDefault="006431F1" w:rsidP="004B5A36">
            <w:pPr>
              <w:ind w:left="0"/>
              <w:jc w:val="left"/>
              <w:cnfStyle w:val="000000000000" w:firstRow="0" w:lastRow="0" w:firstColumn="0" w:lastColumn="0" w:oddVBand="0" w:evenVBand="0" w:oddHBand="0" w:evenHBand="0" w:firstRowFirstColumn="0" w:firstRowLastColumn="0" w:lastRowFirstColumn="0" w:lastRowLastColumn="0"/>
            </w:pPr>
            <w:r w:rsidRPr="006431F1">
              <w:rPr>
                <w:b/>
                <w:bCs/>
              </w:rPr>
              <w:t>TOTAL</w:t>
            </w:r>
          </w:p>
        </w:tc>
        <w:tc>
          <w:tcPr>
            <w:tcW w:w="2291" w:type="dxa"/>
          </w:tcPr>
          <w:p w14:paraId="2C53A875" w14:textId="215BEAFF" w:rsidR="006431F1" w:rsidRDefault="006E6FCC" w:rsidP="004B5A36">
            <w:pPr>
              <w:ind w:left="0"/>
              <w:jc w:val="right"/>
              <w:cnfStyle w:val="000000000000" w:firstRow="0" w:lastRow="0" w:firstColumn="0" w:lastColumn="0" w:oddVBand="0" w:evenVBand="0" w:oddHBand="0" w:evenHBand="0" w:firstRowFirstColumn="0" w:firstRowLastColumn="0" w:lastRowFirstColumn="0" w:lastRowLastColumn="0"/>
            </w:pPr>
            <w:r>
              <w:rPr>
                <w:b/>
                <w:bCs/>
              </w:rPr>
              <w:t xml:space="preserve">55.078,53 </w:t>
            </w:r>
            <w:r w:rsidR="006431F1" w:rsidRPr="006431F1">
              <w:rPr>
                <w:b/>
                <w:bCs/>
              </w:rPr>
              <w:t>€</w:t>
            </w:r>
          </w:p>
        </w:tc>
      </w:tr>
    </w:tbl>
    <w:p w14:paraId="22E4D28F" w14:textId="09F5F19B" w:rsidR="00F31287" w:rsidRPr="00F31287" w:rsidRDefault="00F31287" w:rsidP="00D60C09">
      <w:pPr>
        <w:pStyle w:val="Ttulo1"/>
        <w:rPr>
          <w:rFonts w:ascii="Times New Roman" w:hAnsi="Times New Roman" w:cs="Times New Roman"/>
          <w:sz w:val="48"/>
          <w:szCs w:val="48"/>
        </w:rPr>
      </w:pPr>
      <w:bookmarkStart w:id="29" w:name="_Toc96888715"/>
      <w:r w:rsidRPr="00D60C09">
        <w:t>Forma</w:t>
      </w:r>
      <w:r w:rsidRPr="00F31287">
        <w:t xml:space="preserve"> Jurídica</w:t>
      </w:r>
      <w:bookmarkEnd w:id="29"/>
    </w:p>
    <w:p w14:paraId="3F6E898C" w14:textId="77777777" w:rsidR="00F31287" w:rsidRPr="006E066C" w:rsidRDefault="00F31287" w:rsidP="000D1A5C">
      <w:pPr>
        <w:pStyle w:val="Ttulo2"/>
      </w:pPr>
      <w:bookmarkStart w:id="30" w:name="_Toc96888716"/>
      <w:r w:rsidRPr="006E066C">
        <w:t>Características del empresario</w:t>
      </w:r>
      <w:bookmarkEnd w:id="30"/>
    </w:p>
    <w:p w14:paraId="0E9F9249" w14:textId="214436E9" w:rsidR="00F31287" w:rsidRPr="00F31287" w:rsidRDefault="00F31287" w:rsidP="000D1A5C">
      <w:pPr>
        <w:rPr>
          <w:rFonts w:ascii="Times New Roman" w:hAnsi="Times New Roman" w:cs="Times New Roman"/>
        </w:rPr>
      </w:pPr>
      <w:r w:rsidRPr="00F31287">
        <w:t xml:space="preserve">En principio solo hay un socio fundador con responsabilidad limitada, dispone de un capital de </w:t>
      </w:r>
      <w:r w:rsidR="00D56C26">
        <w:t>60.000</w:t>
      </w:r>
      <w:r w:rsidRPr="00F31287">
        <w:t xml:space="preserve"> €.</w:t>
      </w:r>
    </w:p>
    <w:p w14:paraId="1ABBA681" w14:textId="77777777" w:rsidR="00F31287" w:rsidRPr="00F31287" w:rsidRDefault="00F31287" w:rsidP="000D1A5C">
      <w:pPr>
        <w:pStyle w:val="Ttulo2"/>
        <w:rPr>
          <w:rFonts w:ascii="Times New Roman" w:hAnsi="Times New Roman" w:cs="Times New Roman"/>
          <w:sz w:val="27"/>
          <w:szCs w:val="27"/>
        </w:rPr>
      </w:pPr>
      <w:bookmarkStart w:id="31" w:name="_Toc96888717"/>
      <w:r w:rsidRPr="00F31287">
        <w:t>Elección de la forma jurídica</w:t>
      </w:r>
      <w:bookmarkEnd w:id="31"/>
    </w:p>
    <w:p w14:paraId="2BEF6E3E" w14:textId="48459B92" w:rsidR="00F31287" w:rsidRPr="00F31287" w:rsidRDefault="00F31287" w:rsidP="000D1A5C">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“Bionica Automations”.</w:t>
      </w:r>
    </w:p>
    <w:p w14:paraId="1B651006" w14:textId="77777777" w:rsidR="00F31287" w:rsidRPr="00F31287" w:rsidRDefault="00F31287" w:rsidP="000D1A5C">
      <w:pPr>
        <w:pStyle w:val="Ttulo2"/>
        <w:rPr>
          <w:rFonts w:ascii="Times New Roman" w:hAnsi="Times New Roman" w:cs="Times New Roman"/>
          <w:sz w:val="27"/>
          <w:szCs w:val="27"/>
        </w:rPr>
      </w:pPr>
      <w:bookmarkStart w:id="32" w:name="_Toc96888718"/>
      <w:r w:rsidRPr="00F31287">
        <w:t>Ventajas</w:t>
      </w:r>
      <w:bookmarkEnd w:id="32"/>
    </w:p>
    <w:p w14:paraId="0F24854F" w14:textId="77777777" w:rsidR="00F31287" w:rsidRPr="003D2968" w:rsidRDefault="00F31287" w:rsidP="003D2968">
      <w:pPr>
        <w:pStyle w:val="Prrafodelista"/>
      </w:pPr>
      <w:r w:rsidRPr="003D2968">
        <w:t>Permite una rápida constitución y una mayor agilización en los trámites.</w:t>
      </w:r>
    </w:p>
    <w:p w14:paraId="071AD3FC" w14:textId="77777777" w:rsidR="00F31287" w:rsidRPr="003D2968" w:rsidRDefault="00F31287" w:rsidP="003D2968">
      <w:pPr>
        <w:pStyle w:val="Prrafodelista"/>
      </w:pPr>
      <w:r w:rsidRPr="003D2968">
        <w:t>Su denominación social se puede modificar de forma gratuita durante los tres meses siguientes a su creación.</w:t>
      </w:r>
    </w:p>
    <w:p w14:paraId="2B432B70" w14:textId="77777777" w:rsidR="00F31287" w:rsidRPr="003D2968" w:rsidRDefault="00F31287" w:rsidP="003D2968">
      <w:pPr>
        <w:pStyle w:val="Prrafodelista"/>
      </w:pPr>
      <w:r w:rsidRPr="003D2968">
        <w:t>Su constitución se puede realizar tanto de forma presencial como telemática.</w:t>
      </w:r>
    </w:p>
    <w:p w14:paraId="4AE626B4" w14:textId="77777777" w:rsidR="00F31287" w:rsidRPr="003D2968" w:rsidRDefault="00F31287" w:rsidP="003D2968">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3D2968">
      <w:pPr>
        <w:pStyle w:val="Prrafodelista"/>
      </w:pPr>
      <w:r w:rsidRPr="003D2968">
        <w:t>Permite un modelo de contabilidad mucho más simplificado.</w:t>
      </w:r>
    </w:p>
    <w:p w14:paraId="733F9602" w14:textId="77777777" w:rsidR="00F31287" w:rsidRPr="00F31287" w:rsidRDefault="00F31287" w:rsidP="000D1A5C">
      <w:pPr>
        <w:pStyle w:val="Ttulo2"/>
        <w:rPr>
          <w:rFonts w:ascii="Times New Roman" w:hAnsi="Times New Roman" w:cs="Times New Roman"/>
          <w:sz w:val="27"/>
          <w:szCs w:val="27"/>
        </w:rPr>
      </w:pPr>
      <w:bookmarkStart w:id="33" w:name="_Toc96888719"/>
      <w:r w:rsidRPr="00F31287">
        <w:t>Desventajas</w:t>
      </w:r>
      <w:bookmarkEnd w:id="33"/>
    </w:p>
    <w:p w14:paraId="696AD2B8" w14:textId="77777777" w:rsidR="00F31287" w:rsidRPr="003D2968" w:rsidRDefault="00F31287" w:rsidP="003D2968">
      <w:pPr>
        <w:pStyle w:val="Prrafodelista"/>
      </w:pPr>
      <w:r w:rsidRPr="003D2968">
        <w:t>El número máximo de socios está limitado a 5.</w:t>
      </w:r>
    </w:p>
    <w:p w14:paraId="4222D0C2" w14:textId="77777777" w:rsidR="00F31287" w:rsidRPr="003D2968" w:rsidRDefault="00F31287" w:rsidP="003D2968">
      <w:pPr>
        <w:pStyle w:val="Prrafodelista"/>
      </w:pPr>
      <w:r w:rsidRPr="003D2968">
        <w:t>Los socios deben ser obligatoriamente personas físicas.</w:t>
      </w:r>
    </w:p>
    <w:p w14:paraId="4CAF7C3D" w14:textId="77777777" w:rsidR="00F31287" w:rsidRPr="003D2968" w:rsidRDefault="00F31287" w:rsidP="003D2968">
      <w:pPr>
        <w:pStyle w:val="Prrafodelista"/>
      </w:pPr>
      <w:r w:rsidRPr="003D2968">
        <w:lastRenderedPageBreak/>
        <w:t>El nombre tiene que ser el nombre y apellidos de uno de los socios, con un código alfanumérico y la expresión Sociedad Limitada Nueva Empresa.</w:t>
      </w:r>
    </w:p>
    <w:p w14:paraId="033E213B" w14:textId="77777777" w:rsidR="00F31287" w:rsidRPr="003D2968" w:rsidRDefault="00F31287" w:rsidP="003D2968">
      <w:pPr>
        <w:pStyle w:val="Prrafodelista"/>
      </w:pPr>
      <w:r w:rsidRPr="003D2968">
        <w:t>El desembolso del capital social debe realizarse siempre mediante aportaciones dinerarias, no admitiendo en ningún caso aportaciones no dinerarias.</w:t>
      </w:r>
    </w:p>
    <w:p w14:paraId="3D90B95A" w14:textId="5F0AF376" w:rsidR="002C361E" w:rsidRPr="00915433" w:rsidRDefault="00F31287" w:rsidP="00915433">
      <w:pPr>
        <w:pStyle w:val="Prrafodelista"/>
      </w:pPr>
      <w:r w:rsidRPr="003D2968">
        <w:t>En el caso de algunos niveles de beneficios, la tributación fija del Impuesto de Sociedades puede ser menos rentable que el tipo variable del IRPF.</w:t>
      </w:r>
    </w:p>
    <w:p w14:paraId="2E30A0FC" w14:textId="0C33E2CE" w:rsidR="00F31287" w:rsidRPr="00F31287" w:rsidRDefault="00F31287" w:rsidP="000D1A5C">
      <w:pPr>
        <w:pStyle w:val="Ttulo2"/>
        <w:rPr>
          <w:rFonts w:ascii="Times New Roman" w:hAnsi="Times New Roman" w:cs="Times New Roman"/>
          <w:sz w:val="27"/>
          <w:szCs w:val="27"/>
        </w:rPr>
      </w:pPr>
      <w:bookmarkStart w:id="34" w:name="_Toc96888720"/>
      <w:r w:rsidRPr="00F31287">
        <w:t>Ventajas fiscales</w:t>
      </w:r>
      <w:bookmarkEnd w:id="34"/>
    </w:p>
    <w:p w14:paraId="1A9CA375" w14:textId="77777777" w:rsidR="00F31287" w:rsidRPr="00F31287" w:rsidRDefault="00F31287" w:rsidP="000D1A5C">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0D1A5C">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0D1A5C">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0D1A5C">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0D1A5C">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4D8BEA89" w:rsidR="00F31287" w:rsidRPr="00F31287" w:rsidRDefault="00F31287" w:rsidP="000D1A5C">
      <w:r w:rsidRPr="00F31287">
        <w:t xml:space="preserve">Para más información consultar </w:t>
      </w:r>
      <w:r w:rsidR="00D56C26">
        <w:rPr>
          <w:color w:val="1155CC"/>
          <w:u w:val="single"/>
        </w:rPr>
        <w:t>Sociedad Limitada Nueva Mepresa</w:t>
      </w:r>
      <w:r w:rsidRPr="00F31287">
        <w:t>.</w:t>
      </w:r>
    </w:p>
    <w:p w14:paraId="73D09C4A" w14:textId="77777777" w:rsidR="002C361E" w:rsidRDefault="002C361E">
      <w:pPr>
        <w:spacing w:after="160" w:line="259" w:lineRule="auto"/>
        <w:ind w:left="0"/>
        <w:jc w:val="left"/>
        <w:rPr>
          <w:b/>
          <w:bCs/>
          <w:kern w:val="36"/>
          <w:sz w:val="40"/>
          <w:szCs w:val="40"/>
        </w:rPr>
      </w:pPr>
      <w:r>
        <w:br w:type="page"/>
      </w:r>
    </w:p>
    <w:p w14:paraId="7ED11AC9" w14:textId="7A6AF1F1" w:rsidR="00F31287" w:rsidRPr="006E066C" w:rsidRDefault="00F31287" w:rsidP="00D60C09">
      <w:pPr>
        <w:pStyle w:val="Ttulo1"/>
      </w:pPr>
      <w:bookmarkStart w:id="35" w:name="_Toc96888721"/>
      <w:r w:rsidRPr="006E066C">
        <w:lastRenderedPageBreak/>
        <w:t>Plan de puesta en marcha</w:t>
      </w:r>
      <w:bookmarkEnd w:id="35"/>
    </w:p>
    <w:p w14:paraId="36FD8A67" w14:textId="608952C7" w:rsidR="00F31287" w:rsidRDefault="00F31287" w:rsidP="000D1A5C">
      <w:pPr>
        <w:pStyle w:val="Ttulo2"/>
      </w:pPr>
      <w:bookmarkStart w:id="36" w:name="_Toc96888722"/>
      <w:r w:rsidRPr="00F31287">
        <w:t>Adopción de forma jurídica</w:t>
      </w:r>
      <w:bookmarkEnd w:id="36"/>
    </w:p>
    <w:p w14:paraId="2BDD17DC" w14:textId="77777777" w:rsidR="00CB4B8B" w:rsidRDefault="00CB4B8B" w:rsidP="00687421">
      <w:r>
        <w:t>Para la constitución de esta empresa hay que realizar los siguientes trámites:</w:t>
      </w:r>
    </w:p>
    <w:p w14:paraId="5BE91BE7" w14:textId="77777777" w:rsidR="00CB4B8B" w:rsidRDefault="00CB4B8B" w:rsidP="00CB4B8B">
      <w:pPr>
        <w:pStyle w:val="Ttulo3"/>
      </w:pPr>
      <w:bookmarkStart w:id="37" w:name="_ra4kccwbrbw8" w:colFirst="0" w:colLast="0"/>
      <w:bookmarkEnd w:id="37"/>
      <w:r>
        <w:t>Certificación negativa de denominación social</w:t>
      </w:r>
    </w:p>
    <w:p w14:paraId="18E0439D" w14:textId="77777777" w:rsidR="00CB4B8B" w:rsidRDefault="00CB4B8B" w:rsidP="00687421">
      <w:pPr>
        <w:spacing w:after="0"/>
        <w:ind w:left="426"/>
        <w:jc w:val="left"/>
      </w:pPr>
      <w:r>
        <w:t>Este trámite es obligatorio para evitar la duplicidad del nombre de la empresa</w:t>
      </w:r>
    </w:p>
    <w:p w14:paraId="6E8E9794" w14:textId="77777777" w:rsidR="00CB4B8B" w:rsidRDefault="00CB4B8B" w:rsidP="00687421">
      <w:pPr>
        <w:spacing w:after="0"/>
        <w:ind w:left="426"/>
        <w:jc w:val="left"/>
      </w:pPr>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CB4B8B">
      <w:pPr>
        <w:pStyle w:val="Ttulo3"/>
      </w:pPr>
      <w:bookmarkStart w:id="38" w:name="_n0t9k4mhu9r1" w:colFirst="0" w:colLast="0"/>
      <w:bookmarkEnd w:id="38"/>
      <w:r>
        <w:t xml:space="preserve">Apertura de </w:t>
      </w:r>
      <w:r w:rsidRPr="00687421">
        <w:t>una</w:t>
      </w:r>
      <w:r>
        <w:t xml:space="preserve"> cuenta bancaria</w:t>
      </w:r>
    </w:p>
    <w:p w14:paraId="693704F2" w14:textId="1214FC01" w:rsidR="00CB4B8B" w:rsidRDefault="00CB4B8B" w:rsidP="00687421">
      <w:pPr>
        <w:spacing w:after="0"/>
        <w:ind w:left="426"/>
        <w:jc w:val="left"/>
      </w:pPr>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687421">
      <w:pPr>
        <w:spacing w:after="0"/>
        <w:ind w:left="426"/>
        <w:jc w:val="left"/>
      </w:pPr>
      <w:r>
        <w:rPr>
          <w:u w:val="single"/>
        </w:rPr>
        <w:t>Plazo y costes</w:t>
      </w:r>
      <w:r>
        <w:t>: No hay plazo para realizar esta acción y no tiene ningún coste.</w:t>
      </w:r>
    </w:p>
    <w:p w14:paraId="00523E4D" w14:textId="77777777" w:rsidR="00CB4B8B" w:rsidRDefault="00CB4B8B" w:rsidP="00CB4B8B">
      <w:pPr>
        <w:pStyle w:val="Ttulo3"/>
      </w:pPr>
      <w:bookmarkStart w:id="39" w:name="_gicd8ns08t3w" w:colFirst="0" w:colLast="0"/>
      <w:bookmarkEnd w:id="39"/>
      <w:r>
        <w:t>Estatutos de la sociedad</w:t>
      </w:r>
    </w:p>
    <w:p w14:paraId="01692F88" w14:textId="66EDB97D" w:rsidR="002C361E" w:rsidRPr="002C361E" w:rsidRDefault="00CB4B8B" w:rsidP="002C361E">
      <w:pPr>
        <w:spacing w:after="0"/>
        <w:ind w:left="426"/>
        <w:jc w:val="left"/>
      </w:pPr>
      <w:r>
        <w:t>Para establecer las normas que serán de aplicación durante la vida de la sociedad.</w:t>
      </w:r>
      <w:bookmarkStart w:id="40" w:name="_ef81sbgzpxxb" w:colFirst="0" w:colLast="0"/>
      <w:bookmarkEnd w:id="40"/>
    </w:p>
    <w:p w14:paraId="468C61DD" w14:textId="4411FECF" w:rsidR="00CB4B8B" w:rsidRDefault="00CB4B8B" w:rsidP="00CB4B8B">
      <w:pPr>
        <w:pStyle w:val="Ttulo3"/>
      </w:pPr>
      <w:r>
        <w:t>Solicitud de certificación previa del proyecto de estatutos</w:t>
      </w:r>
    </w:p>
    <w:p w14:paraId="12933D5F" w14:textId="77777777" w:rsidR="00CB4B8B" w:rsidRDefault="00CB4B8B" w:rsidP="00687421">
      <w:pPr>
        <w:spacing w:after="0"/>
        <w:ind w:left="426"/>
        <w:jc w:val="left"/>
      </w:pPr>
      <w:r>
        <w:t>Para verificar que en el proyecto de estatutos no existen defectos y se adaptan a la legislación vigente.</w:t>
      </w:r>
    </w:p>
    <w:p w14:paraId="35A61012" w14:textId="38D97A44" w:rsidR="00CB4B8B" w:rsidRDefault="00CB4B8B" w:rsidP="00CB4B8B">
      <w:pPr>
        <w:pStyle w:val="Ttulo3"/>
      </w:pPr>
      <w:bookmarkStart w:id="41" w:name="_1clly5kzsyt3" w:colFirst="0" w:colLast="0"/>
      <w:bookmarkEnd w:id="41"/>
      <w:r>
        <w:t>Otorgamiento de escritura pública de constitución</w:t>
      </w:r>
    </w:p>
    <w:p w14:paraId="3EC362F9" w14:textId="77777777" w:rsidR="00CB4B8B" w:rsidRDefault="00CB4B8B" w:rsidP="00687421">
      <w:pPr>
        <w:spacing w:after="0"/>
        <w:ind w:left="426"/>
        <w:jc w:val="left"/>
      </w:pPr>
      <w:r>
        <w:t>Es un acto mediante el cual los socios fundadores proceden a la firma de la escritura pública de constitución de la sociedad ante notario.</w:t>
      </w:r>
    </w:p>
    <w:p w14:paraId="68B8BB87" w14:textId="77777777" w:rsidR="00CB4B8B" w:rsidRDefault="00CB4B8B" w:rsidP="00687421">
      <w:pPr>
        <w:spacing w:after="0"/>
        <w:ind w:left="426"/>
        <w:jc w:val="left"/>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CB4B8B">
      <w:pPr>
        <w:pStyle w:val="Ttulo3"/>
      </w:pPr>
      <w:bookmarkStart w:id="42" w:name="_lj6jliubbshs" w:colFirst="0" w:colLast="0"/>
      <w:bookmarkEnd w:id="42"/>
      <w:r>
        <w:t>Pago de impuestos de transmisiones patrimoniales y actos jurídicos documentados</w:t>
      </w:r>
    </w:p>
    <w:p w14:paraId="02586358" w14:textId="6E758038" w:rsidR="00CB4B8B" w:rsidRDefault="00CB4B8B" w:rsidP="00687421">
      <w:pPr>
        <w:spacing w:after="0"/>
        <w:ind w:left="426"/>
        <w:jc w:val="left"/>
      </w:pPr>
      <w:r>
        <w:t xml:space="preserve">Grava la constitución de una sociedad. Su cuantía es </w:t>
      </w:r>
      <w:r w:rsidR="00687421">
        <w:t>del</w:t>
      </w:r>
      <w:r>
        <w:t xml:space="preserve"> 1% del capital social.</w:t>
      </w:r>
    </w:p>
    <w:p w14:paraId="3E24B693" w14:textId="63984B19" w:rsidR="00CB4B8B" w:rsidRDefault="00CB4B8B" w:rsidP="00687421">
      <w:pPr>
        <w:spacing w:after="0"/>
        <w:ind w:left="426"/>
        <w:jc w:val="left"/>
      </w:pPr>
      <w:r>
        <w:rPr>
          <w:u w:val="single"/>
        </w:rPr>
        <w:t>Plazo</w:t>
      </w:r>
      <w:r>
        <w:t>: Hay que abonar en la delegación del Ministerio de Hacienda en los 30 días hábiles siguientes a la formalización de la escritura.</w:t>
      </w:r>
      <w:bookmarkStart w:id="43" w:name="_3ij55k4p3zl" w:colFirst="0" w:colLast="0"/>
      <w:bookmarkEnd w:id="43"/>
    </w:p>
    <w:p w14:paraId="3A993CC4" w14:textId="77777777" w:rsidR="002C361E" w:rsidRDefault="002C361E">
      <w:pPr>
        <w:spacing w:after="160" w:line="259" w:lineRule="auto"/>
        <w:ind w:left="0"/>
        <w:jc w:val="left"/>
        <w:rPr>
          <w:b/>
          <w:bCs/>
          <w:sz w:val="27"/>
          <w:szCs w:val="27"/>
        </w:rPr>
      </w:pPr>
      <w:bookmarkStart w:id="44" w:name="_z08370lgg1et" w:colFirst="0" w:colLast="0"/>
      <w:bookmarkEnd w:id="44"/>
      <w:r>
        <w:br w:type="page"/>
      </w:r>
    </w:p>
    <w:p w14:paraId="217D0251" w14:textId="38B6098D" w:rsidR="00CB4B8B" w:rsidRDefault="00CB4B8B" w:rsidP="00CB4B8B">
      <w:pPr>
        <w:pStyle w:val="Ttulo3"/>
      </w:pPr>
      <w:r>
        <w:lastRenderedPageBreak/>
        <w:t>Solicitud del código de identificación fiscal ‘CIF’</w:t>
      </w:r>
    </w:p>
    <w:p w14:paraId="53CE99E4" w14:textId="77777777" w:rsidR="00CB4B8B" w:rsidRDefault="00CB4B8B" w:rsidP="00CB4B8B">
      <w:pPr>
        <w:spacing w:after="0"/>
        <w:ind w:left="426"/>
        <w:jc w:val="left"/>
      </w:pPr>
      <w:r>
        <w:t>Identifica a la sociedad a efectos de sus relaciones con Hacienda</w:t>
      </w:r>
    </w:p>
    <w:p w14:paraId="37F2B012" w14:textId="77777777" w:rsidR="00CB4B8B" w:rsidRDefault="00CB4B8B" w:rsidP="00CB4B8B">
      <w:pPr>
        <w:spacing w:after="0"/>
        <w:ind w:left="426"/>
        <w:jc w:val="left"/>
      </w:pPr>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CB4B8B">
      <w:pPr>
        <w:pStyle w:val="Ttulo3"/>
      </w:pPr>
      <w:bookmarkStart w:id="45" w:name="_2exdgbmzx85b" w:colFirst="0" w:colLast="0"/>
      <w:bookmarkEnd w:id="45"/>
      <w:r>
        <w:t>Inscripción en registros</w:t>
      </w:r>
    </w:p>
    <w:p w14:paraId="28952072" w14:textId="77777777" w:rsidR="00CB4B8B" w:rsidRDefault="00CB4B8B" w:rsidP="00CB4B8B">
      <w:pPr>
        <w:spacing w:after="0"/>
        <w:ind w:left="426"/>
        <w:jc w:val="left"/>
      </w:pPr>
      <w:r>
        <w:t>Para registrar la sociedad en el registro mercantil de la provincia.</w:t>
      </w:r>
    </w:p>
    <w:p w14:paraId="7C0A8090" w14:textId="77777777" w:rsidR="00CB4B8B" w:rsidRDefault="00CB4B8B" w:rsidP="00CB4B8B">
      <w:pPr>
        <w:spacing w:after="0"/>
        <w:ind w:left="426"/>
        <w:jc w:val="left"/>
      </w:pPr>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CB4B8B">
      <w:pPr>
        <w:pStyle w:val="Ttulo3"/>
      </w:pPr>
      <w:bookmarkStart w:id="46" w:name="_51pmu06z9zu6" w:colFirst="0" w:colLast="0"/>
      <w:bookmarkEnd w:id="46"/>
      <w:r>
        <w:t>Trámites en el ministerio de Hacienda</w:t>
      </w:r>
    </w:p>
    <w:p w14:paraId="3E77F17D" w14:textId="77777777" w:rsidR="00CB4B8B" w:rsidRDefault="00CB4B8B" w:rsidP="00CB4B8B">
      <w:pPr>
        <w:pStyle w:val="Ttulo4"/>
      </w:pPr>
      <w:r>
        <w:t>Declaración de alta en el impuesto sobre Actividades Económicas (IAE)</w:t>
      </w:r>
    </w:p>
    <w:p w14:paraId="1A7827DF" w14:textId="77777777" w:rsidR="00CB4B8B" w:rsidRDefault="00CB4B8B" w:rsidP="00CB4B8B">
      <w:pPr>
        <w:spacing w:after="0"/>
        <w:ind w:left="567"/>
        <w:jc w:val="left"/>
      </w:pPr>
      <w:r>
        <w:t>Para grabar el ejercicio de actividades empresariales, profesionales y artísticas.</w:t>
      </w:r>
    </w:p>
    <w:p w14:paraId="623DEB52" w14:textId="78F48D5E" w:rsidR="002C361E" w:rsidRPr="002C361E" w:rsidRDefault="00CB4B8B" w:rsidP="002C361E">
      <w:pPr>
        <w:spacing w:after="0"/>
        <w:ind w:left="567"/>
        <w:jc w:val="left"/>
      </w:pPr>
      <w:r>
        <w:rPr>
          <w:u w:val="single"/>
        </w:rPr>
        <w:t>Plazo</w:t>
      </w:r>
      <w:r>
        <w:t>: Diez días hábiles antes del inicio de la actividad, y es válida durante 1 año.</w:t>
      </w:r>
    </w:p>
    <w:p w14:paraId="6BD1B6EC" w14:textId="11AAD870" w:rsidR="00CB4B8B" w:rsidRDefault="00CB4B8B" w:rsidP="00CB4B8B">
      <w:pPr>
        <w:pStyle w:val="Ttulo4"/>
      </w:pPr>
      <w:r>
        <w:t>Declaración censal</w:t>
      </w:r>
    </w:p>
    <w:p w14:paraId="6763660E" w14:textId="77777777" w:rsidR="00CB4B8B" w:rsidRDefault="00CB4B8B" w:rsidP="00CB4B8B">
      <w:pPr>
        <w:spacing w:after="0"/>
        <w:ind w:left="567"/>
        <w:jc w:val="left"/>
      </w:pPr>
      <w:r>
        <w:t>Es un resumen de la situación y obligaciones fiscales de la empresa que debe presentarse en el inicio, modificación o cese de una actividad.</w:t>
      </w:r>
    </w:p>
    <w:p w14:paraId="6B4F1DB2" w14:textId="77777777" w:rsidR="00CB4B8B" w:rsidRDefault="00CB4B8B" w:rsidP="00CB4B8B">
      <w:pPr>
        <w:spacing w:after="0"/>
        <w:ind w:left="567"/>
        <w:jc w:val="left"/>
      </w:pPr>
      <w:r>
        <w:rPr>
          <w:u w:val="single"/>
        </w:rPr>
        <w:t>Plazo</w:t>
      </w:r>
      <w:r>
        <w:t>: Antes del inicio de la actividad.</w:t>
      </w:r>
    </w:p>
    <w:p w14:paraId="5533241B" w14:textId="36113137" w:rsidR="00CB4B8B" w:rsidRDefault="00CB4B8B" w:rsidP="00CB4B8B">
      <w:pPr>
        <w:pStyle w:val="Ttulo3"/>
      </w:pPr>
      <w:bookmarkStart w:id="47" w:name="_kf2r6hgvcw56" w:colFirst="0" w:colLast="0"/>
      <w:bookmarkEnd w:id="47"/>
      <w:r>
        <w:t>Trámites ante el registro mercantil</w:t>
      </w:r>
    </w:p>
    <w:p w14:paraId="25FD161F" w14:textId="77777777" w:rsidR="00CB4B8B" w:rsidRDefault="00CB4B8B" w:rsidP="00CB4B8B">
      <w:pPr>
        <w:pStyle w:val="Ttulo4"/>
      </w:pPr>
      <w:r>
        <w:t>Documentación social</w:t>
      </w:r>
    </w:p>
    <w:p w14:paraId="794675D4" w14:textId="7E1CA1A6" w:rsidR="00CB4B8B" w:rsidRDefault="00CB4B8B" w:rsidP="00CB4B8B">
      <w:pPr>
        <w:spacing w:after="0"/>
        <w:ind w:left="567"/>
        <w:jc w:val="left"/>
      </w:pPr>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CB4B8B">
      <w:pPr>
        <w:pStyle w:val="Ttulo3"/>
      </w:pPr>
      <w:bookmarkStart w:id="48" w:name="_vkdzf6wc2yo0" w:colFirst="0" w:colLast="0"/>
      <w:bookmarkEnd w:id="48"/>
      <w:r>
        <w:t>Trámites en el ayuntamiento</w:t>
      </w:r>
    </w:p>
    <w:p w14:paraId="2840D8F8" w14:textId="77777777" w:rsidR="00CB4B8B" w:rsidRDefault="00CB4B8B" w:rsidP="00CB4B8B">
      <w:pPr>
        <w:pStyle w:val="Ttulo4"/>
      </w:pPr>
      <w:r>
        <w:t>Licencia de Actividades e Instalaciones o Licencia de Apertura</w:t>
      </w:r>
    </w:p>
    <w:p w14:paraId="5AD0794F" w14:textId="77777777" w:rsidR="00CB4B8B" w:rsidRDefault="00CB4B8B" w:rsidP="00CB4B8B">
      <w:pPr>
        <w:spacing w:after="0"/>
        <w:ind w:left="567"/>
        <w:jc w:val="left"/>
      </w:pPr>
      <w:r>
        <w:t>Acredita que las instalaciones de la empresa cumplen con la normativa urbanística vigente y, en su caso, con los reglamentos técnicos que puedan ser de aplicación.</w:t>
      </w:r>
    </w:p>
    <w:p w14:paraId="0ACAB607" w14:textId="77777777" w:rsidR="00CB4B8B" w:rsidRDefault="00CB4B8B" w:rsidP="00CB4B8B">
      <w:pPr>
        <w:spacing w:after="0"/>
        <w:ind w:left="567"/>
        <w:jc w:val="left"/>
      </w:pPr>
      <w:r>
        <w:rPr>
          <w:u w:val="single"/>
        </w:rPr>
        <w:t>Plazo y validez:</w:t>
      </w:r>
      <w:r>
        <w:t xml:space="preserve"> Una vez obtenida la licencia se dispone de seis meses para iniciar la actividad de la empresa.</w:t>
      </w:r>
    </w:p>
    <w:p w14:paraId="1DB5D45B" w14:textId="1B3A3FC8" w:rsidR="00CB4B8B" w:rsidRDefault="00CB4B8B" w:rsidP="008977DF">
      <w:pPr>
        <w:pStyle w:val="Ttulo4"/>
        <w:tabs>
          <w:tab w:val="left" w:pos="7694"/>
        </w:tabs>
      </w:pPr>
      <w:r>
        <w:t>Licencia de obras</w:t>
      </w:r>
      <w:r w:rsidR="008977DF">
        <w:tab/>
      </w:r>
    </w:p>
    <w:p w14:paraId="63A0682B" w14:textId="77777777" w:rsidR="00CB4B8B" w:rsidRDefault="00CB4B8B" w:rsidP="00CB4B8B">
      <w:pPr>
        <w:spacing w:after="0"/>
        <w:ind w:left="567"/>
        <w:jc w:val="left"/>
      </w:pPr>
      <w:r>
        <w:lastRenderedPageBreak/>
        <w:t>Es necesaria en caso de que haya que obras en el local de la empresa donde se desarrolla la actividad.</w:t>
      </w:r>
    </w:p>
    <w:p w14:paraId="321CF7F8" w14:textId="16FC29B1" w:rsidR="006C4E03" w:rsidRPr="00687421" w:rsidRDefault="00CB4B8B" w:rsidP="00687421">
      <w:pPr>
        <w:spacing w:after="0"/>
        <w:ind w:left="567"/>
        <w:jc w:val="left"/>
      </w:pPr>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0D1A5C">
      <w:pPr>
        <w:pStyle w:val="Ttulo2"/>
        <w:rPr>
          <w:sz w:val="27"/>
          <w:szCs w:val="27"/>
        </w:rPr>
      </w:pPr>
      <w:bookmarkStart w:id="49" w:name="_Toc96888723"/>
      <w:r w:rsidRPr="00F31287">
        <w:t>Trámites de carácter general</w:t>
      </w:r>
      <w:bookmarkEnd w:id="49"/>
    </w:p>
    <w:p w14:paraId="23756304" w14:textId="77777777" w:rsidR="00F31287" w:rsidRPr="00F31287" w:rsidRDefault="00F31287" w:rsidP="000D1A5C">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0D1A5C">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0D1A5C">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0D1A5C">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0D1A5C">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0D1A5C">
      <w:r w:rsidRPr="00F31287">
        <w:t>En el caso de que abramos centro de trabajo hay que comunicarlo</w:t>
      </w:r>
    </w:p>
    <w:p w14:paraId="2D5BD197" w14:textId="79398BE8" w:rsidR="00CB4B8B" w:rsidRDefault="00CB4B8B" w:rsidP="00CB4B8B">
      <w:pPr>
        <w:pStyle w:val="Ttulo2"/>
      </w:pPr>
      <w:bookmarkStart w:id="50" w:name="_Toc96888724"/>
      <w:r w:rsidRPr="00CB4B8B">
        <w:t>Trámites</w:t>
      </w:r>
      <w:r>
        <w:t xml:space="preserve"> en el ministerio de trabajo, migraciones y seguridad social</w:t>
      </w:r>
      <w:bookmarkEnd w:id="50"/>
    </w:p>
    <w:p w14:paraId="7FD739A3" w14:textId="77777777" w:rsidR="00CB4B8B" w:rsidRDefault="00CB4B8B" w:rsidP="00CB4B8B">
      <w:pPr>
        <w:pStyle w:val="Ttulo3"/>
      </w:pPr>
      <w:r>
        <w:t>Inscripción de la empresa en la Seguridad Social</w:t>
      </w:r>
    </w:p>
    <w:p w14:paraId="7ECB2FAD" w14:textId="77777777" w:rsidR="00CB4B8B" w:rsidRDefault="00CB4B8B" w:rsidP="00CB4B8B">
      <w:pPr>
        <w:spacing w:after="0"/>
        <w:ind w:left="426"/>
        <w:jc w:val="left"/>
      </w:pPr>
      <w:r>
        <w:t>Para todo empresario que desee realizar contrataciones</w:t>
      </w:r>
    </w:p>
    <w:p w14:paraId="5F3FC89B" w14:textId="77777777" w:rsidR="00CB4B8B" w:rsidRDefault="00CB4B8B" w:rsidP="00CB4B8B">
      <w:pPr>
        <w:pStyle w:val="Ttulo3"/>
      </w:pPr>
      <w:r>
        <w:t>Comunicación de apertura del centro de trabajo</w:t>
      </w:r>
    </w:p>
    <w:p w14:paraId="2CFFD374" w14:textId="77777777" w:rsidR="00CB4B8B" w:rsidRDefault="00CB4B8B" w:rsidP="00CB4B8B">
      <w:pPr>
        <w:spacing w:after="0"/>
        <w:ind w:left="426"/>
        <w:jc w:val="left"/>
      </w:pPr>
      <w:r>
        <w:t>Para abrir un centro de trabajo</w:t>
      </w:r>
    </w:p>
    <w:p w14:paraId="7C0CA571" w14:textId="2ABE8A49" w:rsidR="002C361E" w:rsidRPr="002C361E" w:rsidRDefault="00CB4B8B" w:rsidP="002C361E">
      <w:pPr>
        <w:spacing w:after="0"/>
        <w:ind w:left="426"/>
        <w:jc w:val="left"/>
      </w:pPr>
      <w:r>
        <w:rPr>
          <w:u w:val="single"/>
        </w:rPr>
        <w:t>Plazo</w:t>
      </w:r>
      <w:r>
        <w:t>: 30 días siguientes al inicio de la actividad.</w:t>
      </w:r>
    </w:p>
    <w:p w14:paraId="4FB6F3DB" w14:textId="77777777" w:rsidR="002C361E" w:rsidRDefault="002C361E">
      <w:pPr>
        <w:spacing w:after="160" w:line="259" w:lineRule="auto"/>
        <w:ind w:left="0"/>
        <w:jc w:val="left"/>
        <w:rPr>
          <w:b/>
          <w:bCs/>
          <w:kern w:val="36"/>
          <w:sz w:val="40"/>
          <w:szCs w:val="40"/>
        </w:rPr>
      </w:pPr>
      <w:r>
        <w:br w:type="page"/>
      </w:r>
    </w:p>
    <w:p w14:paraId="75E3AB44" w14:textId="3D780781" w:rsidR="00F31287" w:rsidRDefault="00F31287" w:rsidP="00D60C09">
      <w:pPr>
        <w:pStyle w:val="Ttulo1"/>
      </w:pPr>
      <w:bookmarkStart w:id="51" w:name="_Toc96888725"/>
      <w:r w:rsidRPr="00F31287">
        <w:lastRenderedPageBreak/>
        <w:t>Distribución edificio</w:t>
      </w:r>
      <w:bookmarkEnd w:id="51"/>
    </w:p>
    <w:p w14:paraId="40C4C1B8" w14:textId="6936B39F" w:rsidR="008D62CA" w:rsidRPr="00F31287" w:rsidRDefault="008D62CA" w:rsidP="008D62CA">
      <w:r>
        <w:t xml:space="preserve">Segunda parte del proyecto: Documento </w:t>
      </w:r>
      <w:hyperlink r:id="rId19" w:history="1">
        <w:r w:rsidRPr="008D62CA">
          <w:rPr>
            <w:rStyle w:val="Hipervnculo"/>
          </w:rPr>
          <w:t>Edificio_Bionica_automations.docx</w:t>
        </w:r>
      </w:hyperlink>
    </w:p>
    <w:p w14:paraId="3A2E33E2" w14:textId="77777777" w:rsidR="00F31287" w:rsidRPr="00F31287" w:rsidRDefault="00F31287" w:rsidP="009A73E6">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9A73E6">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0D1A5C"/>
    <w:sectPr w:rsidR="009F2202" w:rsidSect="00D50F1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0947C" w14:textId="77777777" w:rsidR="003005F6" w:rsidRDefault="003005F6" w:rsidP="00EC15DF">
      <w:pPr>
        <w:spacing w:after="0"/>
      </w:pPr>
      <w:r>
        <w:separator/>
      </w:r>
    </w:p>
  </w:endnote>
  <w:endnote w:type="continuationSeparator" w:id="0">
    <w:p w14:paraId="49493707" w14:textId="77777777" w:rsidR="003005F6" w:rsidRDefault="003005F6" w:rsidP="00EC15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8977DF" w:rsidRDefault="008977DF">
    <w:pPr>
      <w:tabs>
        <w:tab w:val="center" w:pos="4550"/>
        <w:tab w:val="left" w:pos="5818"/>
      </w:tabs>
      <w:ind w:right="260"/>
      <w:jc w:val="right"/>
      <w:rPr>
        <w:color w:val="222A35" w:themeColor="text2" w:themeShade="80"/>
        <w:sz w:val="22"/>
        <w:szCs w:val="22"/>
      </w:rPr>
    </w:pPr>
    <w:r w:rsidRPr="008977DF">
      <w:rPr>
        <w:color w:val="auto"/>
        <w:spacing w:val="60"/>
        <w:sz w:val="22"/>
        <w:szCs w:val="22"/>
      </w:rPr>
      <w:t>Página</w:t>
    </w:r>
    <w:r w:rsidRPr="008977DF">
      <w:rPr>
        <w:color w:val="auto"/>
        <w:sz w:val="22"/>
        <w:szCs w:val="22"/>
      </w:rPr>
      <w:t xml:space="preserve"> </w:t>
    </w:r>
    <w:r w:rsidRPr="008977DF">
      <w:rPr>
        <w:color w:val="323E4F" w:themeColor="text2" w:themeShade="BF"/>
        <w:sz w:val="22"/>
        <w:szCs w:val="22"/>
      </w:rPr>
      <w:fldChar w:fldCharType="begin"/>
    </w:r>
    <w:r w:rsidRPr="008977DF">
      <w:rPr>
        <w:color w:val="323E4F" w:themeColor="text2" w:themeShade="BF"/>
        <w:sz w:val="22"/>
        <w:szCs w:val="22"/>
      </w:rPr>
      <w:instrText>PAGE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r w:rsidRPr="008977DF">
      <w:rPr>
        <w:color w:val="323E4F" w:themeColor="text2" w:themeShade="BF"/>
        <w:sz w:val="22"/>
        <w:szCs w:val="22"/>
      </w:rPr>
      <w:t xml:space="preserve"> | </w:t>
    </w:r>
    <w:r w:rsidRPr="008977DF">
      <w:rPr>
        <w:color w:val="323E4F" w:themeColor="text2" w:themeShade="BF"/>
        <w:sz w:val="22"/>
        <w:szCs w:val="22"/>
      </w:rPr>
      <w:fldChar w:fldCharType="begin"/>
    </w:r>
    <w:r w:rsidRPr="008977DF">
      <w:rPr>
        <w:color w:val="323E4F" w:themeColor="text2" w:themeShade="BF"/>
        <w:sz w:val="22"/>
        <w:szCs w:val="22"/>
      </w:rPr>
      <w:instrText>NUMPAGES  \* Arabic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p>
  <w:p w14:paraId="167AB4AD" w14:textId="617EA9CF" w:rsidR="008977DF" w:rsidRDefault="008977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D01BD" w14:textId="77777777" w:rsidR="003005F6" w:rsidRDefault="003005F6" w:rsidP="00EC15DF">
      <w:pPr>
        <w:spacing w:after="0"/>
      </w:pPr>
      <w:r>
        <w:separator/>
      </w:r>
    </w:p>
  </w:footnote>
  <w:footnote w:type="continuationSeparator" w:id="0">
    <w:p w14:paraId="36BD4093" w14:textId="77777777" w:rsidR="003005F6" w:rsidRDefault="003005F6" w:rsidP="00EC1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83703178">
    <w:abstractNumId w:val="9"/>
  </w:num>
  <w:num w:numId="2" w16cid:durableId="824786690">
    <w:abstractNumId w:val="24"/>
  </w:num>
  <w:num w:numId="3" w16cid:durableId="1581328880">
    <w:abstractNumId w:val="6"/>
  </w:num>
  <w:num w:numId="4" w16cid:durableId="1084034495">
    <w:abstractNumId w:val="10"/>
  </w:num>
  <w:num w:numId="5" w16cid:durableId="441190436">
    <w:abstractNumId w:val="3"/>
  </w:num>
  <w:num w:numId="6" w16cid:durableId="347753474">
    <w:abstractNumId w:val="31"/>
  </w:num>
  <w:num w:numId="7" w16cid:durableId="1340236798">
    <w:abstractNumId w:val="11"/>
  </w:num>
  <w:num w:numId="8" w16cid:durableId="1770193929">
    <w:abstractNumId w:val="17"/>
  </w:num>
  <w:num w:numId="9" w16cid:durableId="1699886904">
    <w:abstractNumId w:val="26"/>
  </w:num>
  <w:num w:numId="10" w16cid:durableId="1807745522">
    <w:abstractNumId w:val="0"/>
  </w:num>
  <w:num w:numId="11" w16cid:durableId="1939867941">
    <w:abstractNumId w:val="7"/>
  </w:num>
  <w:num w:numId="12" w16cid:durableId="1413428120">
    <w:abstractNumId w:val="8"/>
  </w:num>
  <w:num w:numId="13" w16cid:durableId="1664505393">
    <w:abstractNumId w:val="8"/>
  </w:num>
  <w:num w:numId="14" w16cid:durableId="2053069391">
    <w:abstractNumId w:val="16"/>
  </w:num>
  <w:num w:numId="15" w16cid:durableId="88237054">
    <w:abstractNumId w:val="2"/>
  </w:num>
  <w:num w:numId="16" w16cid:durableId="851458827">
    <w:abstractNumId w:val="27"/>
  </w:num>
  <w:num w:numId="17" w16cid:durableId="1334063409">
    <w:abstractNumId w:val="28"/>
  </w:num>
  <w:num w:numId="18" w16cid:durableId="1619288197">
    <w:abstractNumId w:val="25"/>
  </w:num>
  <w:num w:numId="19" w16cid:durableId="1704818250">
    <w:abstractNumId w:val="12"/>
  </w:num>
  <w:num w:numId="20" w16cid:durableId="1598827755">
    <w:abstractNumId w:val="1"/>
  </w:num>
  <w:num w:numId="21" w16cid:durableId="1981619025">
    <w:abstractNumId w:val="22"/>
  </w:num>
  <w:num w:numId="22" w16cid:durableId="1455250960">
    <w:abstractNumId w:val="32"/>
  </w:num>
  <w:num w:numId="23" w16cid:durableId="478231187">
    <w:abstractNumId w:val="15"/>
  </w:num>
  <w:num w:numId="24" w16cid:durableId="2066101191">
    <w:abstractNumId w:val="33"/>
  </w:num>
  <w:num w:numId="25" w16cid:durableId="1844395515">
    <w:abstractNumId w:val="29"/>
  </w:num>
  <w:num w:numId="26" w16cid:durableId="767308255">
    <w:abstractNumId w:val="13"/>
  </w:num>
  <w:num w:numId="27" w16cid:durableId="1192376354">
    <w:abstractNumId w:val="20"/>
  </w:num>
  <w:num w:numId="28" w16cid:durableId="1862011777">
    <w:abstractNumId w:val="23"/>
  </w:num>
  <w:num w:numId="29" w16cid:durableId="1134829436">
    <w:abstractNumId w:val="14"/>
  </w:num>
  <w:num w:numId="30" w16cid:durableId="366103346">
    <w:abstractNumId w:val="30"/>
  </w:num>
  <w:num w:numId="31" w16cid:durableId="1614240845">
    <w:abstractNumId w:val="18"/>
  </w:num>
  <w:num w:numId="32" w16cid:durableId="1409309652">
    <w:abstractNumId w:val="19"/>
  </w:num>
  <w:num w:numId="33" w16cid:durableId="1079910537">
    <w:abstractNumId w:val="5"/>
  </w:num>
  <w:num w:numId="34" w16cid:durableId="910967244">
    <w:abstractNumId w:val="21"/>
  </w:num>
  <w:num w:numId="35" w16cid:durableId="1915165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16EC9"/>
    <w:rsid w:val="00022F3D"/>
    <w:rsid w:val="000D1A5C"/>
    <w:rsid w:val="001673ED"/>
    <w:rsid w:val="001825CD"/>
    <w:rsid w:val="001A1A71"/>
    <w:rsid w:val="00256ED2"/>
    <w:rsid w:val="00263BB4"/>
    <w:rsid w:val="002861F7"/>
    <w:rsid w:val="002916E3"/>
    <w:rsid w:val="002C255F"/>
    <w:rsid w:val="002C361E"/>
    <w:rsid w:val="003005F6"/>
    <w:rsid w:val="003607C8"/>
    <w:rsid w:val="003A3B11"/>
    <w:rsid w:val="003D2968"/>
    <w:rsid w:val="003F3D14"/>
    <w:rsid w:val="004453B9"/>
    <w:rsid w:val="00472B60"/>
    <w:rsid w:val="00476F06"/>
    <w:rsid w:val="00495F6B"/>
    <w:rsid w:val="004B5A36"/>
    <w:rsid w:val="004E752B"/>
    <w:rsid w:val="004F190E"/>
    <w:rsid w:val="004F54B3"/>
    <w:rsid w:val="00510264"/>
    <w:rsid w:val="00546F87"/>
    <w:rsid w:val="005627E8"/>
    <w:rsid w:val="00576C71"/>
    <w:rsid w:val="006431F1"/>
    <w:rsid w:val="0066612B"/>
    <w:rsid w:val="00687421"/>
    <w:rsid w:val="006A2B04"/>
    <w:rsid w:val="006A75A3"/>
    <w:rsid w:val="006C4E03"/>
    <w:rsid w:val="006C782E"/>
    <w:rsid w:val="006E066C"/>
    <w:rsid w:val="006E1C1D"/>
    <w:rsid w:val="006E6FCC"/>
    <w:rsid w:val="006F6292"/>
    <w:rsid w:val="00705F23"/>
    <w:rsid w:val="00713AF5"/>
    <w:rsid w:val="0075228F"/>
    <w:rsid w:val="00793D0E"/>
    <w:rsid w:val="00794DD4"/>
    <w:rsid w:val="007D1943"/>
    <w:rsid w:val="008977DF"/>
    <w:rsid w:val="008D62CA"/>
    <w:rsid w:val="00915433"/>
    <w:rsid w:val="009A73E6"/>
    <w:rsid w:val="009F2202"/>
    <w:rsid w:val="00A15E02"/>
    <w:rsid w:val="00A541A6"/>
    <w:rsid w:val="00A63C46"/>
    <w:rsid w:val="00AD4A88"/>
    <w:rsid w:val="00AD61D3"/>
    <w:rsid w:val="00B9724E"/>
    <w:rsid w:val="00BA5080"/>
    <w:rsid w:val="00BC4B72"/>
    <w:rsid w:val="00BE3305"/>
    <w:rsid w:val="00C2742E"/>
    <w:rsid w:val="00CA2A45"/>
    <w:rsid w:val="00CB4B8B"/>
    <w:rsid w:val="00CB562E"/>
    <w:rsid w:val="00CC77D6"/>
    <w:rsid w:val="00D26483"/>
    <w:rsid w:val="00D329AC"/>
    <w:rsid w:val="00D50F1B"/>
    <w:rsid w:val="00D56C26"/>
    <w:rsid w:val="00D60C09"/>
    <w:rsid w:val="00D662C6"/>
    <w:rsid w:val="00DA3DEF"/>
    <w:rsid w:val="00E26FCB"/>
    <w:rsid w:val="00E6434C"/>
    <w:rsid w:val="00E97447"/>
    <w:rsid w:val="00EA3F1D"/>
    <w:rsid w:val="00EC15DF"/>
    <w:rsid w:val="00EE1388"/>
    <w:rsid w:val="00EE5491"/>
    <w:rsid w:val="00F31287"/>
    <w:rsid w:val="00F73E75"/>
    <w:rsid w:val="00FA046D"/>
    <w:rsid w:val="00FE6ADF"/>
    <w:rsid w:val="00FF43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5C"/>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D60C09"/>
    <w:pPr>
      <w:spacing w:before="100" w:beforeAutospacing="1" w:after="100" w:afterAutospacing="1"/>
      <w:ind w:left="0"/>
      <w:outlineLvl w:val="0"/>
    </w:pPr>
    <w:rPr>
      <w:b/>
      <w:bCs/>
      <w:kern w:val="36"/>
      <w:sz w:val="36"/>
      <w:szCs w:val="36"/>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C09"/>
    <w:rPr>
      <w:rFonts w:ascii="Arial" w:eastAsia="Times New Roman" w:hAnsi="Arial" w:cs="Arial"/>
      <w:b/>
      <w:bCs/>
      <w:color w:val="000000"/>
      <w:kern w:val="36"/>
      <w:sz w:val="36"/>
      <w:szCs w:val="36"/>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ind w:left="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 w:type="table" w:styleId="Tablaconcuadrcula">
    <w:name w:val="Table Grid"/>
    <w:basedOn w:val="Tablanormal"/>
    <w:uiPriority w:val="39"/>
    <w:rsid w:val="0018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825CD"/>
    <w:rPr>
      <w:color w:val="954F72" w:themeColor="followedHyperlink"/>
      <w:u w:val="single"/>
    </w:rPr>
  </w:style>
  <w:style w:type="table" w:styleId="Tabladelista3-nfasis5">
    <w:name w:val="List Table 3 Accent 5"/>
    <w:basedOn w:val="Tablanormal"/>
    <w:uiPriority w:val="48"/>
    <w:rsid w:val="006431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1clara-nfasis5">
    <w:name w:val="Grid Table 1 Light Accent 5"/>
    <w:basedOn w:val="Tablanormal"/>
    <w:uiPriority w:val="46"/>
    <w:rsid w:val="009154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19990">
      <w:bodyDiv w:val="1"/>
      <w:marLeft w:val="0"/>
      <w:marRight w:val="0"/>
      <w:marTop w:val="0"/>
      <w:marBottom w:val="0"/>
      <w:divBdr>
        <w:top w:val="none" w:sz="0" w:space="0" w:color="auto"/>
        <w:left w:val="none" w:sz="0" w:space="0" w:color="auto"/>
        <w:bottom w:val="none" w:sz="0" w:space="0" w:color="auto"/>
        <w:right w:val="none" w:sz="0" w:space="0" w:color="auto"/>
      </w:divBdr>
    </w:div>
    <w:div w:id="318774301">
      <w:bodyDiv w:val="1"/>
      <w:marLeft w:val="0"/>
      <w:marRight w:val="0"/>
      <w:marTop w:val="0"/>
      <w:marBottom w:val="0"/>
      <w:divBdr>
        <w:top w:val="none" w:sz="0" w:space="0" w:color="auto"/>
        <w:left w:val="none" w:sz="0" w:space="0" w:color="auto"/>
        <w:bottom w:val="none" w:sz="0" w:space="0" w:color="auto"/>
        <w:right w:val="none" w:sz="0" w:space="0" w:color="auto"/>
      </w:divBdr>
    </w:div>
    <w:div w:id="322005933">
      <w:bodyDiv w:val="1"/>
      <w:marLeft w:val="0"/>
      <w:marRight w:val="0"/>
      <w:marTop w:val="0"/>
      <w:marBottom w:val="0"/>
      <w:divBdr>
        <w:top w:val="none" w:sz="0" w:space="0" w:color="auto"/>
        <w:left w:val="none" w:sz="0" w:space="0" w:color="auto"/>
        <w:bottom w:val="none" w:sz="0" w:space="0" w:color="auto"/>
        <w:right w:val="none" w:sz="0" w:space="0" w:color="auto"/>
      </w:divBdr>
    </w:div>
    <w:div w:id="413867946">
      <w:bodyDiv w:val="1"/>
      <w:marLeft w:val="0"/>
      <w:marRight w:val="0"/>
      <w:marTop w:val="0"/>
      <w:marBottom w:val="0"/>
      <w:divBdr>
        <w:top w:val="none" w:sz="0" w:space="0" w:color="auto"/>
        <w:left w:val="none" w:sz="0" w:space="0" w:color="auto"/>
        <w:bottom w:val="none" w:sz="0" w:space="0" w:color="auto"/>
        <w:right w:val="none" w:sz="0" w:space="0" w:color="auto"/>
      </w:divBdr>
    </w:div>
    <w:div w:id="1140225716">
      <w:bodyDiv w:val="1"/>
      <w:marLeft w:val="0"/>
      <w:marRight w:val="0"/>
      <w:marTop w:val="0"/>
      <w:marBottom w:val="0"/>
      <w:divBdr>
        <w:top w:val="none" w:sz="0" w:space="0" w:color="auto"/>
        <w:left w:val="none" w:sz="0" w:space="0" w:color="auto"/>
        <w:bottom w:val="none" w:sz="0" w:space="0" w:color="auto"/>
        <w:right w:val="none" w:sz="0" w:space="0" w:color="auto"/>
      </w:divBdr>
    </w:div>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hyperlink" Target="Anexos/Anexo%203%20-%20Presupuesto/UBALDE_Presupuesto.xlsx"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UBALDE_Plan_de_prevencion_de_riesgos_laborales.docx"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UBALDE_Edificio_Bionica_Automations.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Desarrollo</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9"/>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9">
        <dgm:presLayoutVars>
          <dgm:chPref val="3"/>
        </dgm:presLayoutVars>
      </dgm:prSet>
      <dgm:spPr/>
    </dgm:pt>
    <dgm:pt modelId="{D0E383E0-1261-48C6-B953-2869C4A8A20B}" type="pres">
      <dgm:prSet presAssocID="{51AA0A78-F580-40A7-B47E-F99BAEE43D47}" presName="rootConnector" presStyleLbl="node4" presStyleIdx="0" presStyleCnt="9"/>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9"/>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9">
        <dgm:presLayoutVars>
          <dgm:chPref val="3"/>
        </dgm:presLayoutVars>
      </dgm:prSet>
      <dgm:spPr/>
    </dgm:pt>
    <dgm:pt modelId="{D27528F0-764F-4325-A885-8364EF241183}" type="pres">
      <dgm:prSet presAssocID="{2B7BD8E2-BC76-4F97-808E-0AFD40A6AC7E}" presName="rootConnector" presStyleLbl="node4" presStyleIdx="1" presStyleCnt="9"/>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2" presStyleCnt="9"/>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2" presStyleCnt="9">
        <dgm:presLayoutVars>
          <dgm:chPref val="3"/>
        </dgm:presLayoutVars>
      </dgm:prSet>
      <dgm:spPr/>
    </dgm:pt>
    <dgm:pt modelId="{E8CF2897-CD62-4758-A72B-E4BFBB5BF9FA}" type="pres">
      <dgm:prSet presAssocID="{397ECB5E-4A9D-47DF-922A-46A41556E827}" presName="rootConnector" presStyleLbl="node4" presStyleIdx="2" presStyleCnt="9"/>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3" presStyleCnt="9"/>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3" presStyleCnt="9">
        <dgm:presLayoutVars>
          <dgm:chPref val="3"/>
        </dgm:presLayoutVars>
      </dgm:prSet>
      <dgm:spPr/>
    </dgm:pt>
    <dgm:pt modelId="{BD97CA14-0BBC-4958-9A25-D615020B8890}" type="pres">
      <dgm:prSet presAssocID="{9705F04A-0700-4583-BE6B-38E193B14555}" presName="rootConnector" presStyleLbl="node4" presStyleIdx="3" presStyleCnt="9"/>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4" presStyleCnt="9"/>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4" presStyleCnt="9">
        <dgm:presLayoutVars>
          <dgm:chPref val="3"/>
        </dgm:presLayoutVars>
      </dgm:prSet>
      <dgm:spPr/>
    </dgm:pt>
    <dgm:pt modelId="{B856E932-0A98-45B6-958E-2495871C6E16}" type="pres">
      <dgm:prSet presAssocID="{F48B69BA-BFAA-480A-A865-B30654F11ECB}" presName="rootConnector" presStyleLbl="node4" presStyleIdx="4" presStyleCnt="9"/>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5" presStyleCnt="9"/>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5" presStyleCnt="9">
        <dgm:presLayoutVars>
          <dgm:chPref val="3"/>
        </dgm:presLayoutVars>
      </dgm:prSet>
      <dgm:spPr/>
    </dgm:pt>
    <dgm:pt modelId="{A7872B77-1FEE-447F-82F3-B4B461872898}" type="pres">
      <dgm:prSet presAssocID="{5088DE19-F2D2-4C0B-923B-171EAE18F53F}" presName="rootConnector" presStyleLbl="node4" presStyleIdx="5" presStyleCnt="9"/>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6" presStyleCnt="9"/>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6" presStyleCnt="9">
        <dgm:presLayoutVars>
          <dgm:chPref val="3"/>
        </dgm:presLayoutVars>
      </dgm:prSet>
      <dgm:spPr/>
    </dgm:pt>
    <dgm:pt modelId="{5DFB7B51-FF4F-4A11-8B46-2D694E153731}" type="pres">
      <dgm:prSet presAssocID="{595C86DF-A53A-41F6-A83F-EED2A471CB07}" presName="rootConnector" presStyleLbl="node4" presStyleIdx="6" presStyleCnt="9"/>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7" presStyleCnt="9"/>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7" presStyleCnt="9">
        <dgm:presLayoutVars>
          <dgm:chPref val="3"/>
        </dgm:presLayoutVars>
      </dgm:prSet>
      <dgm:spPr/>
    </dgm:pt>
    <dgm:pt modelId="{09EC2365-C14B-4D5B-8607-8E842C92A465}" type="pres">
      <dgm:prSet presAssocID="{ECEB0AF8-B4FE-4D5D-BC4A-BF8002C2CE21}" presName="rootConnector" presStyleLbl="node4" presStyleIdx="7" presStyleCnt="9"/>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8" presStyleCnt="9"/>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8" presStyleCnt="9">
        <dgm:presLayoutVars>
          <dgm:chPref val="3"/>
        </dgm:presLayoutVars>
      </dgm:prSet>
      <dgm:spPr/>
    </dgm:pt>
    <dgm:pt modelId="{031DE065-2E18-4DA1-B027-B2150912603B}" type="pres">
      <dgm:prSet presAssocID="{E5A95894-2147-45CE-AD90-452E268C687A}" presName="rootConnector" presStyleLbl="node4" presStyleIdx="8" presStyleCnt="9"/>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FDE0AFA9-53CA-4B47-9677-CF90AE5EE2E9}" type="presOf" srcId="{846EDF93-A38A-4E48-B937-DA84BEF04433}" destId="{2E7D6DEB-D033-4A45-AC17-F9A8CE63643A}" srcOrd="0" destOrd="0" presId="urn:microsoft.com/office/officeart/2005/8/layout/orgChart1"/>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667689" cy="811330"/>
        </a:xfrm>
        <a:custGeom>
          <a:avLst/>
          <a:gdLst/>
          <a:ahLst/>
          <a:cxnLst/>
          <a:rect l="0" t="0" r="0" b="0"/>
          <a:pathLst>
            <a:path>
              <a:moveTo>
                <a:pt x="0" y="0"/>
              </a:moveTo>
              <a:lnTo>
                <a:pt x="0" y="718732"/>
              </a:lnTo>
              <a:lnTo>
                <a:pt x="2667689" y="718732"/>
              </a:lnTo>
              <a:lnTo>
                <a:pt x="2667689"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49112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600613" cy="811330"/>
        </a:xfrm>
        <a:custGeom>
          <a:avLst/>
          <a:gdLst/>
          <a:ahLst/>
          <a:cxnLst/>
          <a:rect l="0" t="0" r="0" b="0"/>
          <a:pathLst>
            <a:path>
              <a:moveTo>
                <a:pt x="0" y="0"/>
              </a:moveTo>
              <a:lnTo>
                <a:pt x="0" y="718732"/>
              </a:lnTo>
              <a:lnTo>
                <a:pt x="1600613" y="718732"/>
              </a:lnTo>
              <a:lnTo>
                <a:pt x="1600613"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424048"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42404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533537" cy="811330"/>
        </a:xfrm>
        <a:custGeom>
          <a:avLst/>
          <a:gdLst/>
          <a:ahLst/>
          <a:cxnLst/>
          <a:rect l="0" t="0" r="0" b="0"/>
          <a:pathLst>
            <a:path>
              <a:moveTo>
                <a:pt x="0" y="0"/>
              </a:moveTo>
              <a:lnTo>
                <a:pt x="0" y="718732"/>
              </a:lnTo>
              <a:lnTo>
                <a:pt x="533537" y="718732"/>
              </a:lnTo>
              <a:lnTo>
                <a:pt x="533537"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356972"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356972"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356972"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664004"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709724" y="1069719"/>
          <a:ext cx="533537" cy="811330"/>
        </a:xfrm>
        <a:custGeom>
          <a:avLst/>
          <a:gdLst/>
          <a:ahLst/>
          <a:cxnLst/>
          <a:rect l="0" t="0" r="0" b="0"/>
          <a:pathLst>
            <a:path>
              <a:moveTo>
                <a:pt x="533537" y="0"/>
              </a:moveTo>
              <a:lnTo>
                <a:pt x="533537"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642648" y="1069719"/>
          <a:ext cx="1600613" cy="811330"/>
        </a:xfrm>
        <a:custGeom>
          <a:avLst/>
          <a:gdLst/>
          <a:ahLst/>
          <a:cxnLst/>
          <a:rect l="0" t="0" r="0" b="0"/>
          <a:pathLst>
            <a:path>
              <a:moveTo>
                <a:pt x="1600613" y="0"/>
              </a:moveTo>
              <a:lnTo>
                <a:pt x="1600613"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222820"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222820"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575573" y="1069719"/>
          <a:ext cx="2667689" cy="811330"/>
        </a:xfrm>
        <a:custGeom>
          <a:avLst/>
          <a:gdLst/>
          <a:ahLst/>
          <a:cxnLst/>
          <a:rect l="0" t="0" r="0" b="0"/>
          <a:pathLst>
            <a:path>
              <a:moveTo>
                <a:pt x="2667689" y="0"/>
              </a:moveTo>
              <a:lnTo>
                <a:pt x="2667689"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134632"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134632" y="1881049"/>
        <a:ext cx="881880" cy="440940"/>
      </dsp:txXfrm>
    </dsp:sp>
    <dsp:sp modelId="{94DBE8D8-E0F2-4D80-BAEE-4FDCCF55AC1D}">
      <dsp:nvSpPr>
        <dsp:cNvPr id="0" name=""/>
        <dsp:cNvSpPr/>
      </dsp:nvSpPr>
      <dsp:spPr>
        <a:xfrm>
          <a:off x="355102"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355102" y="2507184"/>
        <a:ext cx="881880" cy="440940"/>
      </dsp:txXfrm>
    </dsp:sp>
    <dsp:sp modelId="{83AA6A54-8959-41AC-9F10-AC54B666FBFE}">
      <dsp:nvSpPr>
        <dsp:cNvPr id="0" name=""/>
        <dsp:cNvSpPr/>
      </dsp:nvSpPr>
      <dsp:spPr>
        <a:xfrm>
          <a:off x="355102"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355102" y="3133320"/>
        <a:ext cx="881880" cy="440940"/>
      </dsp:txXfrm>
    </dsp:sp>
    <dsp:sp modelId="{D42B4929-EA36-4560-96B5-05969874EF4C}">
      <dsp:nvSpPr>
        <dsp:cNvPr id="0" name=""/>
        <dsp:cNvSpPr/>
      </dsp:nvSpPr>
      <dsp:spPr>
        <a:xfrm>
          <a:off x="1201708"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201708" y="1881049"/>
        <a:ext cx="881880" cy="440940"/>
      </dsp:txXfrm>
    </dsp:sp>
    <dsp:sp modelId="{619B306F-2C48-4B32-B9D0-C8D1C2ED10E7}">
      <dsp:nvSpPr>
        <dsp:cNvPr id="0" name=""/>
        <dsp:cNvSpPr/>
      </dsp:nvSpPr>
      <dsp:spPr>
        <a:xfrm>
          <a:off x="2268784"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268784" y="1881049"/>
        <a:ext cx="881880" cy="440940"/>
      </dsp:txXfrm>
    </dsp:sp>
    <dsp:sp modelId="{BBFF375D-81DF-48E1-A18D-2DFD9E6A7088}">
      <dsp:nvSpPr>
        <dsp:cNvPr id="0" name=""/>
        <dsp:cNvSpPr/>
      </dsp:nvSpPr>
      <dsp:spPr>
        <a:xfrm>
          <a:off x="2268784"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268784" y="2507184"/>
        <a:ext cx="881880" cy="440940"/>
      </dsp:txXfrm>
    </dsp:sp>
    <dsp:sp modelId="{330B38CD-4651-4BA5-B66A-25B51F810F19}">
      <dsp:nvSpPr>
        <dsp:cNvPr id="0" name=""/>
        <dsp:cNvSpPr/>
      </dsp:nvSpPr>
      <dsp:spPr>
        <a:xfrm>
          <a:off x="2489254"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489254" y="3133320"/>
        <a:ext cx="881880" cy="440940"/>
      </dsp:txXfrm>
    </dsp:sp>
    <dsp:sp modelId="{B2A04307-D78E-4CA2-AC6C-156872DDA72A}">
      <dsp:nvSpPr>
        <dsp:cNvPr id="0" name=""/>
        <dsp:cNvSpPr/>
      </dsp:nvSpPr>
      <dsp:spPr>
        <a:xfrm>
          <a:off x="2489254"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489254" y="3759455"/>
        <a:ext cx="881880" cy="440940"/>
      </dsp:txXfrm>
    </dsp:sp>
    <dsp:sp modelId="{B7E7CE64-AE35-4C32-95F8-BD1255A37947}">
      <dsp:nvSpPr>
        <dsp:cNvPr id="0" name=""/>
        <dsp:cNvSpPr/>
      </dsp:nvSpPr>
      <dsp:spPr>
        <a:xfrm>
          <a:off x="2489254"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489254" y="4385591"/>
        <a:ext cx="881880" cy="440940"/>
      </dsp:txXfrm>
    </dsp:sp>
    <dsp:sp modelId="{28002A15-B8BD-49A3-8C1E-362E93D14EBF}">
      <dsp:nvSpPr>
        <dsp:cNvPr id="0" name=""/>
        <dsp:cNvSpPr/>
      </dsp:nvSpPr>
      <dsp:spPr>
        <a:xfrm>
          <a:off x="333585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335859" y="1881049"/>
        <a:ext cx="881880" cy="440940"/>
      </dsp:txXfrm>
    </dsp:sp>
    <dsp:sp modelId="{72006461-8915-4166-BAB5-C37A2203C20D}">
      <dsp:nvSpPr>
        <dsp:cNvPr id="0" name=""/>
        <dsp:cNvSpPr/>
      </dsp:nvSpPr>
      <dsp:spPr>
        <a:xfrm>
          <a:off x="355633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556330" y="2507184"/>
        <a:ext cx="881880" cy="440940"/>
      </dsp:txXfrm>
    </dsp:sp>
    <dsp:sp modelId="{3E2F83AD-B7DF-4FFC-AB58-66AD076C38BB}">
      <dsp:nvSpPr>
        <dsp:cNvPr id="0" name=""/>
        <dsp:cNvSpPr/>
      </dsp:nvSpPr>
      <dsp:spPr>
        <a:xfrm>
          <a:off x="3556330"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556330" y="3133320"/>
        <a:ext cx="881880" cy="440940"/>
      </dsp:txXfrm>
    </dsp:sp>
    <dsp:sp modelId="{C9EDFB10-9EBC-45E0-B5FD-B155ADC37D87}">
      <dsp:nvSpPr>
        <dsp:cNvPr id="0" name=""/>
        <dsp:cNvSpPr/>
      </dsp:nvSpPr>
      <dsp:spPr>
        <a:xfrm>
          <a:off x="440293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Desarrollo</a:t>
          </a:r>
        </a:p>
      </dsp:txBody>
      <dsp:txXfrm>
        <a:off x="4402935" y="1881049"/>
        <a:ext cx="881880" cy="440940"/>
      </dsp:txXfrm>
    </dsp:sp>
    <dsp:sp modelId="{05634BC2-257B-4BB4-92A7-DF3BD0F1DD80}">
      <dsp:nvSpPr>
        <dsp:cNvPr id="0" name=""/>
        <dsp:cNvSpPr/>
      </dsp:nvSpPr>
      <dsp:spPr>
        <a:xfrm>
          <a:off x="462340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623405" y="2507184"/>
        <a:ext cx="881880" cy="440940"/>
      </dsp:txXfrm>
    </dsp:sp>
    <dsp:sp modelId="{B79A9532-4691-4E0C-9392-AFDE0464122F}">
      <dsp:nvSpPr>
        <dsp:cNvPr id="0" name=""/>
        <dsp:cNvSpPr/>
      </dsp:nvSpPr>
      <dsp:spPr>
        <a:xfrm>
          <a:off x="5470011"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470011"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3808</TotalTime>
  <Pages>19</Pages>
  <Words>3411</Words>
  <Characters>18762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37</cp:revision>
  <dcterms:created xsi:type="dcterms:W3CDTF">2022-02-19T11:53:00Z</dcterms:created>
  <dcterms:modified xsi:type="dcterms:W3CDTF">2022-05-04T13:34:00Z</dcterms:modified>
</cp:coreProperties>
</file>