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2014376"/>
        <w:docPartObj>
          <w:docPartGallery w:val="Cover Pages"/>
          <w:docPartUnique/>
        </w:docPartObj>
      </w:sdtPr>
      <w:sdtContent>
        <w:p w14:paraId="785CC843" w14:textId="1231E7B7" w:rsidR="00D50F1B" w:rsidRDefault="00D50F1B">
          <w:r>
            <w:rPr>
              <w:noProof/>
            </w:rPr>
            <mc:AlternateContent>
              <mc:Choice Requires="wps">
                <w:drawing>
                  <wp:anchor distT="0" distB="0" distL="114300" distR="114300" simplePos="0" relativeHeight="251662336" behindDoc="0" locked="0" layoutInCell="1" allowOverlap="1" wp14:anchorId="15EA174C" wp14:editId="687F7A8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A19E96" w14:textId="5718A50E" w:rsidR="00D50F1B" w:rsidRDefault="00D50F1B">
                                    <w:pPr>
                                      <w:pStyle w:val="Sinespaciado"/>
                                      <w:jc w:val="right"/>
                                      <w:rPr>
                                        <w:color w:val="595959" w:themeColor="text1" w:themeTint="A6"/>
                                        <w:sz w:val="28"/>
                                        <w:szCs w:val="28"/>
                                      </w:rPr>
                                    </w:pPr>
                                    <w:r>
                                      <w:rPr>
                                        <w:color w:val="595959" w:themeColor="text1" w:themeTint="A6"/>
                                        <w:sz w:val="28"/>
                                        <w:szCs w:val="28"/>
                                      </w:rPr>
                                      <w:t>Daniel Ubalde</w:t>
                                    </w:r>
                                  </w:p>
                                </w:sdtContent>
                              </w:sdt>
                              <w:p w14:paraId="004DAA9A" w14:textId="0BC40DB4" w:rsidR="00D50F1B" w:rsidRDefault="00D50F1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danielubaldelaguia@gmail.com</w:t>
                                    </w:r>
                                  </w:sdtContent>
                                </w:sdt>
                              </w:p>
                              <w:p w14:paraId="537CE542" w14:textId="77777777" w:rsidR="00D50F1B" w:rsidRDefault="00D50F1B"/>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5EA174C"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A19E96" w14:textId="5718A50E" w:rsidR="00D50F1B" w:rsidRDefault="00D50F1B">
                              <w:pPr>
                                <w:pStyle w:val="Sinespaciado"/>
                                <w:jc w:val="right"/>
                                <w:rPr>
                                  <w:color w:val="595959" w:themeColor="text1" w:themeTint="A6"/>
                                  <w:sz w:val="28"/>
                                  <w:szCs w:val="28"/>
                                </w:rPr>
                              </w:pPr>
                              <w:r>
                                <w:rPr>
                                  <w:color w:val="595959" w:themeColor="text1" w:themeTint="A6"/>
                                  <w:sz w:val="28"/>
                                  <w:szCs w:val="28"/>
                                </w:rPr>
                                <w:t>Daniel Ubalde</w:t>
                              </w:r>
                            </w:p>
                          </w:sdtContent>
                        </w:sdt>
                        <w:p w14:paraId="004DAA9A" w14:textId="0BC40DB4" w:rsidR="00D50F1B" w:rsidRDefault="00D50F1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danielubaldelaguia@gmail.com</w:t>
                              </w:r>
                            </w:sdtContent>
                          </w:sdt>
                        </w:p>
                        <w:p w14:paraId="537CE542" w14:textId="77777777" w:rsidR="00D50F1B" w:rsidRDefault="00D50F1B"/>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380FBB82" wp14:editId="4E993F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2E14BD93" w14:textId="5046A261" w:rsidR="00D50F1B" w:rsidRDefault="00546F87">
                                    <w:pPr>
                                      <w:pStyle w:val="Sinespaciado"/>
                                      <w:jc w:val="right"/>
                                      <w:rPr>
                                        <w:color w:val="595959" w:themeColor="text1" w:themeTint="A6"/>
                                        <w:sz w:val="20"/>
                                        <w:szCs w:val="20"/>
                                      </w:rPr>
                                    </w:pPr>
                                    <w:r>
                                      <w:rPr>
                                        <w:color w:val="595959" w:themeColor="text1" w:themeTint="A6"/>
                                        <w:sz w:val="20"/>
                                        <w:szCs w:val="20"/>
                                      </w:rPr>
                                      <w:t>S</w:t>
                                    </w:r>
                                    <w:r w:rsidR="00D50F1B">
                                      <w:rPr>
                                        <w:color w:val="595959" w:themeColor="text1" w:themeTint="A6"/>
                                        <w:sz w:val="20"/>
                                        <w:szCs w:val="20"/>
                                      </w:rPr>
                                      <w:t xml:space="preserve">egundo de grado superior </w:t>
                                    </w:r>
                                    <w:r>
                                      <w:rPr>
                                        <w:color w:val="595959" w:themeColor="text1" w:themeTint="A6"/>
                                        <w:sz w:val="20"/>
                                        <w:szCs w:val="20"/>
                                      </w:rPr>
                                      <w:t>d</w:t>
                                    </w:r>
                                    <w:r w:rsidR="00D50F1B">
                                      <w:rPr>
                                        <w:color w:val="595959" w:themeColor="text1" w:themeTint="A6"/>
                                        <w:sz w:val="20"/>
                                        <w:szCs w:val="20"/>
                                      </w:rPr>
                                      <w:t>esarrollo de aplicaciones multiplataforma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0FBB82" id="Cuadro de texto 153" o:spid="_x0000_s1027" type="#_x0000_t202" style="position:absolute;left:0;text-align:left;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2E14BD93" w14:textId="5046A261" w:rsidR="00D50F1B" w:rsidRDefault="00546F87">
                              <w:pPr>
                                <w:pStyle w:val="Sinespaciado"/>
                                <w:jc w:val="right"/>
                                <w:rPr>
                                  <w:color w:val="595959" w:themeColor="text1" w:themeTint="A6"/>
                                  <w:sz w:val="20"/>
                                  <w:szCs w:val="20"/>
                                </w:rPr>
                              </w:pPr>
                              <w:r>
                                <w:rPr>
                                  <w:color w:val="595959" w:themeColor="text1" w:themeTint="A6"/>
                                  <w:sz w:val="20"/>
                                  <w:szCs w:val="20"/>
                                </w:rPr>
                                <w:t>S</w:t>
                              </w:r>
                              <w:r w:rsidR="00D50F1B">
                                <w:rPr>
                                  <w:color w:val="595959" w:themeColor="text1" w:themeTint="A6"/>
                                  <w:sz w:val="20"/>
                                  <w:szCs w:val="20"/>
                                </w:rPr>
                                <w:t xml:space="preserve">egundo de grado superior </w:t>
                              </w:r>
                              <w:r>
                                <w:rPr>
                                  <w:color w:val="595959" w:themeColor="text1" w:themeTint="A6"/>
                                  <w:sz w:val="20"/>
                                  <w:szCs w:val="20"/>
                                </w:rPr>
                                <w:t>d</w:t>
                              </w:r>
                              <w:r w:rsidR="00D50F1B">
                                <w:rPr>
                                  <w:color w:val="595959" w:themeColor="text1" w:themeTint="A6"/>
                                  <w:sz w:val="20"/>
                                  <w:szCs w:val="20"/>
                                </w:rPr>
                                <w:t>esarrollo de aplicaciones multiplataforma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8341916" wp14:editId="31B3615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8DCC6" w14:textId="70BF47BA" w:rsidR="00D50F1B" w:rsidRDefault="00D50F1B">
                                <w:pPr>
                                  <w:jc w:val="right"/>
                                  <w:rPr>
                                    <w:color w:val="4472C4" w:themeColor="accent1"/>
                                    <w:sz w:val="64"/>
                                    <w:szCs w:val="64"/>
                                  </w:rPr>
                                </w:pPr>
                                <w:sdt>
                                  <w:sdtPr>
                                    <w:rPr>
                                      <w:caps/>
                                      <w:color w:val="4472C4"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A6A6D" w14:textId="23E63823" w:rsidR="00D50F1B" w:rsidRDefault="00D50F1B">
                                    <w:pPr>
                                      <w:jc w:val="right"/>
                                      <w:rPr>
                                        <w:smallCaps/>
                                        <w:color w:val="404040" w:themeColor="text1" w:themeTint="BF"/>
                                        <w:sz w:val="36"/>
                                        <w:szCs w:val="36"/>
                                      </w:rPr>
                                    </w:pPr>
                                    <w:r>
                                      <w:rPr>
                                        <w:color w:val="404040" w:themeColor="text1" w:themeTint="BF"/>
                                        <w:sz w:val="36"/>
                                        <w:szCs w:val="36"/>
                                      </w:rPr>
                                      <w:t>Plan de empresa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341916" id="Cuadro de texto 154" o:spid="_x0000_s1028" type="#_x0000_t202" style="position:absolute;left:0;text-align:left;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518DCC6" w14:textId="70BF47BA" w:rsidR="00D50F1B" w:rsidRDefault="00D50F1B">
                          <w:pPr>
                            <w:jc w:val="right"/>
                            <w:rPr>
                              <w:color w:val="4472C4" w:themeColor="accent1"/>
                              <w:sz w:val="64"/>
                              <w:szCs w:val="64"/>
                            </w:rPr>
                          </w:pPr>
                          <w:sdt>
                            <w:sdtPr>
                              <w:rPr>
                                <w:caps/>
                                <w:color w:val="4472C4"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A6A6D" w14:textId="23E63823" w:rsidR="00D50F1B" w:rsidRDefault="00D50F1B">
                              <w:pPr>
                                <w:jc w:val="right"/>
                                <w:rPr>
                                  <w:smallCaps/>
                                  <w:color w:val="404040" w:themeColor="text1" w:themeTint="BF"/>
                                  <w:sz w:val="36"/>
                                  <w:szCs w:val="36"/>
                                </w:rPr>
                              </w:pPr>
                              <w:r>
                                <w:rPr>
                                  <w:color w:val="404040" w:themeColor="text1" w:themeTint="BF"/>
                                  <w:sz w:val="36"/>
                                  <w:szCs w:val="36"/>
                                </w:rPr>
                                <w:t>Plan de empresa</w:t>
                              </w:r>
                            </w:p>
                          </w:sdtContent>
                        </w:sdt>
                      </w:txbxContent>
                    </v:textbox>
                    <w10:wrap type="square" anchorx="page" anchory="page"/>
                  </v:shape>
                </w:pict>
              </mc:Fallback>
            </mc:AlternateContent>
          </w:r>
        </w:p>
        <w:p w14:paraId="638C1F82" w14:textId="52AE0A06" w:rsidR="00D50F1B" w:rsidRDefault="00D50F1B">
          <w:pPr>
            <w:spacing w:after="160" w:line="259" w:lineRule="auto"/>
            <w:ind w:left="0"/>
            <w:jc w:val="left"/>
            <w:rPr>
              <w:b/>
              <w:bCs/>
              <w:kern w:val="36"/>
              <w:sz w:val="40"/>
              <w:szCs w:val="40"/>
            </w:rPr>
          </w:pPr>
          <w:r>
            <w:rPr>
              <w:noProof/>
            </w:rPr>
            <w:drawing>
              <wp:anchor distT="0" distB="0" distL="114300" distR="114300" simplePos="0" relativeHeight="251664384" behindDoc="0" locked="0" layoutInCell="1" allowOverlap="1" wp14:anchorId="4CC5EDAF" wp14:editId="3FE81EF3">
                <wp:simplePos x="0" y="0"/>
                <wp:positionH relativeFrom="margin">
                  <wp:align>center</wp:align>
                </wp:positionH>
                <wp:positionV relativeFrom="paragraph">
                  <wp:posOffset>1451498</wp:posOffset>
                </wp:positionV>
                <wp:extent cx="6554922" cy="3021367"/>
                <wp:effectExtent l="0" t="0" r="0" b="7620"/>
                <wp:wrapThrough wrapText="bothSides">
                  <wp:wrapPolygon edited="0">
                    <wp:start x="7408" y="0"/>
                    <wp:lineTo x="7157" y="545"/>
                    <wp:lineTo x="7031" y="1362"/>
                    <wp:lineTo x="7031" y="13074"/>
                    <wp:lineTo x="7157" y="15253"/>
                    <wp:lineTo x="7220" y="15390"/>
                    <wp:lineTo x="10672" y="17433"/>
                    <wp:lineTo x="0" y="17977"/>
                    <wp:lineTo x="0" y="21518"/>
                    <wp:lineTo x="21470" y="21518"/>
                    <wp:lineTo x="21533" y="21382"/>
                    <wp:lineTo x="21533" y="17977"/>
                    <wp:lineTo x="11175" y="17433"/>
                    <wp:lineTo x="14314" y="15526"/>
                    <wp:lineTo x="14627" y="13755"/>
                    <wp:lineTo x="14502" y="817"/>
                    <wp:lineTo x="14188" y="0"/>
                    <wp:lineTo x="7408"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54922" cy="3021367"/>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id w:val="-53318154"/>
        <w:docPartObj>
          <w:docPartGallery w:val="Table of Contents"/>
          <w:docPartUnique/>
        </w:docPartObj>
      </w:sdtPr>
      <w:sdtEndPr>
        <w:rPr>
          <w:rFonts w:ascii="Arial" w:eastAsia="Times New Roman" w:hAnsi="Arial" w:cs="Arial"/>
          <w:b/>
          <w:bCs/>
          <w:color w:val="000000"/>
          <w:sz w:val="24"/>
          <w:szCs w:val="24"/>
        </w:rPr>
      </w:sdtEndPr>
      <w:sdtContent>
        <w:p w14:paraId="76896985" w14:textId="50A2D059" w:rsidR="00546F87" w:rsidRPr="00476F06" w:rsidRDefault="00546F87">
          <w:pPr>
            <w:pStyle w:val="TtuloTDC"/>
            <w:rPr>
              <w:rFonts w:ascii="Arial" w:hAnsi="Arial" w:cs="Arial"/>
              <w:color w:val="auto"/>
            </w:rPr>
          </w:pPr>
          <w:r w:rsidRPr="00476F06">
            <w:rPr>
              <w:rFonts w:ascii="Arial" w:hAnsi="Arial" w:cs="Arial"/>
              <w:color w:val="auto"/>
            </w:rPr>
            <w:t>Índice</w:t>
          </w:r>
        </w:p>
        <w:p w14:paraId="466EF967" w14:textId="59A7F3FD" w:rsidR="00476F06" w:rsidRPr="00476F06" w:rsidRDefault="00476F06" w:rsidP="00476F06">
          <w:pPr>
            <w:pStyle w:val="TDC1"/>
            <w:rPr>
              <w:rFonts w:eastAsiaTheme="minorEastAsia" w:cstheme="minorBidi"/>
              <w:noProof/>
              <w:color w:val="auto"/>
              <w:sz w:val="24"/>
              <w:szCs w:val="24"/>
            </w:rPr>
          </w:pPr>
          <w:r w:rsidRPr="00476F06">
            <w:rPr>
              <w:sz w:val="22"/>
              <w:szCs w:val="22"/>
            </w:rPr>
            <w:fldChar w:fldCharType="begin"/>
          </w:r>
          <w:r w:rsidRPr="00476F06">
            <w:rPr>
              <w:sz w:val="22"/>
              <w:szCs w:val="22"/>
            </w:rPr>
            <w:instrText xml:space="preserve"> TOC \o "1-2" \h \z \u </w:instrText>
          </w:r>
          <w:r w:rsidRPr="00476F06">
            <w:rPr>
              <w:sz w:val="22"/>
              <w:szCs w:val="22"/>
            </w:rPr>
            <w:fldChar w:fldCharType="separate"/>
          </w:r>
          <w:hyperlink w:anchor="_Toc96194906" w:history="1">
            <w:r w:rsidRPr="00476F06">
              <w:rPr>
                <w:rStyle w:val="Hipervnculo"/>
                <w:noProof/>
                <w:sz w:val="22"/>
                <w:szCs w:val="22"/>
              </w:rPr>
              <w:t>Presentación breve del proyecto del emprendedor</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_Toc96194906 \h </w:instrText>
            </w:r>
            <w:r w:rsidRPr="00476F06">
              <w:rPr>
                <w:noProof/>
                <w:webHidden/>
                <w:sz w:val="22"/>
                <w:szCs w:val="22"/>
              </w:rPr>
            </w:r>
            <w:r w:rsidRPr="00476F06">
              <w:rPr>
                <w:noProof/>
                <w:webHidden/>
                <w:sz w:val="22"/>
                <w:szCs w:val="22"/>
              </w:rPr>
              <w:fldChar w:fldCharType="separate"/>
            </w:r>
            <w:r w:rsidR="002C361E">
              <w:rPr>
                <w:noProof/>
                <w:webHidden/>
                <w:sz w:val="22"/>
                <w:szCs w:val="22"/>
              </w:rPr>
              <w:t>2</w:t>
            </w:r>
            <w:r w:rsidRPr="00476F06">
              <w:rPr>
                <w:noProof/>
                <w:webHidden/>
                <w:sz w:val="22"/>
                <w:szCs w:val="22"/>
              </w:rPr>
              <w:fldChar w:fldCharType="end"/>
            </w:r>
          </w:hyperlink>
        </w:p>
        <w:p w14:paraId="2A62C022" w14:textId="388E99DE"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07" w:history="1">
            <w:r w:rsidRPr="00476F06">
              <w:rPr>
                <w:rStyle w:val="Hipervnculo"/>
                <w:noProof/>
                <w:sz w:val="22"/>
                <w:szCs w:val="22"/>
              </w:rPr>
              <w:t>Presentación del proyecto</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_Toc96194907 \h </w:instrText>
            </w:r>
            <w:r w:rsidRPr="00476F06">
              <w:rPr>
                <w:noProof/>
                <w:webHidden/>
                <w:sz w:val="22"/>
                <w:szCs w:val="22"/>
              </w:rPr>
            </w:r>
            <w:r w:rsidRPr="00476F06">
              <w:rPr>
                <w:noProof/>
                <w:webHidden/>
                <w:sz w:val="22"/>
                <w:szCs w:val="22"/>
              </w:rPr>
              <w:fldChar w:fldCharType="separate"/>
            </w:r>
            <w:r w:rsidR="002C361E">
              <w:rPr>
                <w:noProof/>
                <w:webHidden/>
                <w:sz w:val="22"/>
                <w:szCs w:val="22"/>
              </w:rPr>
              <w:t>2</w:t>
            </w:r>
            <w:r w:rsidRPr="00476F06">
              <w:rPr>
                <w:noProof/>
                <w:webHidden/>
                <w:sz w:val="22"/>
                <w:szCs w:val="22"/>
              </w:rPr>
              <w:fldChar w:fldCharType="end"/>
            </w:r>
          </w:hyperlink>
        </w:p>
        <w:p w14:paraId="2971986B" w14:textId="27F7E2D4"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08" w:history="1">
            <w:r w:rsidRPr="00476F06">
              <w:rPr>
                <w:rStyle w:val="Hipervnculo"/>
                <w:noProof/>
                <w:sz w:val="22"/>
                <w:szCs w:val="22"/>
              </w:rPr>
              <w:t>Emprendedor</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_Toc96194908 \h </w:instrText>
            </w:r>
            <w:r w:rsidRPr="00476F06">
              <w:rPr>
                <w:noProof/>
                <w:webHidden/>
                <w:sz w:val="22"/>
                <w:szCs w:val="22"/>
              </w:rPr>
            </w:r>
            <w:r w:rsidRPr="00476F06">
              <w:rPr>
                <w:noProof/>
                <w:webHidden/>
                <w:sz w:val="22"/>
                <w:szCs w:val="22"/>
              </w:rPr>
              <w:fldChar w:fldCharType="separate"/>
            </w:r>
            <w:r w:rsidR="002C361E">
              <w:rPr>
                <w:noProof/>
                <w:webHidden/>
                <w:sz w:val="22"/>
                <w:szCs w:val="22"/>
              </w:rPr>
              <w:t>2</w:t>
            </w:r>
            <w:r w:rsidRPr="00476F06">
              <w:rPr>
                <w:noProof/>
                <w:webHidden/>
                <w:sz w:val="22"/>
                <w:szCs w:val="22"/>
              </w:rPr>
              <w:fldChar w:fldCharType="end"/>
            </w:r>
          </w:hyperlink>
        </w:p>
        <w:p w14:paraId="05F0FFF7" w14:textId="16EAADEE" w:rsidR="00476F06" w:rsidRPr="00476F06" w:rsidRDefault="00476F06" w:rsidP="00476F06">
          <w:pPr>
            <w:pStyle w:val="TDC1"/>
            <w:rPr>
              <w:rFonts w:eastAsiaTheme="minorEastAsia" w:cstheme="minorBidi"/>
              <w:noProof/>
              <w:color w:val="auto"/>
              <w:sz w:val="24"/>
              <w:szCs w:val="24"/>
            </w:rPr>
          </w:pPr>
          <w:hyperlink w:anchor="_Toc96194909" w:history="1">
            <w:r w:rsidRPr="00476F06">
              <w:rPr>
                <w:rStyle w:val="Hipervnculo"/>
                <w:noProof/>
                <w:sz w:val="22"/>
                <w:szCs w:val="22"/>
              </w:rPr>
              <w:t>Idea de negocio</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_Toc96194909 \h </w:instrText>
            </w:r>
            <w:r w:rsidRPr="00476F06">
              <w:rPr>
                <w:noProof/>
                <w:webHidden/>
                <w:sz w:val="22"/>
                <w:szCs w:val="22"/>
              </w:rPr>
            </w:r>
            <w:r w:rsidRPr="00476F06">
              <w:rPr>
                <w:noProof/>
                <w:webHidden/>
                <w:sz w:val="22"/>
                <w:szCs w:val="22"/>
              </w:rPr>
              <w:fldChar w:fldCharType="separate"/>
            </w:r>
            <w:r w:rsidR="002C361E">
              <w:rPr>
                <w:noProof/>
                <w:webHidden/>
                <w:sz w:val="22"/>
                <w:szCs w:val="22"/>
              </w:rPr>
              <w:t>4</w:t>
            </w:r>
            <w:r w:rsidRPr="00476F06">
              <w:rPr>
                <w:noProof/>
                <w:webHidden/>
                <w:sz w:val="22"/>
                <w:szCs w:val="22"/>
              </w:rPr>
              <w:fldChar w:fldCharType="end"/>
            </w:r>
          </w:hyperlink>
        </w:p>
        <w:p w14:paraId="099857F6" w14:textId="7D20E022"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10" w:history="1">
            <w:r w:rsidRPr="00476F06">
              <w:rPr>
                <w:rStyle w:val="Hipervnculo"/>
                <w:noProof/>
                <w:sz w:val="22"/>
                <w:szCs w:val="22"/>
              </w:rPr>
              <w:t>Idea</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_Toc96194910 \h </w:instrText>
            </w:r>
            <w:r w:rsidRPr="00476F06">
              <w:rPr>
                <w:noProof/>
                <w:webHidden/>
                <w:sz w:val="22"/>
                <w:szCs w:val="22"/>
              </w:rPr>
            </w:r>
            <w:r w:rsidRPr="00476F06">
              <w:rPr>
                <w:noProof/>
                <w:webHidden/>
                <w:sz w:val="22"/>
                <w:szCs w:val="22"/>
              </w:rPr>
              <w:fldChar w:fldCharType="separate"/>
            </w:r>
            <w:r w:rsidR="002C361E">
              <w:rPr>
                <w:noProof/>
                <w:webHidden/>
                <w:sz w:val="22"/>
                <w:szCs w:val="22"/>
              </w:rPr>
              <w:t>4</w:t>
            </w:r>
            <w:r w:rsidRPr="00476F06">
              <w:rPr>
                <w:noProof/>
                <w:webHidden/>
                <w:sz w:val="22"/>
                <w:szCs w:val="22"/>
              </w:rPr>
              <w:fldChar w:fldCharType="end"/>
            </w:r>
          </w:hyperlink>
        </w:p>
        <w:p w14:paraId="347338CE" w14:textId="410518E8"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11" w:history="1">
            <w:r w:rsidRPr="00476F06">
              <w:rPr>
                <w:rStyle w:val="Hipervnculo"/>
                <w:noProof/>
                <w:sz w:val="22"/>
                <w:szCs w:val="22"/>
              </w:rPr>
              <w:t>Propuesta de valor y negocio</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_Toc96194911 \h </w:instrText>
            </w:r>
            <w:r w:rsidRPr="00476F06">
              <w:rPr>
                <w:noProof/>
                <w:webHidden/>
                <w:sz w:val="22"/>
                <w:szCs w:val="22"/>
              </w:rPr>
            </w:r>
            <w:r w:rsidRPr="00476F06">
              <w:rPr>
                <w:noProof/>
                <w:webHidden/>
                <w:sz w:val="22"/>
                <w:szCs w:val="22"/>
              </w:rPr>
              <w:fldChar w:fldCharType="separate"/>
            </w:r>
            <w:r w:rsidR="002C361E">
              <w:rPr>
                <w:noProof/>
                <w:webHidden/>
                <w:sz w:val="22"/>
                <w:szCs w:val="22"/>
              </w:rPr>
              <w:t>4</w:t>
            </w:r>
            <w:r w:rsidRPr="00476F06">
              <w:rPr>
                <w:noProof/>
                <w:webHidden/>
                <w:sz w:val="22"/>
                <w:szCs w:val="22"/>
              </w:rPr>
              <w:fldChar w:fldCharType="end"/>
            </w:r>
          </w:hyperlink>
        </w:p>
        <w:p w14:paraId="435718C4" w14:textId="44C8F217" w:rsidR="00476F06" w:rsidRPr="00476F06" w:rsidRDefault="00476F06" w:rsidP="00476F06">
          <w:pPr>
            <w:pStyle w:val="TDC1"/>
            <w:rPr>
              <w:rFonts w:eastAsiaTheme="minorEastAsia" w:cstheme="minorBidi"/>
              <w:noProof/>
              <w:color w:val="auto"/>
              <w:sz w:val="24"/>
              <w:szCs w:val="24"/>
            </w:rPr>
          </w:pPr>
          <w:hyperlink w:anchor="_Toc96194912" w:history="1">
            <w:r w:rsidRPr="00476F06">
              <w:rPr>
                <w:rStyle w:val="Hipervnculo"/>
                <w:noProof/>
                <w:sz w:val="22"/>
                <w:szCs w:val="22"/>
              </w:rPr>
              <w:t>Estudio del entorno</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_Toc96194912 \h </w:instrText>
            </w:r>
            <w:r w:rsidRPr="00476F06">
              <w:rPr>
                <w:noProof/>
                <w:webHidden/>
                <w:sz w:val="22"/>
                <w:szCs w:val="22"/>
              </w:rPr>
            </w:r>
            <w:r w:rsidRPr="00476F06">
              <w:rPr>
                <w:noProof/>
                <w:webHidden/>
                <w:sz w:val="22"/>
                <w:szCs w:val="22"/>
              </w:rPr>
              <w:fldChar w:fldCharType="separate"/>
            </w:r>
            <w:r w:rsidR="002C361E">
              <w:rPr>
                <w:noProof/>
                <w:webHidden/>
                <w:sz w:val="22"/>
                <w:szCs w:val="22"/>
              </w:rPr>
              <w:t>4</w:t>
            </w:r>
            <w:r w:rsidRPr="00476F06">
              <w:rPr>
                <w:noProof/>
                <w:webHidden/>
                <w:sz w:val="22"/>
                <w:szCs w:val="22"/>
              </w:rPr>
              <w:fldChar w:fldCharType="end"/>
            </w:r>
          </w:hyperlink>
        </w:p>
        <w:p w14:paraId="7F5E008C" w14:textId="439006AB"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13" w:history="1">
            <w:r w:rsidRPr="00476F06">
              <w:rPr>
                <w:rStyle w:val="Hipervnculo"/>
                <w:noProof/>
                <w:sz w:val="22"/>
                <w:szCs w:val="22"/>
              </w:rPr>
              <w:t>Entorno General</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_Toc96194913 \h </w:instrText>
            </w:r>
            <w:r w:rsidRPr="00476F06">
              <w:rPr>
                <w:noProof/>
                <w:webHidden/>
                <w:sz w:val="22"/>
                <w:szCs w:val="22"/>
              </w:rPr>
            </w:r>
            <w:r w:rsidRPr="00476F06">
              <w:rPr>
                <w:noProof/>
                <w:webHidden/>
                <w:sz w:val="22"/>
                <w:szCs w:val="22"/>
              </w:rPr>
              <w:fldChar w:fldCharType="separate"/>
            </w:r>
            <w:r w:rsidR="002C361E">
              <w:rPr>
                <w:noProof/>
                <w:webHidden/>
                <w:sz w:val="22"/>
                <w:szCs w:val="22"/>
              </w:rPr>
              <w:t>4</w:t>
            </w:r>
            <w:r w:rsidRPr="00476F06">
              <w:rPr>
                <w:noProof/>
                <w:webHidden/>
                <w:sz w:val="22"/>
                <w:szCs w:val="22"/>
              </w:rPr>
              <w:fldChar w:fldCharType="end"/>
            </w:r>
          </w:hyperlink>
        </w:p>
        <w:p w14:paraId="544809E6" w14:textId="0670F364"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14" w:history="1">
            <w:r w:rsidRPr="00476F06">
              <w:rPr>
                <w:rStyle w:val="Hipervnculo"/>
                <w:noProof/>
                <w:sz w:val="22"/>
                <w:szCs w:val="22"/>
              </w:rPr>
              <w:t>Entorno Específico</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_Toc96194914 \h </w:instrText>
            </w:r>
            <w:r w:rsidRPr="00476F06">
              <w:rPr>
                <w:noProof/>
                <w:webHidden/>
                <w:sz w:val="22"/>
                <w:szCs w:val="22"/>
              </w:rPr>
            </w:r>
            <w:r w:rsidRPr="00476F06">
              <w:rPr>
                <w:noProof/>
                <w:webHidden/>
                <w:sz w:val="22"/>
                <w:szCs w:val="22"/>
              </w:rPr>
              <w:fldChar w:fldCharType="separate"/>
            </w:r>
            <w:r w:rsidR="002C361E">
              <w:rPr>
                <w:noProof/>
                <w:webHidden/>
                <w:sz w:val="22"/>
                <w:szCs w:val="22"/>
              </w:rPr>
              <w:t>5</w:t>
            </w:r>
            <w:r w:rsidRPr="00476F06">
              <w:rPr>
                <w:noProof/>
                <w:webHidden/>
                <w:sz w:val="22"/>
                <w:szCs w:val="22"/>
              </w:rPr>
              <w:fldChar w:fldCharType="end"/>
            </w:r>
          </w:hyperlink>
        </w:p>
        <w:p w14:paraId="6AB08CF3" w14:textId="4F894BA9"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15" w:history="1">
            <w:r w:rsidRPr="00476F06">
              <w:rPr>
                <w:rStyle w:val="Hipervnculo"/>
                <w:noProof/>
                <w:sz w:val="22"/>
                <w:szCs w:val="22"/>
              </w:rPr>
              <w:t>Análisis DAFO</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_Toc96194915 \h </w:instrText>
            </w:r>
            <w:r w:rsidRPr="00476F06">
              <w:rPr>
                <w:noProof/>
                <w:webHidden/>
                <w:sz w:val="22"/>
                <w:szCs w:val="22"/>
              </w:rPr>
            </w:r>
            <w:r w:rsidRPr="00476F06">
              <w:rPr>
                <w:noProof/>
                <w:webHidden/>
                <w:sz w:val="22"/>
                <w:szCs w:val="22"/>
              </w:rPr>
              <w:fldChar w:fldCharType="separate"/>
            </w:r>
            <w:r w:rsidR="002C361E">
              <w:rPr>
                <w:noProof/>
                <w:webHidden/>
                <w:sz w:val="22"/>
                <w:szCs w:val="22"/>
              </w:rPr>
              <w:t>5</w:t>
            </w:r>
            <w:r w:rsidRPr="00476F06">
              <w:rPr>
                <w:noProof/>
                <w:webHidden/>
                <w:sz w:val="22"/>
                <w:szCs w:val="22"/>
              </w:rPr>
              <w:fldChar w:fldCharType="end"/>
            </w:r>
          </w:hyperlink>
        </w:p>
        <w:p w14:paraId="121C42A9" w14:textId="6A64E215"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16" w:history="1">
            <w:r w:rsidRPr="00476F06">
              <w:rPr>
                <w:rStyle w:val="Hipervnculo"/>
                <w:noProof/>
                <w:sz w:val="22"/>
                <w:szCs w:val="22"/>
              </w:rPr>
              <w:t>Misión, visión y valores. RSC.</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_Toc96194916 \h </w:instrText>
            </w:r>
            <w:r w:rsidRPr="00476F06">
              <w:rPr>
                <w:noProof/>
                <w:webHidden/>
                <w:sz w:val="22"/>
                <w:szCs w:val="22"/>
              </w:rPr>
            </w:r>
            <w:r w:rsidRPr="00476F06">
              <w:rPr>
                <w:noProof/>
                <w:webHidden/>
                <w:sz w:val="22"/>
                <w:szCs w:val="22"/>
              </w:rPr>
              <w:fldChar w:fldCharType="separate"/>
            </w:r>
            <w:r w:rsidR="002C361E">
              <w:rPr>
                <w:noProof/>
                <w:webHidden/>
                <w:sz w:val="22"/>
                <w:szCs w:val="22"/>
              </w:rPr>
              <w:t>5</w:t>
            </w:r>
            <w:r w:rsidRPr="00476F06">
              <w:rPr>
                <w:noProof/>
                <w:webHidden/>
                <w:sz w:val="22"/>
                <w:szCs w:val="22"/>
              </w:rPr>
              <w:fldChar w:fldCharType="end"/>
            </w:r>
          </w:hyperlink>
        </w:p>
        <w:p w14:paraId="613614F3" w14:textId="755E79A8" w:rsidR="00476F06" w:rsidRPr="00476F06" w:rsidRDefault="00476F06" w:rsidP="00476F06">
          <w:pPr>
            <w:pStyle w:val="TDC1"/>
            <w:rPr>
              <w:rFonts w:eastAsiaTheme="minorEastAsia" w:cstheme="minorBidi"/>
              <w:noProof/>
              <w:color w:val="auto"/>
              <w:sz w:val="24"/>
              <w:szCs w:val="24"/>
            </w:rPr>
          </w:pPr>
          <w:hyperlink w:anchor="_Toc96194917" w:history="1">
            <w:r w:rsidRPr="00476F06">
              <w:rPr>
                <w:rStyle w:val="Hipervnculo"/>
                <w:noProof/>
                <w:sz w:val="22"/>
                <w:szCs w:val="22"/>
              </w:rPr>
              <w:t>Estudio del mercado</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_Toc96194917 \h </w:instrText>
            </w:r>
            <w:r w:rsidRPr="00476F06">
              <w:rPr>
                <w:noProof/>
                <w:webHidden/>
                <w:sz w:val="22"/>
                <w:szCs w:val="22"/>
              </w:rPr>
            </w:r>
            <w:r w:rsidRPr="00476F06">
              <w:rPr>
                <w:noProof/>
                <w:webHidden/>
                <w:sz w:val="22"/>
                <w:szCs w:val="22"/>
              </w:rPr>
              <w:fldChar w:fldCharType="separate"/>
            </w:r>
            <w:r w:rsidR="002C361E">
              <w:rPr>
                <w:noProof/>
                <w:webHidden/>
                <w:sz w:val="22"/>
                <w:szCs w:val="22"/>
              </w:rPr>
              <w:t>6</w:t>
            </w:r>
            <w:r w:rsidRPr="00476F06">
              <w:rPr>
                <w:noProof/>
                <w:webHidden/>
                <w:sz w:val="22"/>
                <w:szCs w:val="22"/>
              </w:rPr>
              <w:fldChar w:fldCharType="end"/>
            </w:r>
          </w:hyperlink>
        </w:p>
        <w:p w14:paraId="72CE9A05" w14:textId="4BDFDAB0"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18" w:history="1">
            <w:r w:rsidRPr="00476F06">
              <w:rPr>
                <w:rStyle w:val="Hipervnculo"/>
                <w:noProof/>
                <w:sz w:val="22"/>
                <w:szCs w:val="22"/>
              </w:rPr>
              <w:t>Tipo de mercado</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_Toc96194918 \h </w:instrText>
            </w:r>
            <w:r w:rsidRPr="00476F06">
              <w:rPr>
                <w:noProof/>
                <w:webHidden/>
                <w:sz w:val="22"/>
                <w:szCs w:val="22"/>
              </w:rPr>
            </w:r>
            <w:r w:rsidRPr="00476F06">
              <w:rPr>
                <w:noProof/>
                <w:webHidden/>
                <w:sz w:val="22"/>
                <w:szCs w:val="22"/>
              </w:rPr>
              <w:fldChar w:fldCharType="separate"/>
            </w:r>
            <w:r w:rsidR="002C361E">
              <w:rPr>
                <w:noProof/>
                <w:webHidden/>
                <w:sz w:val="22"/>
                <w:szCs w:val="22"/>
              </w:rPr>
              <w:t>6</w:t>
            </w:r>
            <w:r w:rsidRPr="00476F06">
              <w:rPr>
                <w:noProof/>
                <w:webHidden/>
                <w:sz w:val="22"/>
                <w:szCs w:val="22"/>
              </w:rPr>
              <w:fldChar w:fldCharType="end"/>
            </w:r>
          </w:hyperlink>
        </w:p>
        <w:p w14:paraId="7AF7B9A8" w14:textId="4786239C"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19" w:history="1">
            <w:r w:rsidRPr="00476F06">
              <w:rPr>
                <w:rStyle w:val="Hipervnculo"/>
                <w:noProof/>
                <w:sz w:val="22"/>
                <w:szCs w:val="22"/>
              </w:rPr>
              <w:t>El segmento del mercado</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_Toc96194919 \h </w:instrText>
            </w:r>
            <w:r w:rsidRPr="00476F06">
              <w:rPr>
                <w:noProof/>
                <w:webHidden/>
                <w:sz w:val="22"/>
                <w:szCs w:val="22"/>
              </w:rPr>
            </w:r>
            <w:r w:rsidRPr="00476F06">
              <w:rPr>
                <w:noProof/>
                <w:webHidden/>
                <w:sz w:val="22"/>
                <w:szCs w:val="22"/>
              </w:rPr>
              <w:fldChar w:fldCharType="separate"/>
            </w:r>
            <w:r w:rsidR="002C361E">
              <w:rPr>
                <w:noProof/>
                <w:webHidden/>
                <w:sz w:val="22"/>
                <w:szCs w:val="22"/>
              </w:rPr>
              <w:t>6</w:t>
            </w:r>
            <w:r w:rsidRPr="00476F06">
              <w:rPr>
                <w:noProof/>
                <w:webHidden/>
                <w:sz w:val="22"/>
                <w:szCs w:val="22"/>
              </w:rPr>
              <w:fldChar w:fldCharType="end"/>
            </w:r>
          </w:hyperlink>
        </w:p>
        <w:p w14:paraId="0C9A6E60" w14:textId="28133D7A"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20" w:history="1">
            <w:r w:rsidRPr="00476F06">
              <w:rPr>
                <w:rStyle w:val="Hipervnculo"/>
                <w:noProof/>
                <w:sz w:val="22"/>
                <w:szCs w:val="22"/>
              </w:rPr>
              <w:t>Diseño del estudio</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_Toc96194920 \h </w:instrText>
            </w:r>
            <w:r w:rsidRPr="00476F06">
              <w:rPr>
                <w:noProof/>
                <w:webHidden/>
                <w:sz w:val="22"/>
                <w:szCs w:val="22"/>
              </w:rPr>
            </w:r>
            <w:r w:rsidRPr="00476F06">
              <w:rPr>
                <w:noProof/>
                <w:webHidden/>
                <w:sz w:val="22"/>
                <w:szCs w:val="22"/>
              </w:rPr>
              <w:fldChar w:fldCharType="separate"/>
            </w:r>
            <w:r w:rsidR="002C361E">
              <w:rPr>
                <w:noProof/>
                <w:webHidden/>
                <w:sz w:val="22"/>
                <w:szCs w:val="22"/>
              </w:rPr>
              <w:t>6</w:t>
            </w:r>
            <w:r w:rsidRPr="00476F06">
              <w:rPr>
                <w:noProof/>
                <w:webHidden/>
                <w:sz w:val="22"/>
                <w:szCs w:val="22"/>
              </w:rPr>
              <w:fldChar w:fldCharType="end"/>
            </w:r>
          </w:hyperlink>
        </w:p>
        <w:p w14:paraId="1B891498" w14:textId="3D599F57" w:rsidR="00476F06" w:rsidRPr="00476F06" w:rsidRDefault="00476F06" w:rsidP="00476F06">
          <w:pPr>
            <w:pStyle w:val="TDC1"/>
            <w:rPr>
              <w:rFonts w:eastAsiaTheme="minorEastAsia" w:cstheme="minorBidi"/>
              <w:noProof/>
              <w:color w:val="auto"/>
              <w:sz w:val="24"/>
              <w:szCs w:val="24"/>
            </w:rPr>
          </w:pPr>
          <w:hyperlink w:anchor="_Toc96194921" w:history="1">
            <w:r w:rsidRPr="00476F06">
              <w:rPr>
                <w:rStyle w:val="Hipervnculo"/>
                <w:noProof/>
                <w:sz w:val="22"/>
                <w:szCs w:val="22"/>
              </w:rPr>
              <w:t>Marketing</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_Toc96194921 \h </w:instrText>
            </w:r>
            <w:r w:rsidRPr="00476F06">
              <w:rPr>
                <w:noProof/>
                <w:webHidden/>
                <w:sz w:val="22"/>
                <w:szCs w:val="22"/>
              </w:rPr>
            </w:r>
            <w:r w:rsidRPr="00476F06">
              <w:rPr>
                <w:noProof/>
                <w:webHidden/>
                <w:sz w:val="22"/>
                <w:szCs w:val="22"/>
              </w:rPr>
              <w:fldChar w:fldCharType="separate"/>
            </w:r>
            <w:r w:rsidR="002C361E">
              <w:rPr>
                <w:noProof/>
                <w:webHidden/>
                <w:sz w:val="22"/>
                <w:szCs w:val="22"/>
              </w:rPr>
              <w:t>8</w:t>
            </w:r>
            <w:r w:rsidRPr="00476F06">
              <w:rPr>
                <w:noProof/>
                <w:webHidden/>
                <w:sz w:val="22"/>
                <w:szCs w:val="22"/>
              </w:rPr>
              <w:fldChar w:fldCharType="end"/>
            </w:r>
          </w:hyperlink>
        </w:p>
        <w:p w14:paraId="74E7DC23" w14:textId="41F55537"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22" w:history="1">
            <w:r w:rsidRPr="00476F06">
              <w:rPr>
                <w:rStyle w:val="Hipervnculo"/>
                <w:noProof/>
                <w:sz w:val="22"/>
                <w:szCs w:val="22"/>
              </w:rPr>
              <w:t>Posicionamiento</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_Toc96194922 \h </w:instrText>
            </w:r>
            <w:r w:rsidRPr="00476F06">
              <w:rPr>
                <w:noProof/>
                <w:webHidden/>
                <w:sz w:val="22"/>
                <w:szCs w:val="22"/>
              </w:rPr>
            </w:r>
            <w:r w:rsidRPr="00476F06">
              <w:rPr>
                <w:noProof/>
                <w:webHidden/>
                <w:sz w:val="22"/>
                <w:szCs w:val="22"/>
              </w:rPr>
              <w:fldChar w:fldCharType="separate"/>
            </w:r>
            <w:r w:rsidR="002C361E">
              <w:rPr>
                <w:noProof/>
                <w:webHidden/>
                <w:sz w:val="22"/>
                <w:szCs w:val="22"/>
              </w:rPr>
              <w:t>8</w:t>
            </w:r>
            <w:r w:rsidRPr="00476F06">
              <w:rPr>
                <w:noProof/>
                <w:webHidden/>
                <w:sz w:val="22"/>
                <w:szCs w:val="22"/>
              </w:rPr>
              <w:fldChar w:fldCharType="end"/>
            </w:r>
          </w:hyperlink>
        </w:p>
        <w:p w14:paraId="7DF53182" w14:textId="682D3B9F"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23" w:history="1">
            <w:r w:rsidRPr="00476F06">
              <w:rPr>
                <w:rStyle w:val="Hipervnculo"/>
                <w:noProof/>
                <w:sz w:val="22"/>
                <w:szCs w:val="22"/>
              </w:rPr>
              <w:t>Producto</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_Toc96194923 \h </w:instrText>
            </w:r>
            <w:r w:rsidRPr="00476F06">
              <w:rPr>
                <w:noProof/>
                <w:webHidden/>
                <w:sz w:val="22"/>
                <w:szCs w:val="22"/>
              </w:rPr>
            </w:r>
            <w:r w:rsidRPr="00476F06">
              <w:rPr>
                <w:noProof/>
                <w:webHidden/>
                <w:sz w:val="22"/>
                <w:szCs w:val="22"/>
              </w:rPr>
              <w:fldChar w:fldCharType="separate"/>
            </w:r>
            <w:r w:rsidR="002C361E">
              <w:rPr>
                <w:noProof/>
                <w:webHidden/>
                <w:sz w:val="22"/>
                <w:szCs w:val="22"/>
              </w:rPr>
              <w:t>8</w:t>
            </w:r>
            <w:r w:rsidRPr="00476F06">
              <w:rPr>
                <w:noProof/>
                <w:webHidden/>
                <w:sz w:val="22"/>
                <w:szCs w:val="22"/>
              </w:rPr>
              <w:fldChar w:fldCharType="end"/>
            </w:r>
          </w:hyperlink>
        </w:p>
        <w:p w14:paraId="42793FBD" w14:textId="22646183"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24" w:history="1">
            <w:r w:rsidRPr="00476F06">
              <w:rPr>
                <w:rStyle w:val="Hipervnculo"/>
                <w:noProof/>
                <w:sz w:val="22"/>
                <w:szCs w:val="22"/>
              </w:rPr>
              <w:t>Precios</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_Toc96194924 \h </w:instrText>
            </w:r>
            <w:r w:rsidRPr="00476F06">
              <w:rPr>
                <w:noProof/>
                <w:webHidden/>
                <w:sz w:val="22"/>
                <w:szCs w:val="22"/>
              </w:rPr>
            </w:r>
            <w:r w:rsidRPr="00476F06">
              <w:rPr>
                <w:noProof/>
                <w:webHidden/>
                <w:sz w:val="22"/>
                <w:szCs w:val="22"/>
              </w:rPr>
              <w:fldChar w:fldCharType="separate"/>
            </w:r>
            <w:r w:rsidR="002C361E">
              <w:rPr>
                <w:noProof/>
                <w:webHidden/>
                <w:sz w:val="22"/>
                <w:szCs w:val="22"/>
              </w:rPr>
              <w:t>9</w:t>
            </w:r>
            <w:r w:rsidRPr="00476F06">
              <w:rPr>
                <w:noProof/>
                <w:webHidden/>
                <w:sz w:val="22"/>
                <w:szCs w:val="22"/>
              </w:rPr>
              <w:fldChar w:fldCharType="end"/>
            </w:r>
          </w:hyperlink>
        </w:p>
        <w:p w14:paraId="408F04B6" w14:textId="3E01A60A"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25" w:history="1">
            <w:r w:rsidRPr="00476F06">
              <w:rPr>
                <w:rStyle w:val="Hipervnculo"/>
                <w:noProof/>
                <w:sz w:val="22"/>
                <w:szCs w:val="22"/>
              </w:rPr>
              <w:t>Distribución</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_Toc96194925 \h </w:instrText>
            </w:r>
            <w:r w:rsidRPr="00476F06">
              <w:rPr>
                <w:noProof/>
                <w:webHidden/>
                <w:sz w:val="22"/>
                <w:szCs w:val="22"/>
              </w:rPr>
            </w:r>
            <w:r w:rsidRPr="00476F06">
              <w:rPr>
                <w:noProof/>
                <w:webHidden/>
                <w:sz w:val="22"/>
                <w:szCs w:val="22"/>
              </w:rPr>
              <w:fldChar w:fldCharType="separate"/>
            </w:r>
            <w:r w:rsidR="002C361E">
              <w:rPr>
                <w:noProof/>
                <w:webHidden/>
                <w:sz w:val="22"/>
                <w:szCs w:val="22"/>
              </w:rPr>
              <w:t>10</w:t>
            </w:r>
            <w:r w:rsidRPr="00476F06">
              <w:rPr>
                <w:noProof/>
                <w:webHidden/>
                <w:sz w:val="22"/>
                <w:szCs w:val="22"/>
              </w:rPr>
              <w:fldChar w:fldCharType="end"/>
            </w:r>
          </w:hyperlink>
        </w:p>
        <w:p w14:paraId="49B485CB" w14:textId="4E6DC0C5"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26" w:history="1">
            <w:r w:rsidRPr="00476F06">
              <w:rPr>
                <w:rStyle w:val="Hipervnculo"/>
                <w:noProof/>
                <w:sz w:val="22"/>
                <w:szCs w:val="22"/>
              </w:rPr>
              <w:t>Atención al cliente</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_Toc96194926 \h </w:instrText>
            </w:r>
            <w:r w:rsidRPr="00476F06">
              <w:rPr>
                <w:noProof/>
                <w:webHidden/>
                <w:sz w:val="22"/>
                <w:szCs w:val="22"/>
              </w:rPr>
            </w:r>
            <w:r w:rsidRPr="00476F06">
              <w:rPr>
                <w:noProof/>
                <w:webHidden/>
                <w:sz w:val="22"/>
                <w:szCs w:val="22"/>
              </w:rPr>
              <w:fldChar w:fldCharType="separate"/>
            </w:r>
            <w:r w:rsidR="002C361E">
              <w:rPr>
                <w:noProof/>
                <w:webHidden/>
                <w:sz w:val="22"/>
                <w:szCs w:val="22"/>
              </w:rPr>
              <w:t>10</w:t>
            </w:r>
            <w:r w:rsidRPr="00476F06">
              <w:rPr>
                <w:noProof/>
                <w:webHidden/>
                <w:sz w:val="22"/>
                <w:szCs w:val="22"/>
              </w:rPr>
              <w:fldChar w:fldCharType="end"/>
            </w:r>
          </w:hyperlink>
        </w:p>
        <w:p w14:paraId="2D7DA81F" w14:textId="2086536F" w:rsidR="00476F06" w:rsidRPr="00476F06" w:rsidRDefault="00476F06" w:rsidP="00476F06">
          <w:pPr>
            <w:pStyle w:val="TDC1"/>
            <w:rPr>
              <w:rFonts w:eastAsiaTheme="minorEastAsia" w:cstheme="minorBidi"/>
              <w:noProof/>
              <w:color w:val="auto"/>
              <w:sz w:val="24"/>
              <w:szCs w:val="24"/>
            </w:rPr>
          </w:pPr>
          <w:hyperlink w:anchor="_Toc96194927" w:history="1">
            <w:r w:rsidRPr="00476F06">
              <w:rPr>
                <w:rStyle w:val="Hipervnculo"/>
                <w:noProof/>
                <w:sz w:val="22"/>
                <w:szCs w:val="22"/>
              </w:rPr>
              <w:t>Recursos Humanos</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_Toc96194927 \h </w:instrText>
            </w:r>
            <w:r w:rsidRPr="00476F06">
              <w:rPr>
                <w:noProof/>
                <w:webHidden/>
                <w:sz w:val="22"/>
                <w:szCs w:val="22"/>
              </w:rPr>
            </w:r>
            <w:r w:rsidRPr="00476F06">
              <w:rPr>
                <w:noProof/>
                <w:webHidden/>
                <w:sz w:val="22"/>
                <w:szCs w:val="22"/>
              </w:rPr>
              <w:fldChar w:fldCharType="separate"/>
            </w:r>
            <w:r w:rsidR="002C361E">
              <w:rPr>
                <w:noProof/>
                <w:webHidden/>
                <w:sz w:val="22"/>
                <w:szCs w:val="22"/>
              </w:rPr>
              <w:t>11</w:t>
            </w:r>
            <w:r w:rsidRPr="00476F06">
              <w:rPr>
                <w:noProof/>
                <w:webHidden/>
                <w:sz w:val="22"/>
                <w:szCs w:val="22"/>
              </w:rPr>
              <w:fldChar w:fldCharType="end"/>
            </w:r>
          </w:hyperlink>
        </w:p>
        <w:p w14:paraId="48A76BE7" w14:textId="762BDCB9"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28" w:history="1">
            <w:r w:rsidRPr="00476F06">
              <w:rPr>
                <w:rStyle w:val="Hipervnculo"/>
                <w:noProof/>
                <w:sz w:val="22"/>
                <w:szCs w:val="22"/>
              </w:rPr>
              <w:t>Organigrama de la empresa</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_Toc96194928 \h </w:instrText>
            </w:r>
            <w:r w:rsidRPr="00476F06">
              <w:rPr>
                <w:noProof/>
                <w:webHidden/>
                <w:sz w:val="22"/>
                <w:szCs w:val="22"/>
              </w:rPr>
            </w:r>
            <w:r w:rsidRPr="00476F06">
              <w:rPr>
                <w:noProof/>
                <w:webHidden/>
                <w:sz w:val="22"/>
                <w:szCs w:val="22"/>
              </w:rPr>
              <w:fldChar w:fldCharType="separate"/>
            </w:r>
            <w:r w:rsidR="002C361E">
              <w:rPr>
                <w:noProof/>
                <w:webHidden/>
                <w:sz w:val="22"/>
                <w:szCs w:val="22"/>
              </w:rPr>
              <w:t>11</w:t>
            </w:r>
            <w:r w:rsidRPr="00476F06">
              <w:rPr>
                <w:noProof/>
                <w:webHidden/>
                <w:sz w:val="22"/>
                <w:szCs w:val="22"/>
              </w:rPr>
              <w:fldChar w:fldCharType="end"/>
            </w:r>
          </w:hyperlink>
        </w:p>
        <w:p w14:paraId="59E35110" w14:textId="4E28EDB5"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29" w:history="1">
            <w:r w:rsidRPr="00476F06">
              <w:rPr>
                <w:rStyle w:val="Hipervnculo"/>
                <w:noProof/>
                <w:sz w:val="22"/>
                <w:szCs w:val="22"/>
              </w:rPr>
              <w:t>Diseño de los puestos de trabajo</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_Toc96194929 \h </w:instrText>
            </w:r>
            <w:r w:rsidRPr="00476F06">
              <w:rPr>
                <w:noProof/>
                <w:webHidden/>
                <w:sz w:val="22"/>
                <w:szCs w:val="22"/>
              </w:rPr>
            </w:r>
            <w:r w:rsidRPr="00476F06">
              <w:rPr>
                <w:noProof/>
                <w:webHidden/>
                <w:sz w:val="22"/>
                <w:szCs w:val="22"/>
              </w:rPr>
              <w:fldChar w:fldCharType="separate"/>
            </w:r>
            <w:r w:rsidR="002C361E">
              <w:rPr>
                <w:noProof/>
                <w:webHidden/>
                <w:sz w:val="22"/>
                <w:szCs w:val="22"/>
              </w:rPr>
              <w:t>11</w:t>
            </w:r>
            <w:r w:rsidRPr="00476F06">
              <w:rPr>
                <w:noProof/>
                <w:webHidden/>
                <w:sz w:val="22"/>
                <w:szCs w:val="22"/>
              </w:rPr>
              <w:fldChar w:fldCharType="end"/>
            </w:r>
          </w:hyperlink>
        </w:p>
        <w:p w14:paraId="00A9ABFB" w14:textId="500D7F24"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30" w:history="1">
            <w:r w:rsidRPr="00476F06">
              <w:rPr>
                <w:rStyle w:val="Hipervnculo"/>
                <w:noProof/>
                <w:sz w:val="22"/>
                <w:szCs w:val="22"/>
              </w:rPr>
              <w:t>Organización de la prevención</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_Toc96194930 \h </w:instrText>
            </w:r>
            <w:r w:rsidRPr="00476F06">
              <w:rPr>
                <w:noProof/>
                <w:webHidden/>
                <w:sz w:val="22"/>
                <w:szCs w:val="22"/>
              </w:rPr>
            </w:r>
            <w:r w:rsidRPr="00476F06">
              <w:rPr>
                <w:noProof/>
                <w:webHidden/>
                <w:sz w:val="22"/>
                <w:szCs w:val="22"/>
              </w:rPr>
              <w:fldChar w:fldCharType="separate"/>
            </w:r>
            <w:r w:rsidR="002C361E">
              <w:rPr>
                <w:noProof/>
                <w:webHidden/>
                <w:sz w:val="22"/>
                <w:szCs w:val="22"/>
              </w:rPr>
              <w:t>12</w:t>
            </w:r>
            <w:r w:rsidRPr="00476F06">
              <w:rPr>
                <w:noProof/>
                <w:webHidden/>
                <w:sz w:val="22"/>
                <w:szCs w:val="22"/>
              </w:rPr>
              <w:fldChar w:fldCharType="end"/>
            </w:r>
          </w:hyperlink>
        </w:p>
        <w:p w14:paraId="08377582" w14:textId="37A56E73" w:rsidR="00476F06" w:rsidRPr="00476F06" w:rsidRDefault="00476F06" w:rsidP="00476F06">
          <w:pPr>
            <w:pStyle w:val="TDC1"/>
            <w:rPr>
              <w:rFonts w:eastAsiaTheme="minorEastAsia" w:cstheme="minorBidi"/>
              <w:noProof/>
              <w:color w:val="auto"/>
              <w:sz w:val="24"/>
              <w:szCs w:val="24"/>
            </w:rPr>
          </w:pPr>
          <w:hyperlink w:anchor="_Toc96194931" w:history="1">
            <w:r w:rsidRPr="00476F06">
              <w:rPr>
                <w:rStyle w:val="Hipervnculo"/>
                <w:noProof/>
                <w:sz w:val="22"/>
                <w:szCs w:val="22"/>
              </w:rPr>
              <w:t>Forma Jurídica</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_Toc96194931 \h </w:instrText>
            </w:r>
            <w:r w:rsidRPr="00476F06">
              <w:rPr>
                <w:noProof/>
                <w:webHidden/>
                <w:sz w:val="22"/>
                <w:szCs w:val="22"/>
              </w:rPr>
            </w:r>
            <w:r w:rsidRPr="00476F06">
              <w:rPr>
                <w:noProof/>
                <w:webHidden/>
                <w:sz w:val="22"/>
                <w:szCs w:val="22"/>
              </w:rPr>
              <w:fldChar w:fldCharType="separate"/>
            </w:r>
            <w:r w:rsidR="002C361E">
              <w:rPr>
                <w:noProof/>
                <w:webHidden/>
                <w:sz w:val="22"/>
                <w:szCs w:val="22"/>
              </w:rPr>
              <w:t>13</w:t>
            </w:r>
            <w:r w:rsidRPr="00476F06">
              <w:rPr>
                <w:noProof/>
                <w:webHidden/>
                <w:sz w:val="22"/>
                <w:szCs w:val="22"/>
              </w:rPr>
              <w:fldChar w:fldCharType="end"/>
            </w:r>
          </w:hyperlink>
        </w:p>
        <w:p w14:paraId="52A3ADFB" w14:textId="511E6002"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32" w:history="1">
            <w:r w:rsidRPr="00476F06">
              <w:rPr>
                <w:rStyle w:val="Hipervnculo"/>
                <w:noProof/>
                <w:sz w:val="22"/>
                <w:szCs w:val="22"/>
              </w:rPr>
              <w:t>Características del empresario</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_Toc96194932 \h </w:instrText>
            </w:r>
            <w:r w:rsidRPr="00476F06">
              <w:rPr>
                <w:noProof/>
                <w:webHidden/>
                <w:sz w:val="22"/>
                <w:szCs w:val="22"/>
              </w:rPr>
            </w:r>
            <w:r w:rsidRPr="00476F06">
              <w:rPr>
                <w:noProof/>
                <w:webHidden/>
                <w:sz w:val="22"/>
                <w:szCs w:val="22"/>
              </w:rPr>
              <w:fldChar w:fldCharType="separate"/>
            </w:r>
            <w:r w:rsidR="002C361E">
              <w:rPr>
                <w:noProof/>
                <w:webHidden/>
                <w:sz w:val="22"/>
                <w:szCs w:val="22"/>
              </w:rPr>
              <w:t>13</w:t>
            </w:r>
            <w:r w:rsidRPr="00476F06">
              <w:rPr>
                <w:noProof/>
                <w:webHidden/>
                <w:sz w:val="22"/>
                <w:szCs w:val="22"/>
              </w:rPr>
              <w:fldChar w:fldCharType="end"/>
            </w:r>
          </w:hyperlink>
        </w:p>
        <w:p w14:paraId="6C564C89" w14:textId="23B932A6"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33" w:history="1">
            <w:r w:rsidRPr="00476F06">
              <w:rPr>
                <w:rStyle w:val="Hipervnculo"/>
                <w:noProof/>
                <w:sz w:val="22"/>
                <w:szCs w:val="22"/>
              </w:rPr>
              <w:t>Elección de la forma jurídica</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_Toc96194933 \h </w:instrText>
            </w:r>
            <w:r w:rsidRPr="00476F06">
              <w:rPr>
                <w:noProof/>
                <w:webHidden/>
                <w:sz w:val="22"/>
                <w:szCs w:val="22"/>
              </w:rPr>
            </w:r>
            <w:r w:rsidRPr="00476F06">
              <w:rPr>
                <w:noProof/>
                <w:webHidden/>
                <w:sz w:val="22"/>
                <w:szCs w:val="22"/>
              </w:rPr>
              <w:fldChar w:fldCharType="separate"/>
            </w:r>
            <w:r w:rsidR="002C361E">
              <w:rPr>
                <w:noProof/>
                <w:webHidden/>
                <w:sz w:val="22"/>
                <w:szCs w:val="22"/>
              </w:rPr>
              <w:t>13</w:t>
            </w:r>
            <w:r w:rsidRPr="00476F06">
              <w:rPr>
                <w:noProof/>
                <w:webHidden/>
                <w:sz w:val="22"/>
                <w:szCs w:val="22"/>
              </w:rPr>
              <w:fldChar w:fldCharType="end"/>
            </w:r>
          </w:hyperlink>
        </w:p>
        <w:p w14:paraId="45C31DE7" w14:textId="2003D2AF"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34" w:history="1">
            <w:r w:rsidRPr="00476F06">
              <w:rPr>
                <w:rStyle w:val="Hipervnculo"/>
                <w:noProof/>
                <w:sz w:val="22"/>
                <w:szCs w:val="22"/>
              </w:rPr>
              <w:t>Ventajas</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_Toc96194934 \h </w:instrText>
            </w:r>
            <w:r w:rsidRPr="00476F06">
              <w:rPr>
                <w:noProof/>
                <w:webHidden/>
                <w:sz w:val="22"/>
                <w:szCs w:val="22"/>
              </w:rPr>
            </w:r>
            <w:r w:rsidRPr="00476F06">
              <w:rPr>
                <w:noProof/>
                <w:webHidden/>
                <w:sz w:val="22"/>
                <w:szCs w:val="22"/>
              </w:rPr>
              <w:fldChar w:fldCharType="separate"/>
            </w:r>
            <w:r w:rsidR="002C361E">
              <w:rPr>
                <w:noProof/>
                <w:webHidden/>
                <w:sz w:val="22"/>
                <w:szCs w:val="22"/>
              </w:rPr>
              <w:t>13</w:t>
            </w:r>
            <w:r w:rsidRPr="00476F06">
              <w:rPr>
                <w:noProof/>
                <w:webHidden/>
                <w:sz w:val="22"/>
                <w:szCs w:val="22"/>
              </w:rPr>
              <w:fldChar w:fldCharType="end"/>
            </w:r>
          </w:hyperlink>
        </w:p>
        <w:p w14:paraId="695F03C0" w14:textId="6502C185"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35" w:history="1">
            <w:r w:rsidRPr="00476F06">
              <w:rPr>
                <w:rStyle w:val="Hipervnculo"/>
                <w:noProof/>
                <w:sz w:val="22"/>
                <w:szCs w:val="22"/>
              </w:rPr>
              <w:t>Desventajas</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_Toc96194935 \h </w:instrText>
            </w:r>
            <w:r w:rsidRPr="00476F06">
              <w:rPr>
                <w:noProof/>
                <w:webHidden/>
                <w:sz w:val="22"/>
                <w:szCs w:val="22"/>
              </w:rPr>
            </w:r>
            <w:r w:rsidRPr="00476F06">
              <w:rPr>
                <w:noProof/>
                <w:webHidden/>
                <w:sz w:val="22"/>
                <w:szCs w:val="22"/>
              </w:rPr>
              <w:fldChar w:fldCharType="separate"/>
            </w:r>
            <w:r w:rsidR="002C361E">
              <w:rPr>
                <w:noProof/>
                <w:webHidden/>
                <w:sz w:val="22"/>
                <w:szCs w:val="22"/>
              </w:rPr>
              <w:t>13</w:t>
            </w:r>
            <w:r w:rsidRPr="00476F06">
              <w:rPr>
                <w:noProof/>
                <w:webHidden/>
                <w:sz w:val="22"/>
                <w:szCs w:val="22"/>
              </w:rPr>
              <w:fldChar w:fldCharType="end"/>
            </w:r>
          </w:hyperlink>
        </w:p>
        <w:p w14:paraId="7D1FDEF9" w14:textId="2B51D5B2"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36" w:history="1">
            <w:r w:rsidRPr="00476F06">
              <w:rPr>
                <w:rStyle w:val="Hipervnculo"/>
                <w:noProof/>
                <w:sz w:val="22"/>
                <w:szCs w:val="22"/>
              </w:rPr>
              <w:t>Ventajas fiscales</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_Toc96194936 \h </w:instrText>
            </w:r>
            <w:r w:rsidRPr="00476F06">
              <w:rPr>
                <w:noProof/>
                <w:webHidden/>
                <w:sz w:val="22"/>
                <w:szCs w:val="22"/>
              </w:rPr>
            </w:r>
            <w:r w:rsidRPr="00476F06">
              <w:rPr>
                <w:noProof/>
                <w:webHidden/>
                <w:sz w:val="22"/>
                <w:szCs w:val="22"/>
              </w:rPr>
              <w:fldChar w:fldCharType="separate"/>
            </w:r>
            <w:r w:rsidR="002C361E">
              <w:rPr>
                <w:noProof/>
                <w:webHidden/>
                <w:sz w:val="22"/>
                <w:szCs w:val="22"/>
              </w:rPr>
              <w:t>14</w:t>
            </w:r>
            <w:r w:rsidRPr="00476F06">
              <w:rPr>
                <w:noProof/>
                <w:webHidden/>
                <w:sz w:val="22"/>
                <w:szCs w:val="22"/>
              </w:rPr>
              <w:fldChar w:fldCharType="end"/>
            </w:r>
          </w:hyperlink>
        </w:p>
        <w:p w14:paraId="4AB9EAD2" w14:textId="2B96D76E" w:rsidR="00476F06" w:rsidRPr="00476F06" w:rsidRDefault="00476F06" w:rsidP="00476F06">
          <w:pPr>
            <w:pStyle w:val="TDC1"/>
            <w:rPr>
              <w:rFonts w:eastAsiaTheme="minorEastAsia" w:cstheme="minorBidi"/>
              <w:noProof/>
              <w:color w:val="auto"/>
              <w:sz w:val="24"/>
              <w:szCs w:val="24"/>
            </w:rPr>
          </w:pPr>
          <w:hyperlink w:anchor="_Toc96194937" w:history="1">
            <w:r w:rsidRPr="00476F06">
              <w:rPr>
                <w:rStyle w:val="Hipervnculo"/>
                <w:noProof/>
                <w:sz w:val="22"/>
                <w:szCs w:val="22"/>
              </w:rPr>
              <w:t>Plan de puesta en marcha</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_Toc96194937 \h </w:instrText>
            </w:r>
            <w:r w:rsidRPr="00476F06">
              <w:rPr>
                <w:noProof/>
                <w:webHidden/>
                <w:sz w:val="22"/>
                <w:szCs w:val="22"/>
              </w:rPr>
            </w:r>
            <w:r w:rsidRPr="00476F06">
              <w:rPr>
                <w:noProof/>
                <w:webHidden/>
                <w:sz w:val="22"/>
                <w:szCs w:val="22"/>
              </w:rPr>
              <w:fldChar w:fldCharType="separate"/>
            </w:r>
            <w:r w:rsidR="002C361E">
              <w:rPr>
                <w:noProof/>
                <w:webHidden/>
                <w:sz w:val="22"/>
                <w:szCs w:val="22"/>
              </w:rPr>
              <w:t>14</w:t>
            </w:r>
            <w:r w:rsidRPr="00476F06">
              <w:rPr>
                <w:noProof/>
                <w:webHidden/>
                <w:sz w:val="22"/>
                <w:szCs w:val="22"/>
              </w:rPr>
              <w:fldChar w:fldCharType="end"/>
            </w:r>
          </w:hyperlink>
        </w:p>
        <w:p w14:paraId="59725793" w14:textId="4B879D94"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38" w:history="1">
            <w:r w:rsidRPr="00476F06">
              <w:rPr>
                <w:rStyle w:val="Hipervnculo"/>
                <w:noProof/>
                <w:sz w:val="22"/>
                <w:szCs w:val="22"/>
              </w:rPr>
              <w:t>Adopción de fo</w:t>
            </w:r>
            <w:r w:rsidRPr="00476F06">
              <w:rPr>
                <w:rStyle w:val="Hipervnculo"/>
                <w:noProof/>
                <w:sz w:val="22"/>
                <w:szCs w:val="22"/>
              </w:rPr>
              <w:t>r</w:t>
            </w:r>
            <w:r w:rsidRPr="00476F06">
              <w:rPr>
                <w:rStyle w:val="Hipervnculo"/>
                <w:noProof/>
                <w:sz w:val="22"/>
                <w:szCs w:val="22"/>
              </w:rPr>
              <w:t>ma jurídica</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_Toc96194938 \h </w:instrText>
            </w:r>
            <w:r w:rsidRPr="00476F06">
              <w:rPr>
                <w:noProof/>
                <w:webHidden/>
                <w:sz w:val="22"/>
                <w:szCs w:val="22"/>
              </w:rPr>
            </w:r>
            <w:r w:rsidRPr="00476F06">
              <w:rPr>
                <w:noProof/>
                <w:webHidden/>
                <w:sz w:val="22"/>
                <w:szCs w:val="22"/>
              </w:rPr>
              <w:fldChar w:fldCharType="separate"/>
            </w:r>
            <w:r w:rsidR="002C361E">
              <w:rPr>
                <w:noProof/>
                <w:webHidden/>
                <w:sz w:val="22"/>
                <w:szCs w:val="22"/>
              </w:rPr>
              <w:t>14</w:t>
            </w:r>
            <w:r w:rsidRPr="00476F06">
              <w:rPr>
                <w:noProof/>
                <w:webHidden/>
                <w:sz w:val="22"/>
                <w:szCs w:val="22"/>
              </w:rPr>
              <w:fldChar w:fldCharType="end"/>
            </w:r>
          </w:hyperlink>
        </w:p>
        <w:p w14:paraId="129681B7" w14:textId="3BB7C00C" w:rsidR="00476F06" w:rsidRPr="00476F06" w:rsidRDefault="00476F06">
          <w:pPr>
            <w:pStyle w:val="TDC2"/>
            <w:tabs>
              <w:tab w:val="right" w:leader="dot" w:pos="8494"/>
            </w:tabs>
            <w:rPr>
              <w:rFonts w:eastAsiaTheme="minorEastAsia" w:cstheme="minorBidi"/>
              <w:smallCaps w:val="0"/>
              <w:noProof/>
              <w:color w:val="auto"/>
              <w:sz w:val="24"/>
              <w:szCs w:val="24"/>
            </w:rPr>
          </w:pPr>
          <w:hyperlink w:anchor="_Toc96194939" w:history="1">
            <w:r w:rsidRPr="00476F06">
              <w:rPr>
                <w:rStyle w:val="Hipervnculo"/>
                <w:noProof/>
                <w:sz w:val="22"/>
                <w:szCs w:val="22"/>
              </w:rPr>
              <w:t>Trámites de carácter general</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_Toc96194939 \h </w:instrText>
            </w:r>
            <w:r w:rsidRPr="00476F06">
              <w:rPr>
                <w:noProof/>
                <w:webHidden/>
                <w:sz w:val="22"/>
                <w:szCs w:val="22"/>
              </w:rPr>
            </w:r>
            <w:r w:rsidRPr="00476F06">
              <w:rPr>
                <w:noProof/>
                <w:webHidden/>
                <w:sz w:val="22"/>
                <w:szCs w:val="22"/>
              </w:rPr>
              <w:fldChar w:fldCharType="separate"/>
            </w:r>
            <w:r w:rsidR="002C361E">
              <w:rPr>
                <w:noProof/>
                <w:webHidden/>
                <w:sz w:val="22"/>
                <w:szCs w:val="22"/>
              </w:rPr>
              <w:t>16</w:t>
            </w:r>
            <w:r w:rsidRPr="00476F06">
              <w:rPr>
                <w:noProof/>
                <w:webHidden/>
                <w:sz w:val="22"/>
                <w:szCs w:val="22"/>
              </w:rPr>
              <w:fldChar w:fldCharType="end"/>
            </w:r>
          </w:hyperlink>
        </w:p>
        <w:p w14:paraId="32FAFEC1" w14:textId="66D4526C" w:rsidR="00476F06" w:rsidRPr="00476F06" w:rsidRDefault="00476F06" w:rsidP="00476F06">
          <w:pPr>
            <w:pStyle w:val="TDC1"/>
            <w:rPr>
              <w:rFonts w:eastAsiaTheme="minorEastAsia" w:cstheme="minorBidi"/>
              <w:noProof/>
              <w:color w:val="auto"/>
              <w:sz w:val="24"/>
              <w:szCs w:val="24"/>
            </w:rPr>
          </w:pPr>
          <w:hyperlink w:anchor="_Toc96194940" w:history="1">
            <w:r w:rsidRPr="00476F06">
              <w:rPr>
                <w:rStyle w:val="Hipervnculo"/>
                <w:noProof/>
                <w:sz w:val="22"/>
                <w:szCs w:val="22"/>
              </w:rPr>
              <w:t>Distribución edificio</w:t>
            </w:r>
            <w:r w:rsidRPr="00476F06">
              <w:rPr>
                <w:noProof/>
                <w:webHidden/>
                <w:sz w:val="22"/>
                <w:szCs w:val="22"/>
              </w:rPr>
              <w:tab/>
            </w:r>
            <w:r w:rsidRPr="00476F06">
              <w:rPr>
                <w:noProof/>
                <w:webHidden/>
                <w:sz w:val="22"/>
                <w:szCs w:val="22"/>
              </w:rPr>
              <w:fldChar w:fldCharType="begin"/>
            </w:r>
            <w:r w:rsidRPr="00476F06">
              <w:rPr>
                <w:noProof/>
                <w:webHidden/>
                <w:sz w:val="22"/>
                <w:szCs w:val="22"/>
              </w:rPr>
              <w:instrText xml:space="preserve"> PAGEREF _Toc96194940 \h </w:instrText>
            </w:r>
            <w:r w:rsidRPr="00476F06">
              <w:rPr>
                <w:noProof/>
                <w:webHidden/>
                <w:sz w:val="22"/>
                <w:szCs w:val="22"/>
              </w:rPr>
            </w:r>
            <w:r w:rsidRPr="00476F06">
              <w:rPr>
                <w:noProof/>
                <w:webHidden/>
                <w:sz w:val="22"/>
                <w:szCs w:val="22"/>
              </w:rPr>
              <w:fldChar w:fldCharType="separate"/>
            </w:r>
            <w:r w:rsidR="002C361E">
              <w:rPr>
                <w:noProof/>
                <w:webHidden/>
                <w:sz w:val="22"/>
                <w:szCs w:val="22"/>
              </w:rPr>
              <w:t>18</w:t>
            </w:r>
            <w:r w:rsidRPr="00476F06">
              <w:rPr>
                <w:noProof/>
                <w:webHidden/>
                <w:sz w:val="22"/>
                <w:szCs w:val="22"/>
              </w:rPr>
              <w:fldChar w:fldCharType="end"/>
            </w:r>
          </w:hyperlink>
        </w:p>
        <w:p w14:paraId="10A1FE3E" w14:textId="620C1192" w:rsidR="00546F87" w:rsidRDefault="00476F06" w:rsidP="00476F06">
          <w:pPr>
            <w:ind w:left="0"/>
          </w:pPr>
          <w:r w:rsidRPr="00476F06">
            <w:rPr>
              <w:rFonts w:asciiTheme="minorHAnsi" w:hAnsiTheme="minorHAnsi" w:cstheme="minorHAnsi"/>
              <w:b/>
              <w:bCs/>
              <w:caps/>
              <w:sz w:val="22"/>
              <w:szCs w:val="22"/>
            </w:rPr>
            <w:fldChar w:fldCharType="end"/>
          </w:r>
        </w:p>
      </w:sdtContent>
    </w:sdt>
    <w:p w14:paraId="690EA3D3" w14:textId="77777777" w:rsidR="00476F06" w:rsidRDefault="00476F06">
      <w:pPr>
        <w:spacing w:after="160" w:line="259" w:lineRule="auto"/>
        <w:ind w:left="0"/>
        <w:jc w:val="left"/>
        <w:rPr>
          <w:b/>
          <w:bCs/>
          <w:kern w:val="36"/>
          <w:sz w:val="40"/>
          <w:szCs w:val="40"/>
        </w:rPr>
      </w:pPr>
      <w:bookmarkStart w:id="0" w:name="_Toc96194906"/>
      <w:r>
        <w:br w:type="page"/>
      </w:r>
    </w:p>
    <w:p w14:paraId="3B9F79FA" w14:textId="4017B885" w:rsidR="00F31287" w:rsidRPr="00F31287" w:rsidRDefault="00F31287" w:rsidP="00546F87">
      <w:pPr>
        <w:pStyle w:val="Ttulo1"/>
      </w:pPr>
      <w:r w:rsidRPr="00F31287">
        <w:lastRenderedPageBreak/>
        <w:t>Presentación breve del proyecto del emprendedor</w:t>
      </w:r>
      <w:bookmarkEnd w:id="0"/>
    </w:p>
    <w:p w14:paraId="70172DAE" w14:textId="792401EB" w:rsidR="00F31287" w:rsidRPr="00F31287" w:rsidRDefault="00F31287" w:rsidP="000D1A5C">
      <w:pPr>
        <w:pStyle w:val="Ttulo2"/>
        <w:rPr>
          <w:rFonts w:ascii="Times New Roman" w:hAnsi="Times New Roman" w:cs="Times New Roman"/>
        </w:rPr>
      </w:pPr>
      <w:bookmarkStart w:id="1" w:name="_Toc96194907"/>
      <w:r w:rsidRPr="00F31287">
        <w:t>Presentación del proyecto</w:t>
      </w:r>
      <w:bookmarkEnd w:id="1"/>
    </w:p>
    <w:p w14:paraId="44405F73" w14:textId="51E25AAE" w:rsidR="00F31287" w:rsidRPr="00F31287" w:rsidRDefault="00F31287" w:rsidP="000D1A5C">
      <w:pPr>
        <w:rPr>
          <w:rFonts w:ascii="Times New Roman" w:hAnsi="Times New Roman" w:cs="Times New Roman"/>
        </w:rPr>
      </w:pPr>
      <w:r w:rsidRPr="00F31287">
        <w:t>El proyecto trata de una empresa de automatizaciones de hogares y empresas.</w:t>
      </w:r>
    </w:p>
    <w:p w14:paraId="749AA6B3" w14:textId="4F597E58" w:rsidR="00F31287" w:rsidRPr="00F31287" w:rsidRDefault="00F31287" w:rsidP="000D1A5C">
      <w:pPr>
        <w:pStyle w:val="Ttulo2"/>
        <w:rPr>
          <w:sz w:val="27"/>
          <w:szCs w:val="27"/>
        </w:rPr>
      </w:pPr>
      <w:bookmarkStart w:id="2" w:name="_Toc96194908"/>
      <w:r w:rsidRPr="00F31287">
        <w:t>Emprendedor</w:t>
      </w:r>
      <w:bookmarkEnd w:id="2"/>
    </w:p>
    <w:p w14:paraId="6BFA1EC1" w14:textId="6FB7B7F2" w:rsidR="00F31287" w:rsidRPr="00F31287" w:rsidRDefault="00F31287" w:rsidP="000D1A5C">
      <w:pPr>
        <w:rPr>
          <w:rFonts w:ascii="Times New Roman" w:hAnsi="Times New Roman" w:cs="Times New Roman"/>
        </w:rPr>
      </w:pPr>
      <w:r w:rsidRPr="00F31287">
        <w:t>Las principales motivaciones de este proyecto es el auge de asistentes de voz y dispositivos inteligentes, más conocidos como de IoT.</w:t>
      </w:r>
    </w:p>
    <w:p w14:paraId="757ACA85" w14:textId="52A376D3" w:rsidR="00F31287" w:rsidRPr="00F31287" w:rsidRDefault="00F31287" w:rsidP="000D1A5C">
      <w:pPr>
        <w:rPr>
          <w:rFonts w:ascii="Times New Roman" w:hAnsi="Times New Roman" w:cs="Times New Roman"/>
        </w:rPr>
      </w:pPr>
      <w:r w:rsidRPr="00F31287">
        <w:t>En la última década estos dispositivos inteligentes no han parado de crecer y salir al mercado. Actualmente hay muchas empresas metidas en este sector, pero prácticamente cada marca tiene su propio controlador para sus dispositivos con su propia aplicación, lo que lo hace poco atractivo para los clientes.</w:t>
      </w:r>
    </w:p>
    <w:p w14:paraId="02B84CA0" w14:textId="7F501D4F" w:rsidR="00F31287" w:rsidRPr="00F31287" w:rsidRDefault="00F31287" w:rsidP="000D1A5C">
      <w:r w:rsidRPr="00F31287">
        <w:br/>
      </w:r>
    </w:p>
    <w:p w14:paraId="6EA3F389" w14:textId="11C3C854" w:rsidR="006E066C" w:rsidRDefault="006E066C" w:rsidP="000D1A5C">
      <w:pPr>
        <w:rPr>
          <w:kern w:val="36"/>
          <w:sz w:val="40"/>
          <w:szCs w:val="40"/>
        </w:rPr>
      </w:pPr>
      <w:r>
        <w:br w:type="page"/>
      </w:r>
    </w:p>
    <w:p w14:paraId="3F748D28" w14:textId="00EA7D26" w:rsidR="006E066C" w:rsidRDefault="000D1A5C" w:rsidP="000D1A5C">
      <w:pPr>
        <w:rPr>
          <w:b/>
          <w:bCs/>
          <w:kern w:val="36"/>
          <w:sz w:val="40"/>
          <w:szCs w:val="40"/>
        </w:rPr>
      </w:pPr>
      <w:r>
        <w:rPr>
          <w:rFonts w:ascii="Times New Roman" w:hAnsi="Times New Roman" w:cs="Times New Roman"/>
          <w:noProof/>
          <w:bdr w:val="none" w:sz="0" w:space="0" w:color="auto" w:frame="1"/>
        </w:rPr>
        <w:lastRenderedPageBreak/>
        <w:drawing>
          <wp:anchor distT="0" distB="0" distL="114300" distR="114300" simplePos="0" relativeHeight="251658240" behindDoc="0" locked="0" layoutInCell="1" allowOverlap="1" wp14:anchorId="08E84B8D" wp14:editId="04BE0558">
            <wp:simplePos x="0" y="0"/>
            <wp:positionH relativeFrom="page">
              <wp:align>right</wp:align>
            </wp:positionH>
            <wp:positionV relativeFrom="paragraph">
              <wp:posOffset>-898600</wp:posOffset>
            </wp:positionV>
            <wp:extent cx="7555611" cy="10668000"/>
            <wp:effectExtent l="0" t="0" r="762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5611" cy="1066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6C">
        <w:br w:type="page"/>
      </w:r>
    </w:p>
    <w:p w14:paraId="736056C9" w14:textId="5A530F08" w:rsidR="00F31287" w:rsidRPr="00F31287" w:rsidRDefault="00F31287" w:rsidP="003D2968">
      <w:pPr>
        <w:pStyle w:val="Ttulo1"/>
        <w:rPr>
          <w:rFonts w:ascii="Times New Roman" w:hAnsi="Times New Roman" w:cs="Times New Roman"/>
          <w:sz w:val="48"/>
          <w:szCs w:val="48"/>
        </w:rPr>
      </w:pPr>
      <w:bookmarkStart w:id="3" w:name="_Toc96194909"/>
      <w:r w:rsidRPr="00F31287">
        <w:lastRenderedPageBreak/>
        <w:t>Idea de negocio</w:t>
      </w:r>
      <w:bookmarkEnd w:id="3"/>
    </w:p>
    <w:p w14:paraId="51EE53DB" w14:textId="77777777" w:rsidR="00F31287" w:rsidRPr="00F31287" w:rsidRDefault="00F31287" w:rsidP="000D1A5C">
      <w:pPr>
        <w:pStyle w:val="Ttulo2"/>
        <w:rPr>
          <w:rFonts w:ascii="Times New Roman" w:hAnsi="Times New Roman" w:cs="Times New Roman"/>
          <w:sz w:val="27"/>
          <w:szCs w:val="27"/>
        </w:rPr>
      </w:pPr>
      <w:bookmarkStart w:id="4" w:name="_Toc96194910"/>
      <w:r w:rsidRPr="00F31287">
        <w:t>Idea</w:t>
      </w:r>
      <w:bookmarkEnd w:id="4"/>
    </w:p>
    <w:p w14:paraId="3F13EC9F" w14:textId="0AF63A67" w:rsidR="00F31287" w:rsidRPr="00F31287" w:rsidRDefault="00F31287" w:rsidP="000D1A5C">
      <w:pPr>
        <w:rPr>
          <w:rFonts w:ascii="Times New Roman" w:hAnsi="Times New Roman" w:cs="Times New Roman"/>
        </w:rPr>
      </w:pPr>
      <w:r w:rsidRPr="00F31287">
        <w:t xml:space="preserve">Buscamos centralizar todos los dispositivos de IoT en un mismo ecosistema de forma que el usuario final no tenga que preocuparse de qué dispositivos son compatibles o si sabe instalarlo, </w:t>
      </w:r>
      <w:r w:rsidR="003D2968" w:rsidRPr="00F31287">
        <w:t>etc.</w:t>
      </w:r>
      <w:r w:rsidRPr="00F31287">
        <w:t>… Nuestra empresa cubre toda la instalación, configuración y asistencia. Y todo de manera segura.</w:t>
      </w:r>
    </w:p>
    <w:p w14:paraId="7A697776" w14:textId="77777777" w:rsidR="00F31287" w:rsidRPr="00F31287" w:rsidRDefault="00F31287" w:rsidP="000D1A5C">
      <w:pPr>
        <w:pStyle w:val="Ttulo2"/>
        <w:rPr>
          <w:sz w:val="27"/>
          <w:szCs w:val="27"/>
        </w:rPr>
      </w:pPr>
      <w:bookmarkStart w:id="5" w:name="_Toc96194911"/>
      <w:r w:rsidRPr="00F31287">
        <w:t>Propuesta de valor y negocio</w:t>
      </w:r>
      <w:bookmarkEnd w:id="5"/>
    </w:p>
    <w:p w14:paraId="3B18D2B1" w14:textId="77777777" w:rsidR="00F31287" w:rsidRPr="00F31287" w:rsidRDefault="00F31287" w:rsidP="000D1A5C">
      <w:pPr>
        <w:rPr>
          <w:rFonts w:ascii="Times New Roman" w:hAnsi="Times New Roman" w:cs="Times New Roman"/>
        </w:rPr>
      </w:pPr>
      <w:r w:rsidRPr="00F31287">
        <w:t>Buscamos integrar la mayor parte de los dispositivos de IoT en un mismo ecosistema, una sola aplicación, dándole al cliente el poder de controlar sus dispositivos cómodamente desde una aplicación, ahorrando tiempo y optimizando tareas triviales cotidianas.</w:t>
      </w:r>
    </w:p>
    <w:p w14:paraId="4257AEA3" w14:textId="77777777" w:rsidR="00F31287" w:rsidRPr="00F31287" w:rsidRDefault="00F31287" w:rsidP="000D1A5C">
      <w:pPr>
        <w:rPr>
          <w:rFonts w:ascii="Times New Roman" w:hAnsi="Times New Roman" w:cs="Times New Roman"/>
        </w:rPr>
      </w:pPr>
      <w:r w:rsidRPr="00F31287">
        <w:t>Proporcionamos asistencia y asesoramiento en el proceso de integración de nuevos dispositivos en su entorno, de modo que el cliente no se tiene que preocupar de nada.</w:t>
      </w:r>
    </w:p>
    <w:p w14:paraId="38D370FE" w14:textId="77777777" w:rsidR="00F31287" w:rsidRPr="00F31287" w:rsidRDefault="00F31287" w:rsidP="003D2968">
      <w:pPr>
        <w:pStyle w:val="Ttulo1"/>
        <w:rPr>
          <w:rFonts w:ascii="Times New Roman" w:hAnsi="Times New Roman" w:cs="Times New Roman"/>
          <w:sz w:val="48"/>
          <w:szCs w:val="48"/>
        </w:rPr>
      </w:pPr>
      <w:bookmarkStart w:id="6" w:name="_Toc96194912"/>
      <w:r w:rsidRPr="00F31287">
        <w:t>Estudio del entorno</w:t>
      </w:r>
      <w:bookmarkEnd w:id="6"/>
    </w:p>
    <w:p w14:paraId="22A28895" w14:textId="77777777" w:rsidR="00F31287" w:rsidRPr="00F31287" w:rsidRDefault="00F31287" w:rsidP="000D1A5C">
      <w:pPr>
        <w:pStyle w:val="Ttulo2"/>
        <w:rPr>
          <w:rFonts w:ascii="Times New Roman" w:hAnsi="Times New Roman" w:cs="Times New Roman"/>
          <w:sz w:val="27"/>
          <w:szCs w:val="27"/>
        </w:rPr>
      </w:pPr>
      <w:bookmarkStart w:id="7" w:name="_Toc96194913"/>
      <w:r w:rsidRPr="00F31287">
        <w:t>Entorno General</w:t>
      </w:r>
      <w:bookmarkEnd w:id="7"/>
    </w:p>
    <w:p w14:paraId="505E7A78" w14:textId="77777777" w:rsidR="00F31287" w:rsidRPr="003D2968" w:rsidRDefault="00F31287" w:rsidP="003D2968">
      <w:pPr>
        <w:pStyle w:val="Prrafodelista"/>
      </w:pPr>
      <w:r w:rsidRPr="003D2968">
        <w:t>¿Cómo afectan los factores ahora económicos en una empresa de tu sector?</w:t>
      </w:r>
    </w:p>
    <w:p w14:paraId="538D2C3A" w14:textId="77777777" w:rsidR="00F31287" w:rsidRPr="00F31287" w:rsidRDefault="00F31287" w:rsidP="000D1A5C">
      <w:pPr>
        <w:rPr>
          <w:rFonts w:ascii="Times New Roman" w:hAnsi="Times New Roman" w:cs="Times New Roman"/>
        </w:rPr>
      </w:pPr>
      <w:r w:rsidRPr="00F31287">
        <w:t>La empresa requerirá trabajadores cualificados para hacer la instalación, asesoramiento y asistencia técnica.</w:t>
      </w:r>
    </w:p>
    <w:p w14:paraId="69E696B8" w14:textId="77777777" w:rsidR="00F31287" w:rsidRPr="00F31287" w:rsidRDefault="00F31287" w:rsidP="000D1A5C">
      <w:pPr>
        <w:rPr>
          <w:rFonts w:ascii="Times New Roman" w:hAnsi="Times New Roman" w:cs="Times New Roman"/>
        </w:rPr>
      </w:pPr>
      <w:r w:rsidRPr="00F31287">
        <w:t>Al ser una empresa del sector terciario, la crisis se puede ver reflejada en la demanda de nuestro producto.</w:t>
      </w:r>
    </w:p>
    <w:p w14:paraId="4E30EF07" w14:textId="77777777" w:rsidR="00F31287" w:rsidRPr="003D2968" w:rsidRDefault="00F31287" w:rsidP="003D2968">
      <w:pPr>
        <w:pStyle w:val="Prrafodelista"/>
      </w:pPr>
      <w:r w:rsidRPr="003D2968">
        <w:t>Cómo afectan los valores sociales en una empresa de tu sector</w:t>
      </w:r>
    </w:p>
    <w:p w14:paraId="464EC5BF" w14:textId="77777777" w:rsidR="00F31287" w:rsidRPr="00F31287" w:rsidRDefault="00F31287" w:rsidP="000D1A5C">
      <w:pPr>
        <w:rPr>
          <w:rFonts w:ascii="Times New Roman" w:hAnsi="Times New Roman" w:cs="Times New Roman"/>
        </w:rPr>
      </w:pPr>
      <w:r w:rsidRPr="00F31287">
        <w:t>Nuestros sistemas de domotización se centran en un perfil joven, abierto a las nuevas tecnologías.</w:t>
      </w:r>
    </w:p>
    <w:p w14:paraId="570500EF" w14:textId="77777777" w:rsidR="00F31287" w:rsidRPr="003D2968" w:rsidRDefault="00F31287" w:rsidP="003D2968">
      <w:pPr>
        <w:pStyle w:val="Prrafodelista"/>
      </w:pPr>
      <w:r w:rsidRPr="003D2968">
        <w:t>Cómo afectan los valores tecnológicos en una empresa de tu sector</w:t>
      </w:r>
    </w:p>
    <w:p w14:paraId="7601B4C7" w14:textId="7B8A908C" w:rsidR="009A73E6" w:rsidRDefault="00F31287" w:rsidP="000D1A5C">
      <w:r w:rsidRPr="00F31287">
        <w:t>Somos una empresa puntera que está a la vanguardia en los avances en sistemas de automatización domésticos y empresariales, por lo que</w:t>
      </w:r>
      <w:r w:rsidRPr="00F31287">
        <w:rPr>
          <w:b/>
          <w:bCs/>
        </w:rPr>
        <w:t xml:space="preserve"> </w:t>
      </w:r>
      <w:r w:rsidRPr="00F31287">
        <w:t>estamos siempre pendientes de la evolución tecnológica, para ofrecer un mejor servicio a nuestros clientes.</w:t>
      </w:r>
    </w:p>
    <w:p w14:paraId="0DD84F56" w14:textId="77777777" w:rsidR="009A73E6" w:rsidRDefault="009A73E6">
      <w:pPr>
        <w:spacing w:after="160" w:line="259" w:lineRule="auto"/>
        <w:ind w:left="0"/>
        <w:jc w:val="left"/>
      </w:pPr>
      <w:r>
        <w:br w:type="page"/>
      </w:r>
    </w:p>
    <w:p w14:paraId="3A811BF9" w14:textId="77777777" w:rsidR="00F31287" w:rsidRPr="00F31287" w:rsidRDefault="00F31287" w:rsidP="000D1A5C">
      <w:pPr>
        <w:pStyle w:val="Ttulo2"/>
        <w:rPr>
          <w:rFonts w:ascii="Times New Roman" w:hAnsi="Times New Roman" w:cs="Times New Roman"/>
          <w:sz w:val="27"/>
          <w:szCs w:val="27"/>
        </w:rPr>
      </w:pPr>
      <w:bookmarkStart w:id="8" w:name="_Toc96194914"/>
      <w:r w:rsidRPr="00F31287">
        <w:lastRenderedPageBreak/>
        <w:t>Entorno Específico</w:t>
      </w:r>
      <w:bookmarkEnd w:id="8"/>
    </w:p>
    <w:p w14:paraId="061AE5AB" w14:textId="77777777" w:rsidR="00F31287" w:rsidRPr="00F31287" w:rsidRDefault="00F31287" w:rsidP="000D1A5C">
      <w:pPr>
        <w:rPr>
          <w:rFonts w:ascii="Times New Roman" w:hAnsi="Times New Roman" w:cs="Times New Roman"/>
        </w:rPr>
      </w:pPr>
      <w:r w:rsidRPr="00F31287">
        <w:t>Actualmente hay empresas en el mercado que ofrecen este tipo de soluciones de domótica, pero la nuestra ofrece flexibilidad al cliente a la hora de personalización de su plan de domotización que otras empresas no te ofrecen, o están limitadas por otros factores</w:t>
      </w:r>
    </w:p>
    <w:p w14:paraId="50E98C2A" w14:textId="77777777" w:rsidR="00F31287" w:rsidRPr="00F31287" w:rsidRDefault="00F31287" w:rsidP="000D1A5C">
      <w:pPr>
        <w:rPr>
          <w:rFonts w:ascii="Times New Roman" w:hAnsi="Times New Roman" w:cs="Times New Roman"/>
        </w:rPr>
      </w:pPr>
      <w:r w:rsidRPr="00F31287">
        <w:t>Puede que en los próximos años se vea un incremento de la demanda de este servicio y se creen más empresas de la competencia, pero nosotros ya llevamos más experiencia en ese sector.</w:t>
      </w:r>
    </w:p>
    <w:p w14:paraId="2AB30632" w14:textId="77777777" w:rsidR="00F31287" w:rsidRPr="00F31287" w:rsidRDefault="00F31287" w:rsidP="000D1A5C">
      <w:pPr>
        <w:rPr>
          <w:rFonts w:ascii="Times New Roman" w:hAnsi="Times New Roman" w:cs="Times New Roman"/>
        </w:rPr>
      </w:pPr>
      <w:r w:rsidRPr="00F31287">
        <w:t>Los proveedores de dispositivos de IoT son muy variados.</w:t>
      </w:r>
    </w:p>
    <w:p w14:paraId="310164F6" w14:textId="77777777" w:rsidR="00F31287" w:rsidRPr="00F31287" w:rsidRDefault="00F31287" w:rsidP="000D1A5C">
      <w:pPr>
        <w:pStyle w:val="Ttulo2"/>
        <w:rPr>
          <w:rFonts w:ascii="Times New Roman" w:hAnsi="Times New Roman" w:cs="Times New Roman"/>
          <w:sz w:val="27"/>
          <w:szCs w:val="27"/>
        </w:rPr>
      </w:pPr>
      <w:bookmarkStart w:id="9" w:name="_Toc96194915"/>
      <w:r w:rsidRPr="00F31287">
        <w:t>Análisis DAFO</w:t>
      </w:r>
      <w:bookmarkEnd w:id="9"/>
    </w:p>
    <w:p w14:paraId="1D8AFF12" w14:textId="77777777" w:rsidR="00F31287" w:rsidRPr="00F31287" w:rsidRDefault="00F31287" w:rsidP="000D1A5C"/>
    <w:tbl>
      <w:tblPr>
        <w:tblStyle w:val="Tabladelista6concolores-nfasis5"/>
        <w:tblW w:w="9026" w:type="dxa"/>
        <w:tblLook w:val="04A0" w:firstRow="1" w:lastRow="0" w:firstColumn="1" w:lastColumn="0" w:noHBand="0" w:noVBand="1"/>
      </w:tblPr>
      <w:tblGrid>
        <w:gridCol w:w="4253"/>
        <w:gridCol w:w="4773"/>
      </w:tblGrid>
      <w:tr w:rsidR="00F31287" w:rsidRPr="00F31287" w14:paraId="2D0A1ADD" w14:textId="77777777" w:rsidTr="009A73E6">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786816E0" w14:textId="77777777" w:rsidR="00F31287" w:rsidRPr="00F31287" w:rsidRDefault="00F31287" w:rsidP="000D1A5C">
            <w:pPr>
              <w:rPr>
                <w:rFonts w:ascii="Times New Roman" w:hAnsi="Times New Roman" w:cs="Times New Roman"/>
              </w:rPr>
            </w:pPr>
            <w:r w:rsidRPr="00F31287">
              <w:t>FORTALEZAS</w:t>
            </w:r>
          </w:p>
        </w:tc>
        <w:tc>
          <w:tcPr>
            <w:tcW w:w="0" w:type="auto"/>
            <w:hideMark/>
          </w:tcPr>
          <w:p w14:paraId="4C427833" w14:textId="77777777" w:rsidR="00F31287" w:rsidRPr="00F31287" w:rsidRDefault="00F31287" w:rsidP="000D1A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OPORTUNIDADES</w:t>
            </w:r>
          </w:p>
        </w:tc>
      </w:tr>
      <w:tr w:rsidR="00F31287" w:rsidRPr="00F31287" w14:paraId="7041CA4D"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B55E0F" w14:textId="77777777" w:rsidR="00F31287" w:rsidRPr="009A73E6" w:rsidRDefault="00F31287" w:rsidP="003D2968">
            <w:pPr>
              <w:pStyle w:val="Prrafodelista"/>
              <w:rPr>
                <w:b w:val="0"/>
                <w:bCs w:val="0"/>
              </w:rPr>
            </w:pPr>
            <w:r w:rsidRPr="009A73E6">
              <w:rPr>
                <w:b w:val="0"/>
                <w:bCs w:val="0"/>
              </w:rPr>
              <w:t>La tecnología</w:t>
            </w:r>
          </w:p>
          <w:p w14:paraId="03E6541F" w14:textId="77777777" w:rsidR="00F31287" w:rsidRPr="009A73E6" w:rsidRDefault="00F31287" w:rsidP="003D2968">
            <w:pPr>
              <w:pStyle w:val="Prrafodelista"/>
              <w:rPr>
                <w:b w:val="0"/>
                <w:bCs w:val="0"/>
              </w:rPr>
            </w:pPr>
            <w:r w:rsidRPr="009A73E6">
              <w:rPr>
                <w:b w:val="0"/>
                <w:bCs w:val="0"/>
              </w:rPr>
              <w:t>Fácil instalación</w:t>
            </w:r>
          </w:p>
        </w:tc>
        <w:tc>
          <w:tcPr>
            <w:tcW w:w="0" w:type="auto"/>
            <w:hideMark/>
          </w:tcPr>
          <w:p w14:paraId="3635E7AE" w14:textId="77777777" w:rsidR="00F31287" w:rsidRPr="003D2968" w:rsidRDefault="00F31287" w:rsidP="003D2968">
            <w:pPr>
              <w:pStyle w:val="Prrafodelista"/>
              <w:cnfStyle w:val="000000100000" w:firstRow="0" w:lastRow="0" w:firstColumn="0" w:lastColumn="0" w:oddVBand="0" w:evenVBand="0" w:oddHBand="1" w:evenHBand="0" w:firstRowFirstColumn="0" w:firstRowLastColumn="0" w:lastRowFirstColumn="0" w:lastRowLastColumn="0"/>
            </w:pPr>
            <w:r w:rsidRPr="003D2968">
              <w:t>Posibilidad de expansión</w:t>
            </w:r>
          </w:p>
          <w:p w14:paraId="4D05BD73" w14:textId="77777777" w:rsidR="00F31287" w:rsidRPr="003D2968" w:rsidRDefault="00F31287" w:rsidP="003D2968">
            <w:pPr>
              <w:pStyle w:val="Prrafodelista"/>
              <w:cnfStyle w:val="000000100000" w:firstRow="0" w:lastRow="0" w:firstColumn="0" w:lastColumn="0" w:oddVBand="0" w:evenVBand="0" w:oddHBand="1" w:evenHBand="0" w:firstRowFirstColumn="0" w:firstRowLastColumn="0" w:lastRowFirstColumn="0" w:lastRowLastColumn="0"/>
            </w:pPr>
            <w:r w:rsidRPr="003D2968">
              <w:t>Bajo coste</w:t>
            </w:r>
          </w:p>
        </w:tc>
      </w:tr>
      <w:tr w:rsidR="00F31287" w:rsidRPr="00F31287" w14:paraId="6B22040F" w14:textId="77777777" w:rsidTr="009A73E6">
        <w:tc>
          <w:tcPr>
            <w:cnfStyle w:val="001000000000" w:firstRow="0" w:lastRow="0" w:firstColumn="1" w:lastColumn="0" w:oddVBand="0" w:evenVBand="0" w:oddHBand="0" w:evenHBand="0" w:firstRowFirstColumn="0" w:firstRowLastColumn="0" w:lastRowFirstColumn="0" w:lastRowLastColumn="0"/>
            <w:tcW w:w="0" w:type="auto"/>
            <w:hideMark/>
          </w:tcPr>
          <w:p w14:paraId="26FAF0E6" w14:textId="77777777" w:rsidR="00F31287" w:rsidRPr="00F31287" w:rsidRDefault="00F31287" w:rsidP="000D1A5C">
            <w:pPr>
              <w:rPr>
                <w:rFonts w:ascii="Times New Roman" w:hAnsi="Times New Roman" w:cs="Times New Roman"/>
              </w:rPr>
            </w:pPr>
            <w:r w:rsidRPr="00F31287">
              <w:t>DEBILIDADES</w:t>
            </w:r>
          </w:p>
        </w:tc>
        <w:tc>
          <w:tcPr>
            <w:tcW w:w="0" w:type="auto"/>
            <w:hideMark/>
          </w:tcPr>
          <w:p w14:paraId="03F86407" w14:textId="77777777" w:rsidR="00F31287" w:rsidRPr="009A73E6" w:rsidRDefault="00F31287" w:rsidP="000D1A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A73E6">
              <w:rPr>
                <w:b/>
                <w:bCs/>
              </w:rPr>
              <w:t>AMENAZAS</w:t>
            </w:r>
          </w:p>
        </w:tc>
      </w:tr>
      <w:tr w:rsidR="00F31287" w:rsidRPr="00F31287" w14:paraId="53610334"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02910A" w14:textId="77777777" w:rsidR="00F31287" w:rsidRPr="009A73E6" w:rsidRDefault="00F31287" w:rsidP="003D2968">
            <w:pPr>
              <w:pStyle w:val="Prrafodelista"/>
              <w:rPr>
                <w:b w:val="0"/>
                <w:bCs w:val="0"/>
              </w:rPr>
            </w:pPr>
            <w:r w:rsidRPr="009A73E6">
              <w:rPr>
                <w:b w:val="0"/>
                <w:bCs w:val="0"/>
              </w:rPr>
              <w:t>No es para todos los públicos</w:t>
            </w:r>
          </w:p>
          <w:p w14:paraId="6482DB29" w14:textId="77777777" w:rsidR="00F31287" w:rsidRPr="009A73E6" w:rsidRDefault="00F31287" w:rsidP="003D2968">
            <w:pPr>
              <w:pStyle w:val="Prrafodelista"/>
              <w:rPr>
                <w:b w:val="0"/>
                <w:bCs w:val="0"/>
              </w:rPr>
            </w:pPr>
            <w:proofErr w:type="gramStart"/>
            <w:r w:rsidRPr="009A73E6">
              <w:rPr>
                <w:b w:val="0"/>
                <w:bCs w:val="0"/>
              </w:rPr>
              <w:t>Tolerancia a fallar</w:t>
            </w:r>
            <w:proofErr w:type="gramEnd"/>
          </w:p>
          <w:p w14:paraId="0B1EAC62" w14:textId="77777777" w:rsidR="00F31287" w:rsidRPr="003D2968" w:rsidRDefault="00F31287" w:rsidP="003D2968">
            <w:pPr>
              <w:pStyle w:val="Prrafodelista"/>
            </w:pPr>
            <w:r w:rsidRPr="009A73E6">
              <w:rPr>
                <w:b w:val="0"/>
                <w:bCs w:val="0"/>
              </w:rPr>
              <w:t>Complejidad</w:t>
            </w:r>
          </w:p>
        </w:tc>
        <w:tc>
          <w:tcPr>
            <w:tcW w:w="0" w:type="auto"/>
            <w:hideMark/>
          </w:tcPr>
          <w:p w14:paraId="32C7E213" w14:textId="77777777" w:rsidR="00F31287" w:rsidRPr="003D2968" w:rsidRDefault="00F31287" w:rsidP="003D2968">
            <w:pPr>
              <w:pStyle w:val="Prrafodelista"/>
              <w:cnfStyle w:val="000000100000" w:firstRow="0" w:lastRow="0" w:firstColumn="0" w:lastColumn="0" w:oddVBand="0" w:evenVBand="0" w:oddHBand="1" w:evenHBand="0" w:firstRowFirstColumn="0" w:firstRowLastColumn="0" w:lastRowFirstColumn="0" w:lastRowLastColumn="0"/>
            </w:pPr>
            <w:r w:rsidRPr="003D2968">
              <w:t>Obsolescencia de los dispositivos</w:t>
            </w:r>
          </w:p>
          <w:p w14:paraId="3938CEC4" w14:textId="77777777" w:rsidR="00F31287" w:rsidRPr="003D2968" w:rsidRDefault="00F31287" w:rsidP="003D2968">
            <w:pPr>
              <w:pStyle w:val="Prrafodelista"/>
              <w:cnfStyle w:val="000000100000" w:firstRow="0" w:lastRow="0" w:firstColumn="0" w:lastColumn="0" w:oddVBand="0" w:evenVBand="0" w:oddHBand="1" w:evenHBand="0" w:firstRowFirstColumn="0" w:firstRowLastColumn="0" w:lastRowFirstColumn="0" w:lastRowLastColumn="0"/>
            </w:pPr>
            <w:r w:rsidRPr="003D2968">
              <w:t>Inclusión de nuevos competidores</w:t>
            </w:r>
          </w:p>
        </w:tc>
      </w:tr>
    </w:tbl>
    <w:p w14:paraId="4BC4BF1A" w14:textId="77777777" w:rsidR="00F31287" w:rsidRPr="00F31287" w:rsidRDefault="00F31287" w:rsidP="000D1A5C"/>
    <w:p w14:paraId="55E420C9" w14:textId="77777777" w:rsidR="00F31287" w:rsidRPr="00F31287" w:rsidRDefault="00F31287" w:rsidP="000D1A5C">
      <w:pPr>
        <w:pStyle w:val="Ttulo2"/>
        <w:rPr>
          <w:rFonts w:ascii="Times New Roman" w:hAnsi="Times New Roman" w:cs="Times New Roman"/>
          <w:sz w:val="27"/>
          <w:szCs w:val="27"/>
        </w:rPr>
      </w:pPr>
      <w:bookmarkStart w:id="10" w:name="_Toc96194916"/>
      <w:r w:rsidRPr="00F31287">
        <w:t>Misión, visión y valores. RSC.</w:t>
      </w:r>
      <w:bookmarkEnd w:id="10"/>
    </w:p>
    <w:p w14:paraId="2BCA9EC8" w14:textId="77777777" w:rsidR="00F31287" w:rsidRPr="00F31287" w:rsidRDefault="00F31287" w:rsidP="000D1A5C">
      <w:pPr>
        <w:rPr>
          <w:rFonts w:ascii="Times New Roman" w:hAnsi="Times New Roman" w:cs="Times New Roman"/>
        </w:rPr>
      </w:pPr>
      <w:r w:rsidRPr="00F31287">
        <w:rPr>
          <w:b/>
          <w:bCs/>
          <w:u w:val="single"/>
        </w:rPr>
        <w:t>Misión</w:t>
      </w:r>
      <w:r w:rsidRPr="00F31287">
        <w:t>: Somos una empresa de domótica que comercializa sencillez y comodidad, ofreciendo al cliente la mejor experiencia posible.</w:t>
      </w:r>
    </w:p>
    <w:p w14:paraId="173A1761" w14:textId="77777777" w:rsidR="00F31287" w:rsidRPr="00F31287" w:rsidRDefault="00F31287" w:rsidP="000D1A5C">
      <w:pPr>
        <w:rPr>
          <w:rFonts w:ascii="Times New Roman" w:hAnsi="Times New Roman" w:cs="Times New Roman"/>
        </w:rPr>
      </w:pPr>
      <w:r w:rsidRPr="00F31287">
        <w:rPr>
          <w:b/>
          <w:bCs/>
          <w:u w:val="single"/>
        </w:rPr>
        <w:t>Visión</w:t>
      </w:r>
      <w:r w:rsidRPr="00F31287">
        <w:t>: Pretendemos ser pioneros en la integración definitiva de la domótica en el día a día.</w:t>
      </w:r>
    </w:p>
    <w:p w14:paraId="2A9FAAF9" w14:textId="77777777" w:rsidR="00F31287" w:rsidRPr="00F31287" w:rsidRDefault="00F31287" w:rsidP="000D1A5C">
      <w:pPr>
        <w:rPr>
          <w:rFonts w:ascii="Times New Roman" w:hAnsi="Times New Roman" w:cs="Times New Roman"/>
        </w:rPr>
      </w:pPr>
      <w:r w:rsidRPr="00F31287">
        <w:t>Valores: </w:t>
      </w:r>
    </w:p>
    <w:p w14:paraId="4A6ED7EA" w14:textId="77777777" w:rsidR="00F31287" w:rsidRPr="003D2968" w:rsidRDefault="00F31287" w:rsidP="003D2968">
      <w:pPr>
        <w:pStyle w:val="Prrafodelista"/>
      </w:pPr>
      <w:r w:rsidRPr="003D2968">
        <w:t>Trabajo en equipo: Promoviendo y apoyando un equipo homogéneo, polivalente e interdepartamental.</w:t>
      </w:r>
    </w:p>
    <w:p w14:paraId="195E1476" w14:textId="77777777" w:rsidR="00F31287" w:rsidRPr="003D2968" w:rsidRDefault="00F31287" w:rsidP="003D2968">
      <w:pPr>
        <w:pStyle w:val="Prrafodelista"/>
      </w:pPr>
      <w:r w:rsidRPr="003D2968">
        <w:t>Colaboración: Nos integramos con nuestros proveedores y clientes para mejorar día a día la calidad con los mismos para satisfacer sus necesidades.</w:t>
      </w:r>
    </w:p>
    <w:p w14:paraId="4943AE49" w14:textId="77777777" w:rsidR="00F31287" w:rsidRPr="003D2968" w:rsidRDefault="00F31287" w:rsidP="003D2968">
      <w:pPr>
        <w:pStyle w:val="Prrafodelista"/>
      </w:pPr>
      <w:r w:rsidRPr="003D2968">
        <w:t>Servicio: Cumplimos con nuestros compromisos y nos hacemos responsables de nuestro rendimiento en todas nuestras decisiones y acciones, basándonos en una gran voluntad de servicio por y para nuestros clientes.</w:t>
      </w:r>
    </w:p>
    <w:p w14:paraId="448201EF" w14:textId="5A4BD18D" w:rsidR="00F31287" w:rsidRPr="003D2968" w:rsidRDefault="00F31287" w:rsidP="003D2968">
      <w:pPr>
        <w:pStyle w:val="Prrafodelista"/>
      </w:pPr>
      <w:r w:rsidRPr="003D2968">
        <w:t xml:space="preserve">Innovación y mejora continua: Nos damos cuenta de la importancia de mirar hacia el futuro, por </w:t>
      </w:r>
      <w:r w:rsidR="008977DF" w:rsidRPr="003D2968">
        <w:t>tanto,</w:t>
      </w:r>
      <w:r w:rsidRPr="003D2968">
        <w:t xml:space="preserve"> ofrecemos lo último del mercado para dar un apoyo y servicio óptimo a nuestros clientes.</w:t>
      </w:r>
    </w:p>
    <w:p w14:paraId="4A90F861" w14:textId="77777777" w:rsidR="00F31287" w:rsidRPr="003D2968" w:rsidRDefault="00F31287" w:rsidP="003D2968">
      <w:pPr>
        <w:pStyle w:val="Prrafodelista"/>
      </w:pPr>
      <w:r w:rsidRPr="003D2968">
        <w:lastRenderedPageBreak/>
        <w:t>Comunicación: Promovemos y facilitamos la comunicación entre todos los niveles de la organización, disponiendo de herramientas eficaces, convocando los foros adecuados y con el compromiso constante de la dirección.</w:t>
      </w:r>
    </w:p>
    <w:p w14:paraId="369570D0" w14:textId="77777777" w:rsidR="00F31287" w:rsidRPr="003D2968" w:rsidRDefault="00F31287" w:rsidP="003D2968">
      <w:pPr>
        <w:pStyle w:val="Prrafodelista"/>
      </w:pPr>
      <w:r w:rsidRPr="003D2968">
        <w:t>Integridad y Ética: Promovemos un compromiso social y cumplimos nuestra normativa interna.</w:t>
      </w:r>
    </w:p>
    <w:p w14:paraId="1E15B1A8" w14:textId="77777777" w:rsidR="00F31287" w:rsidRPr="003D2968" w:rsidRDefault="00F31287" w:rsidP="003D2968">
      <w:pPr>
        <w:pStyle w:val="Prrafodelista"/>
      </w:pPr>
      <w:r w:rsidRPr="003D2968">
        <w:t>Modelo de dirección participativo: El personal de la empresa asume responsabilidades y participa en el proceso de toma de decisiones.</w:t>
      </w:r>
    </w:p>
    <w:p w14:paraId="414D488E" w14:textId="77777777" w:rsidR="00F31287" w:rsidRPr="003D2968" w:rsidRDefault="00F31287" w:rsidP="003D2968">
      <w:pPr>
        <w:pStyle w:val="Prrafodelista"/>
      </w:pPr>
      <w:r w:rsidRPr="003D2968">
        <w:t>Formación: La empresa se preocupa de la formación continua en todos los ámbitos.</w:t>
      </w:r>
    </w:p>
    <w:p w14:paraId="4CE55736" w14:textId="77777777" w:rsidR="00F31287" w:rsidRPr="003D2968" w:rsidRDefault="00F31287" w:rsidP="003D2968">
      <w:pPr>
        <w:pStyle w:val="Prrafodelista"/>
      </w:pPr>
      <w:r w:rsidRPr="003D2968">
        <w:t>Responsabilidad Social Corporativa: Contribuimos activamente al mejoramiento social, económico y ambiental, para mejorar nuestra situación competitiva y valorativa.</w:t>
      </w:r>
    </w:p>
    <w:p w14:paraId="154F947A" w14:textId="77777777" w:rsidR="00F31287" w:rsidRPr="00F31287" w:rsidRDefault="00F31287" w:rsidP="003D2968">
      <w:pPr>
        <w:pStyle w:val="Ttulo1"/>
        <w:rPr>
          <w:rFonts w:ascii="Times New Roman" w:hAnsi="Times New Roman" w:cs="Times New Roman"/>
          <w:sz w:val="48"/>
          <w:szCs w:val="48"/>
        </w:rPr>
      </w:pPr>
      <w:bookmarkStart w:id="11" w:name="_Toc96194917"/>
      <w:r w:rsidRPr="00F31287">
        <w:t>Estudio del mercado</w:t>
      </w:r>
      <w:bookmarkEnd w:id="11"/>
    </w:p>
    <w:p w14:paraId="28FFC857" w14:textId="77777777" w:rsidR="00F31287" w:rsidRPr="00F31287" w:rsidRDefault="00F31287" w:rsidP="000D1A5C">
      <w:pPr>
        <w:pStyle w:val="Ttulo2"/>
        <w:rPr>
          <w:rFonts w:ascii="Times New Roman" w:hAnsi="Times New Roman" w:cs="Times New Roman"/>
          <w:sz w:val="27"/>
          <w:szCs w:val="27"/>
        </w:rPr>
      </w:pPr>
      <w:bookmarkStart w:id="12" w:name="_Toc96194918"/>
      <w:r w:rsidRPr="00F31287">
        <w:t>Tipo de mercado</w:t>
      </w:r>
      <w:bookmarkEnd w:id="12"/>
    </w:p>
    <w:p w14:paraId="77B57809" w14:textId="77777777" w:rsidR="00F31287" w:rsidRPr="003D2968" w:rsidRDefault="00F31287" w:rsidP="003D2968">
      <w:pPr>
        <w:pStyle w:val="Prrafodelista"/>
      </w:pPr>
      <w:r w:rsidRPr="003D2968">
        <w:t>Según las características de los compradores es un mercado de consumo porque estamos ofreciendo un servicio.</w:t>
      </w:r>
    </w:p>
    <w:p w14:paraId="07CAE796" w14:textId="77777777" w:rsidR="00F31287" w:rsidRPr="003D2968" w:rsidRDefault="00F31287" w:rsidP="003D2968">
      <w:pPr>
        <w:pStyle w:val="Prrafodelista"/>
      </w:pPr>
      <w:r w:rsidRPr="003D2968">
        <w:t>Según el número y tipo de competidores es una competencia monopolística porque hay pocas empresas que comercializan este servicio.</w:t>
      </w:r>
    </w:p>
    <w:p w14:paraId="0E2311C7" w14:textId="77777777" w:rsidR="00F31287" w:rsidRPr="003D2968" w:rsidRDefault="00F31287" w:rsidP="003D2968">
      <w:pPr>
        <w:pStyle w:val="Prrafodelista"/>
      </w:pPr>
      <w:r w:rsidRPr="003D2968">
        <w:t>Según la relación de la empresa es un mercado tendencial está orientado a generaciones futuras</w:t>
      </w:r>
    </w:p>
    <w:p w14:paraId="726DC02E" w14:textId="77777777" w:rsidR="00F31287" w:rsidRPr="00F31287" w:rsidRDefault="00F31287" w:rsidP="000D1A5C">
      <w:pPr>
        <w:pStyle w:val="Ttulo2"/>
        <w:rPr>
          <w:rFonts w:ascii="Times New Roman" w:hAnsi="Times New Roman" w:cs="Times New Roman"/>
          <w:sz w:val="27"/>
          <w:szCs w:val="27"/>
        </w:rPr>
      </w:pPr>
      <w:bookmarkStart w:id="13" w:name="_Toc96194919"/>
      <w:r w:rsidRPr="00F31287">
        <w:t>El segmento del mercado</w:t>
      </w:r>
      <w:bookmarkEnd w:id="13"/>
    </w:p>
    <w:p w14:paraId="77728A16" w14:textId="77777777" w:rsidR="00F31287" w:rsidRPr="00F31287" w:rsidRDefault="00F31287" w:rsidP="000D1A5C">
      <w:pPr>
        <w:rPr>
          <w:rFonts w:ascii="Times New Roman" w:hAnsi="Times New Roman" w:cs="Times New Roman"/>
        </w:rPr>
      </w:pPr>
      <w:r w:rsidRPr="00F31287">
        <w:t>Este servicio va orientado a un público joven con un nivel de poder adquisitivo normal, con salarios normales, que les guste ahorrar hasta el último minuto.</w:t>
      </w:r>
    </w:p>
    <w:p w14:paraId="0028650F" w14:textId="77777777" w:rsidR="00F31287" w:rsidRPr="00F31287" w:rsidRDefault="00F31287" w:rsidP="000D1A5C">
      <w:pPr>
        <w:pStyle w:val="Ttulo2"/>
        <w:rPr>
          <w:rFonts w:ascii="Times New Roman" w:hAnsi="Times New Roman" w:cs="Times New Roman"/>
          <w:sz w:val="36"/>
          <w:szCs w:val="36"/>
        </w:rPr>
      </w:pPr>
      <w:bookmarkStart w:id="14" w:name="_Toc96194352"/>
      <w:bookmarkStart w:id="15" w:name="_Toc96194920"/>
      <w:r w:rsidRPr="00F31287">
        <w:t>Diseño del estudio</w:t>
      </w:r>
      <w:bookmarkEnd w:id="14"/>
      <w:bookmarkEnd w:id="15"/>
    </w:p>
    <w:p w14:paraId="28B995B1" w14:textId="77777777" w:rsidR="00F31287" w:rsidRPr="009A73E6" w:rsidRDefault="00F31287" w:rsidP="009A73E6">
      <w:pPr>
        <w:pStyle w:val="Ttulo3"/>
      </w:pPr>
      <w:bookmarkStart w:id="16" w:name="_Toc96194353"/>
      <w:r w:rsidRPr="009A73E6">
        <w:t>Objetivo del estudio:</w:t>
      </w:r>
      <w:bookmarkEnd w:id="16"/>
    </w:p>
    <w:p w14:paraId="72B06557" w14:textId="77777777" w:rsidR="00F31287" w:rsidRPr="00F31287" w:rsidRDefault="00F31287" w:rsidP="009A73E6">
      <w:pPr>
        <w:ind w:left="426"/>
        <w:rPr>
          <w:rFonts w:ascii="Times New Roman" w:hAnsi="Times New Roman" w:cs="Times New Roman"/>
        </w:rPr>
      </w:pPr>
      <w:r w:rsidRPr="00F31287">
        <w:t xml:space="preserve">Se quiere saber si los posibles clientes potenciales pagarían para </w:t>
      </w:r>
      <w:proofErr w:type="spellStart"/>
      <w:r w:rsidRPr="00F31287">
        <w:t>domotizar</w:t>
      </w:r>
      <w:proofErr w:type="spellEnd"/>
      <w:r w:rsidRPr="00F31287">
        <w:t xml:space="preserve"> su casa o si pagarían más por una vivienda domotizada.</w:t>
      </w:r>
    </w:p>
    <w:p w14:paraId="742CB21D" w14:textId="77777777" w:rsidR="00F31287" w:rsidRPr="00F31287" w:rsidRDefault="00F31287" w:rsidP="009A73E6">
      <w:pPr>
        <w:ind w:left="426"/>
        <w:rPr>
          <w:rFonts w:ascii="Times New Roman" w:hAnsi="Times New Roman" w:cs="Times New Roman"/>
        </w:rPr>
      </w:pPr>
      <w:r w:rsidRPr="00F31287">
        <w:t>Si ven la domotización como una moda o como un estándar en los próximos años.</w:t>
      </w:r>
    </w:p>
    <w:p w14:paraId="71B9F7F2" w14:textId="77777777" w:rsidR="00F31287" w:rsidRPr="00F31287" w:rsidRDefault="00F31287" w:rsidP="009A73E6">
      <w:pPr>
        <w:ind w:left="426"/>
        <w:rPr>
          <w:rFonts w:ascii="Times New Roman" w:hAnsi="Times New Roman" w:cs="Times New Roman"/>
        </w:rPr>
      </w:pPr>
      <w:r w:rsidRPr="00F31287">
        <w:t>También si saben los beneficios de la domotización en las viviendas, y lo útil que puede llegar a ser.</w:t>
      </w:r>
    </w:p>
    <w:p w14:paraId="6C95F718" w14:textId="77777777" w:rsidR="009A73E6" w:rsidRDefault="009A73E6">
      <w:pPr>
        <w:spacing w:after="160" w:line="259" w:lineRule="auto"/>
        <w:ind w:left="0"/>
        <w:jc w:val="left"/>
        <w:rPr>
          <w:b/>
          <w:bCs/>
          <w:sz w:val="27"/>
          <w:szCs w:val="27"/>
        </w:rPr>
      </w:pPr>
      <w:r>
        <w:br w:type="page"/>
      </w:r>
    </w:p>
    <w:p w14:paraId="0669F109" w14:textId="67A62994" w:rsidR="00F31287" w:rsidRPr="003D2968" w:rsidRDefault="00F31287" w:rsidP="009A73E6">
      <w:pPr>
        <w:pStyle w:val="Ttulo3"/>
      </w:pPr>
      <w:bookmarkStart w:id="17" w:name="_Toc96194354"/>
      <w:r w:rsidRPr="003D2968">
        <w:lastRenderedPageBreak/>
        <w:t>El diseño del plan, que métodos de recogida de información pensamos seguir.</w:t>
      </w:r>
      <w:bookmarkEnd w:id="17"/>
    </w:p>
    <w:p w14:paraId="29508BF6" w14:textId="53A50FA2" w:rsidR="00F31287" w:rsidRPr="00F31287" w:rsidRDefault="00F31287" w:rsidP="009A73E6">
      <w:pPr>
        <w:ind w:left="426"/>
        <w:rPr>
          <w:rFonts w:ascii="Times New Roman" w:hAnsi="Times New Roman" w:cs="Times New Roman"/>
        </w:rPr>
      </w:pPr>
      <w:r w:rsidRPr="00F31287">
        <w:t xml:space="preserve">Recogeremos estadísticas de las encuestas de </w:t>
      </w:r>
      <w:r w:rsidR="008977DF" w:rsidRPr="00F31287">
        <w:t>Google</w:t>
      </w:r>
      <w:r w:rsidRPr="00F31287">
        <w:t xml:space="preserve"> o de páginas de compra de dispositivos inteligentes.</w:t>
      </w:r>
    </w:p>
    <w:p w14:paraId="12161DDC" w14:textId="77777777" w:rsidR="00F31287" w:rsidRPr="003D2968" w:rsidRDefault="00F31287" w:rsidP="003D2968">
      <w:pPr>
        <w:pStyle w:val="Prrafodelista"/>
      </w:pPr>
      <w:r w:rsidRPr="003D2968">
        <w:t>Obtener y clasificar información</w:t>
      </w:r>
    </w:p>
    <w:p w14:paraId="75842AF4" w14:textId="77777777" w:rsidR="00F31287" w:rsidRPr="003D2968" w:rsidRDefault="00F31287" w:rsidP="003D2968">
      <w:pPr>
        <w:pStyle w:val="Prrafodelista"/>
      </w:pPr>
      <w:r w:rsidRPr="003D2968">
        <w:t>Edad de la persona.</w:t>
      </w:r>
    </w:p>
    <w:p w14:paraId="6A70CF05" w14:textId="77777777" w:rsidR="00F31287" w:rsidRPr="003D2968" w:rsidRDefault="00F31287" w:rsidP="003D2968">
      <w:pPr>
        <w:pStyle w:val="Prrafodelista"/>
      </w:pPr>
      <w:r w:rsidRPr="003D2968">
        <w:t>Nivel de adquisición económica.</w:t>
      </w:r>
    </w:p>
    <w:p w14:paraId="04C2E0BD" w14:textId="77777777" w:rsidR="00F31287" w:rsidRPr="003D2968" w:rsidRDefault="00F31287" w:rsidP="003D2968">
      <w:pPr>
        <w:pStyle w:val="Prrafodelista"/>
      </w:pPr>
      <w:r w:rsidRPr="003D2968">
        <w:t>Si conoce o posee algún dispositivo de IoT o domótica (Google Home, Alexa).</w:t>
      </w:r>
    </w:p>
    <w:p w14:paraId="4334780B" w14:textId="77777777" w:rsidR="00F31287" w:rsidRPr="003D2968" w:rsidRDefault="00F31287" w:rsidP="003D2968">
      <w:pPr>
        <w:pStyle w:val="Prrafodelista"/>
      </w:pPr>
      <w:r w:rsidRPr="003D2968">
        <w:t>Si conoce las ventajas o posibles inconvenientes de los dispositivos de IoT y domótica.</w:t>
      </w:r>
    </w:p>
    <w:p w14:paraId="4EEE1F7A" w14:textId="77777777" w:rsidR="00F31287" w:rsidRPr="003D2968" w:rsidRDefault="00F31287" w:rsidP="003D2968">
      <w:pPr>
        <w:pStyle w:val="Prrafodelista"/>
      </w:pPr>
      <w:r w:rsidRPr="003D2968">
        <w:t>Los temores que tiene acerca de los productos.</w:t>
      </w:r>
    </w:p>
    <w:p w14:paraId="203A713A" w14:textId="77777777" w:rsidR="00F31287" w:rsidRPr="003D2968" w:rsidRDefault="00F31287" w:rsidP="003D2968">
      <w:pPr>
        <w:pStyle w:val="Prrafodelista"/>
      </w:pPr>
      <w:r w:rsidRPr="003D2968">
        <w:t>Si le gustaría tener su casa domotizada.</w:t>
      </w:r>
    </w:p>
    <w:p w14:paraId="7D1672BE" w14:textId="77777777" w:rsidR="00F31287" w:rsidRPr="003D2968" w:rsidRDefault="00F31287" w:rsidP="003D2968">
      <w:pPr>
        <w:pStyle w:val="Prrafodelista"/>
      </w:pPr>
      <w:r w:rsidRPr="003D2968">
        <w:t>Se cree que en los próximos años la domótica jugará un papel muy importante a la hora de comprar una vivienda.</w:t>
      </w:r>
    </w:p>
    <w:p w14:paraId="613CD776" w14:textId="77777777" w:rsidR="00F31287" w:rsidRPr="003D2968" w:rsidRDefault="00F31287" w:rsidP="003D2968">
      <w:pPr>
        <w:pStyle w:val="Prrafodelista"/>
      </w:pPr>
      <w:r w:rsidRPr="003D2968">
        <w:t>Si prefiere una vivienda domotizada a una que no, lo esté, si tuviese que elegir.</w:t>
      </w:r>
    </w:p>
    <w:p w14:paraId="7622AE31" w14:textId="77777777" w:rsidR="00F31287" w:rsidRPr="003D2968" w:rsidRDefault="00F31287" w:rsidP="003D2968">
      <w:pPr>
        <w:pStyle w:val="Prrafodelista"/>
      </w:pPr>
      <w:r w:rsidRPr="003D2968">
        <w:t>Conclusiones</w:t>
      </w:r>
    </w:p>
    <w:p w14:paraId="2B819652" w14:textId="77777777" w:rsidR="00F31287" w:rsidRPr="00F31287" w:rsidRDefault="00F31287" w:rsidP="009A73E6">
      <w:pPr>
        <w:ind w:left="426"/>
        <w:rPr>
          <w:rFonts w:ascii="Times New Roman" w:hAnsi="Times New Roman" w:cs="Times New Roman"/>
        </w:rPr>
      </w:pPr>
      <w:r w:rsidRPr="00F31287">
        <w:t>Saber si a la gente (futuros clientes) le interesa tener su casa o empresa domotizada, y si pagaría por ello.</w:t>
      </w:r>
    </w:p>
    <w:p w14:paraId="25709FD5" w14:textId="77777777" w:rsidR="00F31287" w:rsidRPr="00F31287" w:rsidRDefault="00F31287" w:rsidP="009A73E6">
      <w:pPr>
        <w:pStyle w:val="Ttulo3"/>
      </w:pPr>
      <w:bookmarkStart w:id="18" w:name="_Toc96194355"/>
      <w:r w:rsidRPr="00F31287">
        <w:t>Análisis de la competencia</w:t>
      </w:r>
      <w:bookmarkEnd w:id="18"/>
    </w:p>
    <w:p w14:paraId="6CB07243" w14:textId="1F319EA7" w:rsidR="00F31287" w:rsidRPr="00F31287" w:rsidRDefault="00F31287" w:rsidP="009A73E6">
      <w:pPr>
        <w:ind w:left="426"/>
        <w:rPr>
          <w:rFonts w:ascii="Times New Roman" w:hAnsi="Times New Roman" w:cs="Times New Roman"/>
        </w:rPr>
      </w:pPr>
      <w:r w:rsidRPr="00F31287">
        <w:t>Hemos valorado la posibilidad de que en los próximos años emerjan pequeñas empresas que ofrezcan un servicio parecido al nuestro.</w:t>
      </w:r>
    </w:p>
    <w:p w14:paraId="481C63E8" w14:textId="77777777" w:rsidR="00F31287" w:rsidRPr="009A73E6" w:rsidRDefault="00F31287" w:rsidP="009A73E6">
      <w:pPr>
        <w:pStyle w:val="Ttulo4"/>
      </w:pPr>
      <w:r w:rsidRPr="009A73E6">
        <w:t>Posibles proveedores</w:t>
      </w:r>
    </w:p>
    <w:p w14:paraId="0431A6F5" w14:textId="4A76CC7E" w:rsidR="00F31287" w:rsidRPr="00F31287" w:rsidRDefault="00F31287" w:rsidP="009A73E6">
      <w:pPr>
        <w:ind w:left="567"/>
        <w:rPr>
          <w:rFonts w:ascii="Times New Roman" w:hAnsi="Times New Roman" w:cs="Times New Roman"/>
        </w:rPr>
      </w:pPr>
      <w:r w:rsidRPr="00F31287">
        <w:t>Los equipos necesario</w:t>
      </w:r>
      <w:r w:rsidR="009A73E6">
        <w:t>s</w:t>
      </w:r>
      <w:r w:rsidRPr="00F31287">
        <w:t xml:space="preserve"> se compran a grandes proveedores</w:t>
      </w:r>
    </w:p>
    <w:p w14:paraId="02BCD7BD" w14:textId="77777777" w:rsidR="009A73E6" w:rsidRDefault="009A73E6">
      <w:pPr>
        <w:spacing w:after="160" w:line="259" w:lineRule="auto"/>
        <w:ind w:left="0"/>
        <w:jc w:val="left"/>
        <w:rPr>
          <w:b/>
          <w:bCs/>
        </w:rPr>
      </w:pPr>
      <w:r>
        <w:br w:type="page"/>
      </w:r>
    </w:p>
    <w:p w14:paraId="7FDEB927" w14:textId="037D8DFD" w:rsidR="00F31287" w:rsidRPr="003D2968" w:rsidRDefault="00F31287" w:rsidP="009A73E6">
      <w:pPr>
        <w:pStyle w:val="Ttulo4"/>
      </w:pPr>
      <w:r w:rsidRPr="003D2968">
        <w:lastRenderedPageBreak/>
        <w:t>Localización de la empresa</w:t>
      </w:r>
    </w:p>
    <w:p w14:paraId="1E71F732" w14:textId="38BCB721" w:rsidR="00F31287" w:rsidRPr="00F31287" w:rsidRDefault="00F31287" w:rsidP="009A73E6">
      <w:pPr>
        <w:ind w:left="567"/>
        <w:rPr>
          <w:rFonts w:ascii="Times New Roman" w:hAnsi="Times New Roman" w:cs="Times New Roman"/>
        </w:rPr>
      </w:pPr>
      <w:r w:rsidRPr="00F31287">
        <w:t>En el parque tecnológico de zaragoza</w:t>
      </w:r>
    </w:p>
    <w:p w14:paraId="1524ED8B" w14:textId="4C6293C6" w:rsidR="00F31287" w:rsidRPr="00F31287" w:rsidRDefault="009A73E6" w:rsidP="000D1A5C">
      <w:pPr>
        <w:rPr>
          <w:rFonts w:ascii="Times New Roman" w:hAnsi="Times New Roman" w:cs="Times New Roman"/>
        </w:rPr>
      </w:pPr>
      <w:r w:rsidRPr="00F31287">
        <w:rPr>
          <w:rFonts w:ascii="Calibri" w:hAnsi="Calibri" w:cs="Calibri"/>
          <w:noProof/>
          <w:bdr w:val="none" w:sz="0" w:space="0" w:color="auto" w:frame="1"/>
        </w:rPr>
        <w:drawing>
          <wp:anchor distT="0" distB="0" distL="114300" distR="114300" simplePos="0" relativeHeight="251659264" behindDoc="0" locked="0" layoutInCell="1" allowOverlap="1" wp14:anchorId="7509E27F" wp14:editId="7CCBEB1E">
            <wp:simplePos x="0" y="0"/>
            <wp:positionH relativeFrom="margin">
              <wp:align>center</wp:align>
            </wp:positionH>
            <wp:positionV relativeFrom="paragraph">
              <wp:posOffset>4520</wp:posOffset>
            </wp:positionV>
            <wp:extent cx="4419600" cy="3566160"/>
            <wp:effectExtent l="0" t="0" r="0" b="0"/>
            <wp:wrapThrough wrapText="bothSides">
              <wp:wrapPolygon edited="0">
                <wp:start x="0" y="0"/>
                <wp:lineTo x="0" y="21462"/>
                <wp:lineTo x="21507" y="21462"/>
                <wp:lineTo x="21507" y="0"/>
                <wp:lineTo x="0" y="0"/>
              </wp:wrapPolygon>
            </wp:wrapThrough>
            <wp:docPr id="4"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ap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356616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287" w:rsidRPr="00F31287">
        <w:tab/>
      </w:r>
      <w:r w:rsidR="00F31287" w:rsidRPr="00F31287">
        <w:tab/>
      </w:r>
    </w:p>
    <w:p w14:paraId="20306454" w14:textId="77777777" w:rsidR="00F31287" w:rsidRPr="00F31287" w:rsidRDefault="00F31287" w:rsidP="003D2968">
      <w:pPr>
        <w:pStyle w:val="Ttulo1"/>
        <w:rPr>
          <w:rFonts w:ascii="Times New Roman" w:hAnsi="Times New Roman" w:cs="Times New Roman"/>
          <w:sz w:val="48"/>
          <w:szCs w:val="48"/>
        </w:rPr>
      </w:pPr>
      <w:bookmarkStart w:id="19" w:name="_Toc96194921"/>
      <w:r w:rsidRPr="00F31287">
        <w:t>Marketing</w:t>
      </w:r>
      <w:bookmarkEnd w:id="19"/>
    </w:p>
    <w:p w14:paraId="7B85BD3C" w14:textId="77777777" w:rsidR="00F31287" w:rsidRPr="00F31287" w:rsidRDefault="00F31287" w:rsidP="000D1A5C">
      <w:pPr>
        <w:pStyle w:val="Ttulo2"/>
        <w:rPr>
          <w:rFonts w:ascii="Times New Roman" w:hAnsi="Times New Roman" w:cs="Times New Roman"/>
          <w:sz w:val="27"/>
          <w:szCs w:val="27"/>
        </w:rPr>
      </w:pPr>
      <w:bookmarkStart w:id="20" w:name="_Toc96194922"/>
      <w:r w:rsidRPr="00F31287">
        <w:t>Posicionamiento</w:t>
      </w:r>
      <w:bookmarkEnd w:id="20"/>
    </w:p>
    <w:p w14:paraId="54B99504" w14:textId="77777777" w:rsidR="00F31287" w:rsidRPr="00F31287" w:rsidRDefault="00F31287" w:rsidP="000D1A5C">
      <w:pPr>
        <w:rPr>
          <w:rFonts w:ascii="Times New Roman" w:hAnsi="Times New Roman" w:cs="Times New Roman"/>
        </w:rPr>
      </w:pPr>
      <w:r w:rsidRPr="00F31287">
        <w:t>Actualmente el mayor problema de IoT es que se prioriza la rapidez a la seguridad, nuestra estrategia se basa en la seguridad, en lo que nuestra empresa hace mucho hincapié.</w:t>
      </w:r>
    </w:p>
    <w:p w14:paraId="6E969BC8" w14:textId="77777777" w:rsidR="00F31287" w:rsidRPr="00F31287" w:rsidRDefault="00F31287" w:rsidP="000D1A5C"/>
    <w:p w14:paraId="22E345FD" w14:textId="77777777" w:rsidR="00F31287" w:rsidRPr="00F31287" w:rsidRDefault="00F31287" w:rsidP="000D1A5C">
      <w:pPr>
        <w:pStyle w:val="Ttulo2"/>
        <w:rPr>
          <w:rFonts w:ascii="Times New Roman" w:hAnsi="Times New Roman" w:cs="Times New Roman"/>
          <w:sz w:val="27"/>
          <w:szCs w:val="27"/>
        </w:rPr>
      </w:pPr>
      <w:bookmarkStart w:id="21" w:name="_Toc96194923"/>
      <w:r w:rsidRPr="00F31287">
        <w:t>Producto</w:t>
      </w:r>
      <w:bookmarkEnd w:id="21"/>
    </w:p>
    <w:p w14:paraId="0400B7FB" w14:textId="77777777" w:rsidR="00F31287" w:rsidRPr="00F31287" w:rsidRDefault="00F31287" w:rsidP="000D1A5C">
      <w:pPr>
        <w:rPr>
          <w:rFonts w:ascii="Times New Roman" w:hAnsi="Times New Roman" w:cs="Times New Roman"/>
        </w:rPr>
      </w:pPr>
      <w:r w:rsidRPr="00F31287">
        <w:t>Como producto, comercializamos una estación base, donde se conectan todos los dispositivos de IoT, dicha base se conecta con la máquina donde está alojado el servidor de automatizaciones del cliente vinculado con su cuenta.</w:t>
      </w:r>
    </w:p>
    <w:p w14:paraId="2A9ECD16" w14:textId="77777777" w:rsidR="00F31287" w:rsidRPr="00F31287" w:rsidRDefault="00F31287" w:rsidP="000D1A5C">
      <w:pPr>
        <w:rPr>
          <w:rFonts w:ascii="Times New Roman" w:hAnsi="Times New Roman" w:cs="Times New Roman"/>
        </w:rPr>
      </w:pPr>
      <w:r w:rsidRPr="00F31287">
        <w:t>Como servicios, proporcionamos asesoramiento en planes de automatización, estudio e instalación.</w:t>
      </w:r>
    </w:p>
    <w:p w14:paraId="31DF6CF7" w14:textId="77777777" w:rsidR="009A73E6" w:rsidRDefault="009A73E6">
      <w:pPr>
        <w:spacing w:after="160" w:line="259" w:lineRule="auto"/>
        <w:ind w:left="0"/>
        <w:jc w:val="left"/>
        <w:rPr>
          <w:b/>
          <w:bCs/>
          <w:sz w:val="32"/>
          <w:szCs w:val="32"/>
        </w:rPr>
      </w:pPr>
      <w:r>
        <w:br w:type="page"/>
      </w:r>
    </w:p>
    <w:p w14:paraId="292E819C" w14:textId="1A6BBA86" w:rsidR="00F31287" w:rsidRPr="00F31287" w:rsidRDefault="00F31287" w:rsidP="000D1A5C">
      <w:pPr>
        <w:pStyle w:val="Ttulo2"/>
        <w:rPr>
          <w:rFonts w:ascii="Times New Roman" w:hAnsi="Times New Roman" w:cs="Times New Roman"/>
          <w:sz w:val="27"/>
          <w:szCs w:val="27"/>
        </w:rPr>
      </w:pPr>
      <w:bookmarkStart w:id="22" w:name="_Toc96194924"/>
      <w:r w:rsidRPr="00F31287">
        <w:lastRenderedPageBreak/>
        <w:t>Precios</w:t>
      </w:r>
      <w:bookmarkEnd w:id="22"/>
    </w:p>
    <w:p w14:paraId="782F157C" w14:textId="77777777" w:rsidR="00F31287" w:rsidRPr="00F31287" w:rsidRDefault="00F31287" w:rsidP="00EC15DF">
      <w:pPr>
        <w:pStyle w:val="Ttulo5"/>
        <w:rPr>
          <w:rFonts w:ascii="Times New Roman" w:hAnsi="Times New Roman" w:cs="Times New Roman"/>
          <w:b/>
          <w:bCs/>
          <w:sz w:val="36"/>
          <w:szCs w:val="36"/>
        </w:rPr>
      </w:pPr>
      <w:r w:rsidRPr="00F31287">
        <w:t>Starter Packs</w:t>
      </w:r>
    </w:p>
    <w:tbl>
      <w:tblPr>
        <w:tblStyle w:val="Tabladelista6concolores-nfasis5"/>
        <w:tblpPr w:leftFromText="141" w:rightFromText="141" w:vertAnchor="text" w:tblpXSpec="center" w:tblpY="1"/>
        <w:tblOverlap w:val="never"/>
        <w:tblW w:w="9026" w:type="dxa"/>
        <w:jc w:val="center"/>
        <w:tblLook w:val="04A0" w:firstRow="1" w:lastRow="0" w:firstColumn="1" w:lastColumn="0" w:noHBand="0" w:noVBand="1"/>
      </w:tblPr>
      <w:tblGrid>
        <w:gridCol w:w="2797"/>
        <w:gridCol w:w="857"/>
        <w:gridCol w:w="1550"/>
        <w:gridCol w:w="1364"/>
        <w:gridCol w:w="1244"/>
        <w:gridCol w:w="1214"/>
      </w:tblGrid>
      <w:tr w:rsidR="00EC15DF" w:rsidRPr="00F31287" w14:paraId="5EE62E8A" w14:textId="77777777" w:rsidTr="00EC15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5831C1" w14:textId="77777777" w:rsidR="00F31287" w:rsidRPr="00F31287" w:rsidRDefault="00F31287" w:rsidP="00EC15DF"/>
        </w:tc>
        <w:tc>
          <w:tcPr>
            <w:tcW w:w="0" w:type="auto"/>
            <w:vAlign w:val="center"/>
            <w:hideMark/>
          </w:tcPr>
          <w:p w14:paraId="6F798EC1" w14:textId="77777777" w:rsidR="00F31287" w:rsidRPr="00F31287" w:rsidRDefault="00F31287"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2566738F" w14:textId="77777777" w:rsidR="00F31287" w:rsidRPr="00F31287" w:rsidRDefault="00F31287"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666BE8B9" w14:textId="77777777" w:rsidR="00F31287" w:rsidRPr="00F31287" w:rsidRDefault="00F31287"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F31287">
              <w:t>Advanced</w:t>
            </w:r>
            <w:proofErr w:type="spellEnd"/>
          </w:p>
        </w:tc>
        <w:tc>
          <w:tcPr>
            <w:tcW w:w="0" w:type="auto"/>
            <w:vAlign w:val="center"/>
            <w:hideMark/>
          </w:tcPr>
          <w:p w14:paraId="54CBEEC0" w14:textId="77777777" w:rsidR="00F31287" w:rsidRPr="00F31287" w:rsidRDefault="00F31287"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c>
          <w:tcPr>
            <w:tcW w:w="0" w:type="auto"/>
            <w:vAlign w:val="center"/>
            <w:hideMark/>
          </w:tcPr>
          <w:p w14:paraId="2E932B05" w14:textId="77777777" w:rsidR="00F31287" w:rsidRPr="00F31287" w:rsidRDefault="00F31287"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F31287">
              <w:t>Custom</w:t>
            </w:r>
            <w:proofErr w:type="spellEnd"/>
          </w:p>
        </w:tc>
      </w:tr>
      <w:tr w:rsidR="00EC15DF" w:rsidRPr="00F31287" w14:paraId="550A7A91" w14:textId="77777777" w:rsidTr="00EC15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94482A" w14:textId="77777777" w:rsidR="00F31287" w:rsidRPr="00F31287" w:rsidRDefault="00F31287" w:rsidP="00EC15DF">
            <w:pPr>
              <w:ind w:left="0"/>
              <w:jc w:val="center"/>
              <w:rPr>
                <w:rFonts w:ascii="Times New Roman" w:hAnsi="Times New Roman" w:cs="Times New Roman"/>
              </w:rPr>
            </w:pPr>
            <w:r w:rsidRPr="00F31287">
              <w:t>Producto base (estación base)</w:t>
            </w:r>
          </w:p>
        </w:tc>
        <w:tc>
          <w:tcPr>
            <w:tcW w:w="0" w:type="auto"/>
            <w:vAlign w:val="center"/>
            <w:hideMark/>
          </w:tcPr>
          <w:p w14:paraId="36A1398B" w14:textId="77777777" w:rsidR="00F31287" w:rsidRPr="00F31287" w:rsidRDefault="00F31287"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2294B82" w14:textId="77777777" w:rsidR="00F31287" w:rsidRPr="00F31287"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542950A" w14:textId="77777777" w:rsidR="00F31287" w:rsidRPr="00F31287"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465C802B" w14:textId="77777777" w:rsidR="00F31287" w:rsidRPr="00F31287"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5ADBBCC" w14:textId="77777777" w:rsidR="00F31287" w:rsidRPr="00F31287"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EC15DF" w:rsidRPr="00F31287" w14:paraId="2631ADE4" w14:textId="77777777" w:rsidTr="00EC15DF">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0CF761" w14:textId="77777777" w:rsidR="00F31287" w:rsidRPr="00F31287" w:rsidRDefault="00F31287" w:rsidP="00EC15DF">
            <w:pPr>
              <w:ind w:left="0"/>
              <w:jc w:val="center"/>
              <w:rPr>
                <w:rFonts w:ascii="Times New Roman" w:hAnsi="Times New Roman" w:cs="Times New Roman"/>
              </w:rPr>
            </w:pPr>
            <w:r w:rsidRPr="00F31287">
              <w:t>Sensores Temperatura Humedad</w:t>
            </w:r>
          </w:p>
        </w:tc>
        <w:tc>
          <w:tcPr>
            <w:tcW w:w="0" w:type="auto"/>
            <w:vAlign w:val="center"/>
            <w:hideMark/>
          </w:tcPr>
          <w:p w14:paraId="227AEA87" w14:textId="77777777" w:rsidR="00F31287" w:rsidRPr="00F31287" w:rsidRDefault="00F31287"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t>1</w:t>
            </w:r>
          </w:p>
        </w:tc>
        <w:tc>
          <w:tcPr>
            <w:tcW w:w="0" w:type="auto"/>
            <w:vAlign w:val="center"/>
            <w:hideMark/>
          </w:tcPr>
          <w:p w14:paraId="60840FE9" w14:textId="77777777" w:rsidR="00F31287" w:rsidRPr="00F31287" w:rsidRDefault="00F31287"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t>4</w:t>
            </w:r>
          </w:p>
        </w:tc>
        <w:tc>
          <w:tcPr>
            <w:tcW w:w="0" w:type="auto"/>
            <w:vAlign w:val="center"/>
            <w:hideMark/>
          </w:tcPr>
          <w:p w14:paraId="456359CD" w14:textId="77777777" w:rsidR="00F31287" w:rsidRPr="00F31287" w:rsidRDefault="00F31287"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t>6</w:t>
            </w:r>
          </w:p>
        </w:tc>
        <w:tc>
          <w:tcPr>
            <w:tcW w:w="0" w:type="auto"/>
            <w:vAlign w:val="center"/>
            <w:hideMark/>
          </w:tcPr>
          <w:p w14:paraId="0F78E67E" w14:textId="77777777" w:rsidR="00F31287" w:rsidRPr="00F31287" w:rsidRDefault="00F31287"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t>10</w:t>
            </w:r>
          </w:p>
        </w:tc>
        <w:tc>
          <w:tcPr>
            <w:tcW w:w="0" w:type="auto"/>
            <w:vAlign w:val="center"/>
            <w:hideMark/>
          </w:tcPr>
          <w:p w14:paraId="2C2F1B29" w14:textId="77777777" w:rsidR="00F31287" w:rsidRPr="00F31287" w:rsidRDefault="00F31287"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t>A elección</w:t>
            </w:r>
          </w:p>
        </w:tc>
      </w:tr>
      <w:tr w:rsidR="00EC15DF" w:rsidRPr="00F31287" w14:paraId="377CFD82" w14:textId="77777777" w:rsidTr="00EC15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E8CDEE" w14:textId="77777777" w:rsidR="00F31287" w:rsidRPr="00F31287" w:rsidRDefault="00F31287" w:rsidP="00EC15DF">
            <w:pPr>
              <w:ind w:left="0"/>
              <w:jc w:val="center"/>
              <w:rPr>
                <w:rFonts w:ascii="Times New Roman" w:hAnsi="Times New Roman" w:cs="Times New Roman"/>
              </w:rPr>
            </w:pPr>
            <w:r w:rsidRPr="00F31287">
              <w:t>Detectores de presencia</w:t>
            </w:r>
          </w:p>
        </w:tc>
        <w:tc>
          <w:tcPr>
            <w:tcW w:w="0" w:type="auto"/>
            <w:vAlign w:val="center"/>
            <w:hideMark/>
          </w:tcPr>
          <w:p w14:paraId="303115F4" w14:textId="77777777" w:rsidR="00F31287" w:rsidRPr="00F31287" w:rsidRDefault="00F31287"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1</w:t>
            </w:r>
          </w:p>
        </w:tc>
        <w:tc>
          <w:tcPr>
            <w:tcW w:w="0" w:type="auto"/>
            <w:vAlign w:val="center"/>
            <w:hideMark/>
          </w:tcPr>
          <w:p w14:paraId="6623FA18" w14:textId="77777777" w:rsidR="00F31287" w:rsidRPr="00F31287" w:rsidRDefault="00F31287"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2</w:t>
            </w:r>
          </w:p>
        </w:tc>
        <w:tc>
          <w:tcPr>
            <w:tcW w:w="0" w:type="auto"/>
            <w:vAlign w:val="center"/>
            <w:hideMark/>
          </w:tcPr>
          <w:p w14:paraId="0D3E5D5D" w14:textId="77777777" w:rsidR="00F31287" w:rsidRPr="00F31287" w:rsidRDefault="00F31287"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3</w:t>
            </w:r>
          </w:p>
        </w:tc>
        <w:tc>
          <w:tcPr>
            <w:tcW w:w="0" w:type="auto"/>
            <w:vAlign w:val="center"/>
            <w:hideMark/>
          </w:tcPr>
          <w:p w14:paraId="2C9068D1" w14:textId="77777777" w:rsidR="00F31287" w:rsidRPr="00F31287" w:rsidRDefault="00F31287"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5</w:t>
            </w:r>
          </w:p>
        </w:tc>
        <w:tc>
          <w:tcPr>
            <w:tcW w:w="0" w:type="auto"/>
            <w:vAlign w:val="center"/>
            <w:hideMark/>
          </w:tcPr>
          <w:p w14:paraId="3B11DDF6" w14:textId="77777777" w:rsidR="00F31287" w:rsidRPr="00F31287" w:rsidRDefault="00F31287"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A elección</w:t>
            </w:r>
          </w:p>
        </w:tc>
      </w:tr>
      <w:tr w:rsidR="00EC15DF" w:rsidRPr="00F31287" w14:paraId="038D3B9A" w14:textId="77777777" w:rsidTr="00EC15DF">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164795" w14:textId="77777777" w:rsidR="00F31287" w:rsidRPr="00F31287" w:rsidRDefault="00F31287" w:rsidP="00EC15DF">
            <w:pPr>
              <w:ind w:left="0"/>
              <w:jc w:val="center"/>
              <w:rPr>
                <w:rFonts w:ascii="Times New Roman" w:hAnsi="Times New Roman" w:cs="Times New Roman"/>
              </w:rPr>
            </w:pPr>
            <w:r w:rsidRPr="00F31287">
              <w:t>Sensores de puertas y ventanas</w:t>
            </w:r>
          </w:p>
        </w:tc>
        <w:tc>
          <w:tcPr>
            <w:tcW w:w="0" w:type="auto"/>
            <w:vAlign w:val="center"/>
            <w:hideMark/>
          </w:tcPr>
          <w:p w14:paraId="5EC4F36C" w14:textId="77777777" w:rsidR="00F31287" w:rsidRPr="00F31287" w:rsidRDefault="00F31287"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t>2</w:t>
            </w:r>
          </w:p>
        </w:tc>
        <w:tc>
          <w:tcPr>
            <w:tcW w:w="0" w:type="auto"/>
            <w:vAlign w:val="center"/>
            <w:hideMark/>
          </w:tcPr>
          <w:p w14:paraId="44BB5D56" w14:textId="77777777" w:rsidR="00F31287" w:rsidRPr="00F31287" w:rsidRDefault="00F31287"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t>5</w:t>
            </w:r>
          </w:p>
        </w:tc>
        <w:tc>
          <w:tcPr>
            <w:tcW w:w="0" w:type="auto"/>
            <w:vAlign w:val="center"/>
            <w:hideMark/>
          </w:tcPr>
          <w:p w14:paraId="62F883AF" w14:textId="77777777" w:rsidR="00F31287" w:rsidRPr="00F31287" w:rsidRDefault="00F31287"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t>8</w:t>
            </w:r>
          </w:p>
        </w:tc>
        <w:tc>
          <w:tcPr>
            <w:tcW w:w="0" w:type="auto"/>
            <w:vAlign w:val="center"/>
            <w:hideMark/>
          </w:tcPr>
          <w:p w14:paraId="72E0A970" w14:textId="77777777" w:rsidR="00F31287" w:rsidRPr="00F31287" w:rsidRDefault="00F31287"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t>15</w:t>
            </w:r>
          </w:p>
        </w:tc>
        <w:tc>
          <w:tcPr>
            <w:tcW w:w="0" w:type="auto"/>
            <w:vAlign w:val="center"/>
            <w:hideMark/>
          </w:tcPr>
          <w:p w14:paraId="2FD117DD" w14:textId="77777777" w:rsidR="00F31287" w:rsidRPr="00F31287" w:rsidRDefault="00F31287"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t>A elección</w:t>
            </w:r>
          </w:p>
        </w:tc>
      </w:tr>
      <w:tr w:rsidR="00EC15DF" w:rsidRPr="00F31287" w14:paraId="5FF4C52D" w14:textId="77777777" w:rsidTr="00EC15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342CE7" w14:textId="77777777" w:rsidR="00F31287" w:rsidRPr="00F31287" w:rsidRDefault="00F31287" w:rsidP="00EC15DF">
            <w:pPr>
              <w:ind w:left="0"/>
              <w:jc w:val="center"/>
              <w:rPr>
                <w:rFonts w:ascii="Times New Roman" w:hAnsi="Times New Roman" w:cs="Times New Roman"/>
              </w:rPr>
            </w:pPr>
            <w:r w:rsidRPr="00F31287">
              <w:t>Control de A/C y calefacción</w:t>
            </w:r>
          </w:p>
        </w:tc>
        <w:tc>
          <w:tcPr>
            <w:tcW w:w="0" w:type="auto"/>
            <w:vAlign w:val="center"/>
            <w:hideMark/>
          </w:tcPr>
          <w:p w14:paraId="58AB8F54" w14:textId="77777777" w:rsidR="00F31287" w:rsidRPr="00F31287" w:rsidRDefault="00F31287"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8A67B8E" w14:textId="77777777" w:rsidR="00F31287" w:rsidRPr="00F31287" w:rsidRDefault="00F31287"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Se paga aparte</w:t>
            </w:r>
          </w:p>
        </w:tc>
        <w:tc>
          <w:tcPr>
            <w:tcW w:w="0" w:type="auto"/>
            <w:vAlign w:val="center"/>
            <w:hideMark/>
          </w:tcPr>
          <w:p w14:paraId="35DEE1F6" w14:textId="77777777" w:rsidR="00F31287" w:rsidRPr="00F31287" w:rsidRDefault="00F31287"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428F5902" w14:textId="77777777" w:rsidR="00F31287" w:rsidRPr="00F31287" w:rsidRDefault="00F31287"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105675E0" w14:textId="77777777" w:rsidR="00F31287" w:rsidRPr="00F31287" w:rsidRDefault="00F31287"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bl>
    <w:p w14:paraId="4C3D2F08" w14:textId="534B0FCA" w:rsidR="00F31287" w:rsidRPr="00EC15DF" w:rsidRDefault="00F31287" w:rsidP="00EC15DF">
      <w:pPr>
        <w:pStyle w:val="Ttulo5"/>
      </w:pPr>
      <w:proofErr w:type="spellStart"/>
      <w:r w:rsidRPr="00F31287">
        <w:t>Special</w:t>
      </w:r>
      <w:proofErr w:type="spellEnd"/>
      <w:r w:rsidRPr="00F31287">
        <w:t xml:space="preserve"> Packs</w:t>
      </w:r>
      <w:r w:rsidR="00EC15DF">
        <w:t xml:space="preserve"> </w:t>
      </w:r>
    </w:p>
    <w:tbl>
      <w:tblPr>
        <w:tblStyle w:val="Tabladelista6concolores-nfasis5"/>
        <w:tblpPr w:leftFromText="141" w:rightFromText="141" w:vertAnchor="text" w:tblpXSpec="center" w:tblpY="1"/>
        <w:tblOverlap w:val="never"/>
        <w:tblW w:w="0" w:type="auto"/>
        <w:jc w:val="center"/>
        <w:tblLook w:val="04A0" w:firstRow="1" w:lastRow="0" w:firstColumn="1" w:lastColumn="0" w:noHBand="0" w:noVBand="1"/>
      </w:tblPr>
      <w:tblGrid>
        <w:gridCol w:w="1874"/>
        <w:gridCol w:w="2194"/>
        <w:gridCol w:w="2194"/>
        <w:gridCol w:w="2242"/>
      </w:tblGrid>
      <w:tr w:rsidR="00EC15DF" w:rsidRPr="00F31287" w14:paraId="1A02B926" w14:textId="77777777" w:rsidTr="00EC15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421E05" w14:textId="77777777" w:rsidR="00F31287" w:rsidRPr="00F31287" w:rsidRDefault="00F31287" w:rsidP="00EC15DF">
            <w:pPr>
              <w:jc w:val="center"/>
            </w:pPr>
          </w:p>
        </w:tc>
        <w:tc>
          <w:tcPr>
            <w:tcW w:w="0" w:type="auto"/>
            <w:vAlign w:val="center"/>
            <w:hideMark/>
          </w:tcPr>
          <w:p w14:paraId="1D869709" w14:textId="77777777" w:rsidR="00F31287" w:rsidRPr="00F31287" w:rsidRDefault="00F31287"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Eco Energy</w:t>
            </w:r>
          </w:p>
        </w:tc>
        <w:tc>
          <w:tcPr>
            <w:tcW w:w="0" w:type="auto"/>
            <w:vAlign w:val="center"/>
            <w:hideMark/>
          </w:tcPr>
          <w:p w14:paraId="4F5CF95A" w14:textId="5D6BCC21" w:rsidR="00F31287" w:rsidRPr="00F31287" w:rsidRDefault="00F31287"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 xml:space="preserve">Eco </w:t>
            </w:r>
            <w:proofErr w:type="spellStart"/>
            <w:r w:rsidRPr="00F31287">
              <w:t>Water</w:t>
            </w:r>
            <w:proofErr w:type="spellEnd"/>
          </w:p>
        </w:tc>
        <w:tc>
          <w:tcPr>
            <w:tcW w:w="0" w:type="auto"/>
            <w:vAlign w:val="center"/>
            <w:hideMark/>
          </w:tcPr>
          <w:p w14:paraId="3CD6DDAB" w14:textId="77777777" w:rsidR="00F31287" w:rsidRPr="00F31287" w:rsidRDefault="00F31287"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Security</w:t>
            </w:r>
          </w:p>
        </w:tc>
      </w:tr>
      <w:tr w:rsidR="00EC15DF" w:rsidRPr="00F31287" w14:paraId="406C99FD" w14:textId="77777777" w:rsidTr="00EC15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8599FA" w14:textId="77777777" w:rsidR="00F31287" w:rsidRPr="00F31287" w:rsidRDefault="00F31287" w:rsidP="00EC15DF">
            <w:pPr>
              <w:jc w:val="center"/>
              <w:rPr>
                <w:rFonts w:ascii="Times New Roman" w:hAnsi="Times New Roman" w:cs="Times New Roman"/>
              </w:rPr>
            </w:pPr>
            <w:r w:rsidRPr="00F31287">
              <w:t>Descripción</w:t>
            </w:r>
          </w:p>
        </w:tc>
        <w:tc>
          <w:tcPr>
            <w:tcW w:w="0" w:type="auto"/>
            <w:vAlign w:val="center"/>
            <w:hideMark/>
          </w:tcPr>
          <w:p w14:paraId="09402FFF" w14:textId="3FFA4645" w:rsidR="00F31287" w:rsidRPr="00EC15DF"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eléctrico.</w:t>
            </w:r>
          </w:p>
          <w:p w14:paraId="7E7DFDEF" w14:textId="6102E474" w:rsidR="00F31287" w:rsidRPr="00F31287"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 xml:space="preserve">Instalación de todos los equipos y configuración de </w:t>
            </w:r>
            <w:r w:rsidR="00EC15DF" w:rsidRPr="00F31287">
              <w:t>estos</w:t>
            </w:r>
            <w:r w:rsidRPr="00F31287">
              <w:t>.</w:t>
            </w:r>
          </w:p>
        </w:tc>
        <w:tc>
          <w:tcPr>
            <w:tcW w:w="0" w:type="auto"/>
            <w:vAlign w:val="center"/>
            <w:hideMark/>
          </w:tcPr>
          <w:p w14:paraId="51483E84" w14:textId="32A4A92B" w:rsidR="00F31287" w:rsidRPr="00EC15DF"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de agua.</w:t>
            </w:r>
          </w:p>
          <w:p w14:paraId="37564953" w14:textId="1F006F71" w:rsidR="00F31287" w:rsidRPr="00EC15DF"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Aviso en caso de fugas.</w:t>
            </w:r>
          </w:p>
          <w:p w14:paraId="0447C508" w14:textId="1FE3C3AC" w:rsidR="00F31287" w:rsidRPr="00F31287"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 xml:space="preserve">Instalación de todos los equipos y configuración de </w:t>
            </w:r>
            <w:r w:rsidR="00EC15DF" w:rsidRPr="00F31287">
              <w:t>estos</w:t>
            </w:r>
            <w:r w:rsidRPr="00F31287">
              <w:t>.</w:t>
            </w:r>
          </w:p>
        </w:tc>
        <w:tc>
          <w:tcPr>
            <w:tcW w:w="0" w:type="auto"/>
            <w:vAlign w:val="center"/>
            <w:hideMark/>
          </w:tcPr>
          <w:p w14:paraId="51FF0B98" w14:textId="489009E2" w:rsidR="00F31287" w:rsidRPr="00F31287"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cámaras, sensores de movimiento.</w:t>
            </w:r>
            <w:r w:rsidR="00EC15DF">
              <w:t xml:space="preserve"> </w:t>
            </w:r>
            <w:r w:rsidRPr="00F31287">
              <w:t>Control de alarma</w:t>
            </w:r>
          </w:p>
        </w:tc>
      </w:tr>
      <w:tr w:rsidR="00F31287" w:rsidRPr="00F31287" w14:paraId="60DE1779" w14:textId="77777777" w:rsidTr="00EC15DF">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5C5B99" w14:textId="77777777" w:rsidR="00F31287" w:rsidRPr="00F31287" w:rsidRDefault="00F31287" w:rsidP="00EC15DF">
            <w:pPr>
              <w:jc w:val="center"/>
              <w:rPr>
                <w:rFonts w:ascii="Times New Roman" w:hAnsi="Times New Roman" w:cs="Times New Roman"/>
              </w:rPr>
            </w:pPr>
            <w:r w:rsidRPr="00F31287">
              <w:t>Precio</w:t>
            </w:r>
          </w:p>
        </w:tc>
        <w:tc>
          <w:tcPr>
            <w:tcW w:w="0" w:type="auto"/>
            <w:vAlign w:val="center"/>
            <w:hideMark/>
          </w:tcPr>
          <w:p w14:paraId="6F32CA81" w14:textId="77777777" w:rsidR="00F31287" w:rsidRPr="00F31287" w:rsidRDefault="00F31287" w:rsidP="00EC15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t>Desde 1000 €</w:t>
            </w:r>
          </w:p>
          <w:p w14:paraId="0A8FB379" w14:textId="77777777" w:rsidR="00F31287" w:rsidRPr="00F31287" w:rsidRDefault="00F31287" w:rsidP="00EC15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t>(Según dimensiones)</w:t>
            </w:r>
          </w:p>
        </w:tc>
        <w:tc>
          <w:tcPr>
            <w:tcW w:w="0" w:type="auto"/>
            <w:vAlign w:val="center"/>
            <w:hideMark/>
          </w:tcPr>
          <w:p w14:paraId="45E4DF21" w14:textId="16C0E4B5" w:rsidR="00F31287" w:rsidRPr="00F31287" w:rsidRDefault="00F31287" w:rsidP="00EC15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t>Desde 1000 €</w:t>
            </w:r>
          </w:p>
          <w:p w14:paraId="7850DB56" w14:textId="77777777" w:rsidR="00F31287" w:rsidRPr="00F31287" w:rsidRDefault="00F31287" w:rsidP="00EC15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t>(Según dimensiones)</w:t>
            </w:r>
          </w:p>
        </w:tc>
        <w:tc>
          <w:tcPr>
            <w:tcW w:w="0" w:type="auto"/>
            <w:vAlign w:val="center"/>
            <w:hideMark/>
          </w:tcPr>
          <w:p w14:paraId="50FB7717" w14:textId="0112BCF7" w:rsidR="00F31287" w:rsidRPr="00F31287" w:rsidRDefault="00F31287" w:rsidP="00EC15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t>Desde 1500 €</w:t>
            </w:r>
          </w:p>
          <w:p w14:paraId="5A148924" w14:textId="77777777" w:rsidR="00F31287" w:rsidRPr="00F31287" w:rsidRDefault="00F31287" w:rsidP="00EC15D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t>(Según dimensiones)</w:t>
            </w:r>
          </w:p>
        </w:tc>
      </w:tr>
    </w:tbl>
    <w:p w14:paraId="12E5F09A" w14:textId="77777777" w:rsidR="009A73E6" w:rsidRDefault="009A73E6">
      <w:pPr>
        <w:spacing w:after="160" w:line="259" w:lineRule="auto"/>
        <w:ind w:left="0"/>
        <w:jc w:val="left"/>
        <w:rPr>
          <w:color w:val="auto"/>
          <w:sz w:val="32"/>
          <w:szCs w:val="32"/>
        </w:rPr>
      </w:pPr>
      <w:r>
        <w:br w:type="page"/>
      </w:r>
    </w:p>
    <w:p w14:paraId="43375E4A" w14:textId="4274B8E5" w:rsidR="00F31287" w:rsidRPr="00EC15DF" w:rsidRDefault="00F31287" w:rsidP="00EC15DF">
      <w:pPr>
        <w:pStyle w:val="Ttulo5"/>
      </w:pPr>
      <w:r w:rsidRPr="00EC15DF">
        <w:lastRenderedPageBreak/>
        <w:t>Planes de suscripción</w:t>
      </w:r>
    </w:p>
    <w:tbl>
      <w:tblPr>
        <w:tblStyle w:val="Tabladelista6concolores-nfasis5"/>
        <w:tblW w:w="9026" w:type="dxa"/>
        <w:tblLook w:val="04A0" w:firstRow="1" w:lastRow="0" w:firstColumn="1" w:lastColumn="0" w:noHBand="0" w:noVBand="1"/>
      </w:tblPr>
      <w:tblGrid>
        <w:gridCol w:w="3506"/>
        <w:gridCol w:w="1110"/>
        <w:gridCol w:w="1299"/>
        <w:gridCol w:w="1729"/>
        <w:gridCol w:w="1382"/>
      </w:tblGrid>
      <w:tr w:rsidR="009A73E6" w:rsidRPr="00F31287" w14:paraId="6ED7519C" w14:textId="77777777" w:rsidTr="009A73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2914D9" w14:textId="77777777" w:rsidR="00F31287" w:rsidRPr="00F31287" w:rsidRDefault="00F31287" w:rsidP="000D1A5C"/>
        </w:tc>
        <w:tc>
          <w:tcPr>
            <w:tcW w:w="0" w:type="auto"/>
            <w:hideMark/>
          </w:tcPr>
          <w:p w14:paraId="4911AC1D"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hideMark/>
          </w:tcPr>
          <w:p w14:paraId="4604A1DC"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hideMark/>
          </w:tcPr>
          <w:p w14:paraId="3AC26025"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c>
          <w:tcPr>
            <w:tcW w:w="0" w:type="auto"/>
            <w:hideMark/>
          </w:tcPr>
          <w:p w14:paraId="4DEF4282"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Business</w:t>
            </w:r>
          </w:p>
        </w:tc>
      </w:tr>
      <w:tr w:rsidR="009A73E6" w:rsidRPr="00F31287" w14:paraId="67AE1628"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62CC73" w14:textId="77777777" w:rsidR="00F31287" w:rsidRPr="00F31287" w:rsidRDefault="00F31287" w:rsidP="009A73E6">
            <w:pPr>
              <w:ind w:left="0"/>
              <w:jc w:val="center"/>
              <w:rPr>
                <w:rFonts w:ascii="Times New Roman" w:hAnsi="Times New Roman" w:cs="Times New Roman"/>
              </w:rPr>
            </w:pPr>
            <w:r w:rsidRPr="00F31287">
              <w:t>Precio</w:t>
            </w:r>
          </w:p>
        </w:tc>
        <w:tc>
          <w:tcPr>
            <w:tcW w:w="0" w:type="auto"/>
            <w:hideMark/>
          </w:tcPr>
          <w:p w14:paraId="4A4A3E81"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15 € / mes</w:t>
            </w:r>
          </w:p>
        </w:tc>
        <w:tc>
          <w:tcPr>
            <w:tcW w:w="0" w:type="auto"/>
            <w:hideMark/>
          </w:tcPr>
          <w:p w14:paraId="1D4CB5D4"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30 € / mes</w:t>
            </w:r>
          </w:p>
        </w:tc>
        <w:tc>
          <w:tcPr>
            <w:tcW w:w="0" w:type="auto"/>
            <w:hideMark/>
          </w:tcPr>
          <w:p w14:paraId="22E84D20"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65 € / mes</w:t>
            </w:r>
          </w:p>
        </w:tc>
        <w:tc>
          <w:tcPr>
            <w:tcW w:w="0" w:type="auto"/>
            <w:hideMark/>
          </w:tcPr>
          <w:p w14:paraId="44E38690"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150 € / mes</w:t>
            </w:r>
          </w:p>
        </w:tc>
      </w:tr>
      <w:tr w:rsidR="009A73E6" w:rsidRPr="00F31287" w14:paraId="007A6BB4" w14:textId="77777777" w:rsidTr="009A73E6">
        <w:tc>
          <w:tcPr>
            <w:cnfStyle w:val="001000000000" w:firstRow="0" w:lastRow="0" w:firstColumn="1" w:lastColumn="0" w:oddVBand="0" w:evenVBand="0" w:oddHBand="0" w:evenHBand="0" w:firstRowFirstColumn="0" w:firstRowLastColumn="0" w:lastRowFirstColumn="0" w:lastRowLastColumn="0"/>
            <w:tcW w:w="0" w:type="auto"/>
            <w:hideMark/>
          </w:tcPr>
          <w:p w14:paraId="1C94E030" w14:textId="77777777" w:rsidR="00F31287" w:rsidRPr="00F31287" w:rsidRDefault="00F31287" w:rsidP="009A73E6">
            <w:pPr>
              <w:ind w:left="0"/>
              <w:jc w:val="center"/>
              <w:rPr>
                <w:rFonts w:ascii="Times New Roman" w:hAnsi="Times New Roman" w:cs="Times New Roman"/>
              </w:rPr>
            </w:pPr>
            <w:r w:rsidRPr="00F31287">
              <w:t>Estación Base</w:t>
            </w:r>
          </w:p>
        </w:tc>
        <w:tc>
          <w:tcPr>
            <w:tcW w:w="0" w:type="auto"/>
            <w:hideMark/>
          </w:tcPr>
          <w:p w14:paraId="16695B3F"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hideMark/>
          </w:tcPr>
          <w:p w14:paraId="62DE3024"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hideMark/>
          </w:tcPr>
          <w:p w14:paraId="00E9AE06"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hideMark/>
          </w:tcPr>
          <w:p w14:paraId="1FC5C099"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9A73E6" w:rsidRPr="00F31287" w14:paraId="5EC9E7CC"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828741" w14:textId="77777777" w:rsidR="00F31287" w:rsidRPr="00F31287" w:rsidRDefault="00F31287" w:rsidP="009A73E6">
            <w:pPr>
              <w:ind w:left="0"/>
              <w:jc w:val="center"/>
              <w:rPr>
                <w:rFonts w:ascii="Times New Roman" w:hAnsi="Times New Roman" w:cs="Times New Roman"/>
              </w:rPr>
            </w:pPr>
            <w:r w:rsidRPr="00F31287">
              <w:t>Mantenimiento</w:t>
            </w:r>
          </w:p>
        </w:tc>
        <w:tc>
          <w:tcPr>
            <w:tcW w:w="0" w:type="auto"/>
            <w:hideMark/>
          </w:tcPr>
          <w:p w14:paraId="718BCD46"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hideMark/>
          </w:tcPr>
          <w:p w14:paraId="1B4EDF68"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hideMark/>
          </w:tcPr>
          <w:p w14:paraId="3BDD5EB1"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hideMark/>
          </w:tcPr>
          <w:p w14:paraId="368671D6"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9A73E6" w:rsidRPr="00F31287" w14:paraId="753CF85F" w14:textId="77777777" w:rsidTr="009A73E6">
        <w:tc>
          <w:tcPr>
            <w:cnfStyle w:val="001000000000" w:firstRow="0" w:lastRow="0" w:firstColumn="1" w:lastColumn="0" w:oddVBand="0" w:evenVBand="0" w:oddHBand="0" w:evenHBand="0" w:firstRowFirstColumn="0" w:firstRowLastColumn="0" w:lastRowFirstColumn="0" w:lastRowLastColumn="0"/>
            <w:tcW w:w="0" w:type="auto"/>
            <w:hideMark/>
          </w:tcPr>
          <w:p w14:paraId="02CE5AC6" w14:textId="77777777" w:rsidR="00F31287" w:rsidRPr="00F31287" w:rsidRDefault="00F31287" w:rsidP="009A73E6">
            <w:pPr>
              <w:ind w:left="0"/>
              <w:jc w:val="center"/>
              <w:rPr>
                <w:rFonts w:ascii="Times New Roman" w:hAnsi="Times New Roman" w:cs="Times New Roman"/>
              </w:rPr>
            </w:pPr>
            <w:r w:rsidRPr="00F31287">
              <w:t>Sustitución de equipos estropeados</w:t>
            </w:r>
          </w:p>
        </w:tc>
        <w:tc>
          <w:tcPr>
            <w:tcW w:w="0" w:type="auto"/>
            <w:hideMark/>
          </w:tcPr>
          <w:p w14:paraId="417D135B"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hideMark/>
          </w:tcPr>
          <w:p w14:paraId="765C5117"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t>3 al año</w:t>
            </w:r>
          </w:p>
        </w:tc>
        <w:tc>
          <w:tcPr>
            <w:tcW w:w="0" w:type="auto"/>
            <w:hideMark/>
          </w:tcPr>
          <w:p w14:paraId="4E9FD7B1"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hideMark/>
          </w:tcPr>
          <w:p w14:paraId="65227059"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9A73E6" w:rsidRPr="00F31287" w14:paraId="6D93F5CC"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113FE2" w14:textId="77777777" w:rsidR="00F31287" w:rsidRPr="00F31287" w:rsidRDefault="00F31287" w:rsidP="009A73E6">
            <w:pPr>
              <w:ind w:left="0"/>
              <w:jc w:val="center"/>
              <w:rPr>
                <w:rFonts w:ascii="Times New Roman" w:hAnsi="Times New Roman" w:cs="Times New Roman"/>
              </w:rPr>
            </w:pPr>
            <w:r w:rsidRPr="00F31287">
              <w:t>Costes de desplazamiento de un técnico</w:t>
            </w:r>
          </w:p>
        </w:tc>
        <w:tc>
          <w:tcPr>
            <w:tcW w:w="0" w:type="auto"/>
            <w:hideMark/>
          </w:tcPr>
          <w:p w14:paraId="13CCA62F"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hideMark/>
          </w:tcPr>
          <w:p w14:paraId="2D100DD3" w14:textId="7A9FFF8F"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hideMark/>
          </w:tcPr>
          <w:p w14:paraId="5BEF2CB2"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Cubiertos 2 al año</w:t>
            </w:r>
          </w:p>
        </w:tc>
        <w:tc>
          <w:tcPr>
            <w:tcW w:w="0" w:type="auto"/>
            <w:hideMark/>
          </w:tcPr>
          <w:p w14:paraId="019288BA"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9A73E6" w:rsidRPr="00F31287" w14:paraId="7103C8BA" w14:textId="77777777" w:rsidTr="009A73E6">
        <w:tc>
          <w:tcPr>
            <w:cnfStyle w:val="001000000000" w:firstRow="0" w:lastRow="0" w:firstColumn="1" w:lastColumn="0" w:oddVBand="0" w:evenVBand="0" w:oddHBand="0" w:evenHBand="0" w:firstRowFirstColumn="0" w:firstRowLastColumn="0" w:lastRowFirstColumn="0" w:lastRowLastColumn="0"/>
            <w:tcW w:w="0" w:type="auto"/>
            <w:hideMark/>
          </w:tcPr>
          <w:p w14:paraId="60499615" w14:textId="77777777" w:rsidR="00F31287" w:rsidRPr="00F31287" w:rsidRDefault="00F31287" w:rsidP="009A73E6">
            <w:pPr>
              <w:ind w:left="0"/>
              <w:jc w:val="center"/>
              <w:rPr>
                <w:rFonts w:ascii="Times New Roman" w:hAnsi="Times New Roman" w:cs="Times New Roman"/>
              </w:rPr>
            </w:pPr>
            <w:r w:rsidRPr="00F31287">
              <w:t>Soporte técnico fuera de horario</w:t>
            </w:r>
          </w:p>
        </w:tc>
        <w:tc>
          <w:tcPr>
            <w:tcW w:w="0" w:type="auto"/>
            <w:hideMark/>
          </w:tcPr>
          <w:p w14:paraId="020F9C7E"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hideMark/>
          </w:tcPr>
          <w:p w14:paraId="2BF340BA"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hideMark/>
          </w:tcPr>
          <w:p w14:paraId="2E06E6D5"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hideMark/>
          </w:tcPr>
          <w:p w14:paraId="59D239E4"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bl>
    <w:p w14:paraId="39386CCD" w14:textId="77777777" w:rsidR="00F31287" w:rsidRPr="00F31287" w:rsidRDefault="00F31287" w:rsidP="000D1A5C"/>
    <w:p w14:paraId="44B2B73C" w14:textId="77777777" w:rsidR="00F31287" w:rsidRPr="00F31287" w:rsidRDefault="00F31287" w:rsidP="000D1A5C">
      <w:pPr>
        <w:pStyle w:val="Ttulo2"/>
        <w:rPr>
          <w:rFonts w:ascii="Times New Roman" w:hAnsi="Times New Roman" w:cs="Times New Roman"/>
          <w:sz w:val="27"/>
          <w:szCs w:val="27"/>
        </w:rPr>
      </w:pPr>
      <w:bookmarkStart w:id="23" w:name="_Toc96194925"/>
      <w:r w:rsidRPr="00F31287">
        <w:t>Distribución</w:t>
      </w:r>
      <w:bookmarkEnd w:id="23"/>
    </w:p>
    <w:p w14:paraId="172C4C92" w14:textId="77777777" w:rsidR="00F31287" w:rsidRPr="00F31287" w:rsidRDefault="00F31287" w:rsidP="000D1A5C">
      <w:pPr>
        <w:rPr>
          <w:rFonts w:ascii="Times New Roman" w:hAnsi="Times New Roman" w:cs="Times New Roman"/>
        </w:rPr>
      </w:pPr>
      <w:r w:rsidRPr="00F31287">
        <w:t>Nuestro producto se comercializa a través de nuestra tienda física o tienda online.</w:t>
      </w:r>
    </w:p>
    <w:p w14:paraId="1982335D" w14:textId="77777777" w:rsidR="00F31287" w:rsidRPr="00F31287" w:rsidRDefault="00F31287" w:rsidP="000D1A5C">
      <w:pPr>
        <w:rPr>
          <w:rFonts w:ascii="Times New Roman" w:hAnsi="Times New Roman" w:cs="Times New Roman"/>
        </w:rPr>
      </w:pPr>
      <w:r w:rsidRPr="00F31287">
        <w:t>Una vez se haya contratado el servicio, un instalador acudirá al domicilio para su instalación.</w:t>
      </w:r>
    </w:p>
    <w:p w14:paraId="32F944B6" w14:textId="77777777" w:rsidR="00F31287" w:rsidRPr="00F31287" w:rsidRDefault="00F31287" w:rsidP="000D1A5C">
      <w:pPr>
        <w:rPr>
          <w:rFonts w:ascii="Times New Roman" w:hAnsi="Times New Roman" w:cs="Times New Roman"/>
        </w:rPr>
      </w:pPr>
      <w:r w:rsidRPr="00F31287">
        <w:t>Durante el proceso de contratación del servicio, el cliente podrá elegir si quiere que le instalen la estación base con un coste adicional o no, también podrá elegir entre una serie de dispositivos a instalar sin coste adicional, dependiendo de la oferta además de los dispositivos que ya vengan con el plan incluidos.</w:t>
      </w:r>
    </w:p>
    <w:p w14:paraId="1FCDD05D" w14:textId="77777777" w:rsidR="00F31287" w:rsidRPr="00F31287" w:rsidRDefault="00F31287" w:rsidP="000D1A5C">
      <w:pPr>
        <w:pStyle w:val="Ttulo2"/>
        <w:rPr>
          <w:rFonts w:ascii="Times New Roman" w:hAnsi="Times New Roman" w:cs="Times New Roman"/>
          <w:sz w:val="27"/>
          <w:szCs w:val="27"/>
        </w:rPr>
      </w:pPr>
      <w:bookmarkStart w:id="24" w:name="_Toc96194926"/>
      <w:r w:rsidRPr="00F31287">
        <w:t>Atención al cliente</w:t>
      </w:r>
      <w:bookmarkEnd w:id="24"/>
    </w:p>
    <w:p w14:paraId="35BF35E2" w14:textId="77777777" w:rsidR="00F31287" w:rsidRPr="00F31287" w:rsidRDefault="00F31287" w:rsidP="000D1A5C">
      <w:pPr>
        <w:rPr>
          <w:rFonts w:ascii="Times New Roman" w:hAnsi="Times New Roman" w:cs="Times New Roman"/>
        </w:rPr>
      </w:pPr>
      <w:r w:rsidRPr="00F31287">
        <w:t>Los servicios de atención al cliente están disponibles vía telefónica, mensaje o correo electrónico.</w:t>
      </w:r>
    </w:p>
    <w:p w14:paraId="0382FE7D" w14:textId="3D9AF4D3" w:rsidR="00F31287" w:rsidRPr="00F31287" w:rsidRDefault="00F31287" w:rsidP="000D1A5C">
      <w:pPr>
        <w:rPr>
          <w:rFonts w:ascii="Times New Roman" w:hAnsi="Times New Roman" w:cs="Times New Roman"/>
        </w:rPr>
      </w:pPr>
      <w:r w:rsidRPr="00F31287">
        <w:t xml:space="preserve">Los horarios del servicio de atención al cliente telefónicos son de 9:00 a 18:00 horas GMT+1, dado que no disponemos de presencia internacional, no necesitamos un servicio 24/7 descentralizado, las llamadas fuera del horario establecido se </w:t>
      </w:r>
      <w:r w:rsidR="009A73E6" w:rsidRPr="00F31287">
        <w:t>le</w:t>
      </w:r>
      <w:r w:rsidRPr="00F31287">
        <w:t xml:space="preserve"> aplicará un sobrecoste a excepción de que el plan de suscripción escogido las cubra.</w:t>
      </w:r>
    </w:p>
    <w:p w14:paraId="0361FB16" w14:textId="77777777" w:rsidR="009A73E6" w:rsidRDefault="009A73E6">
      <w:pPr>
        <w:spacing w:after="160" w:line="259" w:lineRule="auto"/>
        <w:ind w:left="0"/>
        <w:jc w:val="left"/>
        <w:rPr>
          <w:b/>
          <w:bCs/>
          <w:kern w:val="36"/>
          <w:sz w:val="40"/>
          <w:szCs w:val="40"/>
        </w:rPr>
      </w:pPr>
      <w:r>
        <w:br w:type="page"/>
      </w:r>
    </w:p>
    <w:p w14:paraId="5369BDA7" w14:textId="45F28195" w:rsidR="00F31287" w:rsidRPr="00F31287" w:rsidRDefault="00F31287" w:rsidP="003D2968">
      <w:pPr>
        <w:pStyle w:val="Ttulo1"/>
        <w:rPr>
          <w:rFonts w:ascii="Times New Roman" w:hAnsi="Times New Roman" w:cs="Times New Roman"/>
          <w:sz w:val="48"/>
          <w:szCs w:val="48"/>
        </w:rPr>
      </w:pPr>
      <w:bookmarkStart w:id="25" w:name="_Toc96194927"/>
      <w:r w:rsidRPr="00F31287">
        <w:lastRenderedPageBreak/>
        <w:t>Recursos Humanos</w:t>
      </w:r>
      <w:bookmarkEnd w:id="25"/>
    </w:p>
    <w:p w14:paraId="1A9D8B02" w14:textId="77777777" w:rsidR="00F31287" w:rsidRPr="00F31287" w:rsidRDefault="00F31287" w:rsidP="000D1A5C">
      <w:pPr>
        <w:pStyle w:val="Ttulo2"/>
        <w:rPr>
          <w:rFonts w:ascii="Times New Roman" w:hAnsi="Times New Roman" w:cs="Times New Roman"/>
          <w:sz w:val="27"/>
          <w:szCs w:val="27"/>
        </w:rPr>
      </w:pPr>
      <w:bookmarkStart w:id="26" w:name="_Toc96194928"/>
      <w:r w:rsidRPr="00F31287">
        <w:t>Organigrama de la empresa</w:t>
      </w:r>
      <w:bookmarkEnd w:id="26"/>
    </w:p>
    <w:p w14:paraId="28EA8F50" w14:textId="1F33DCEF" w:rsidR="00F31287" w:rsidRPr="00F31287" w:rsidRDefault="00F31287" w:rsidP="000D1A5C">
      <w:pPr>
        <w:rPr>
          <w:rFonts w:ascii="Times New Roman" w:hAnsi="Times New Roman" w:cs="Times New Roman"/>
        </w:rPr>
      </w:pPr>
      <w:r w:rsidRPr="00F31287">
        <w:rPr>
          <w:noProof/>
          <w:bdr w:val="none" w:sz="0" w:space="0" w:color="auto" w:frame="1"/>
        </w:rPr>
        <w:drawing>
          <wp:inline distT="0" distB="0" distL="0" distR="0" wp14:anchorId="17430EA3" wp14:editId="2FB072E1">
            <wp:extent cx="5400040" cy="4314825"/>
            <wp:effectExtent l="0" t="0" r="0" b="952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314825"/>
                    </a:xfrm>
                    <a:prstGeom prst="rect">
                      <a:avLst/>
                    </a:prstGeom>
                    <a:noFill/>
                    <a:ln>
                      <a:noFill/>
                    </a:ln>
                  </pic:spPr>
                </pic:pic>
              </a:graphicData>
            </a:graphic>
          </wp:inline>
        </w:drawing>
      </w:r>
    </w:p>
    <w:p w14:paraId="1ECABF32" w14:textId="6DCBE699" w:rsidR="00F31287" w:rsidRPr="006C4E03" w:rsidRDefault="00F31287" w:rsidP="006C4E03">
      <w:pPr>
        <w:pStyle w:val="Ttulo2"/>
        <w:rPr>
          <w:rFonts w:ascii="Times New Roman" w:hAnsi="Times New Roman" w:cs="Times New Roman"/>
          <w:sz w:val="27"/>
          <w:szCs w:val="27"/>
        </w:rPr>
      </w:pPr>
      <w:bookmarkStart w:id="27" w:name="_Toc96194929"/>
      <w:r w:rsidRPr="00F31287">
        <w:t>Diseño de los puestos de trabajo</w:t>
      </w:r>
      <w:bookmarkEnd w:id="27"/>
    </w:p>
    <w:p w14:paraId="6315B335" w14:textId="77777777" w:rsidR="00F31287" w:rsidRPr="00F31287" w:rsidRDefault="00F31287" w:rsidP="000D1A5C">
      <w:pPr>
        <w:rPr>
          <w:rFonts w:ascii="Times New Roman" w:hAnsi="Times New Roman" w:cs="Times New Roman"/>
        </w:rPr>
      </w:pPr>
      <w:r w:rsidRPr="00F31287">
        <w:t>Perfil de puesto de analista programador</w:t>
      </w:r>
    </w:p>
    <w:p w14:paraId="5288F47C" w14:textId="77777777" w:rsidR="00F31287" w:rsidRPr="00F31287" w:rsidRDefault="00F31287" w:rsidP="000D1A5C">
      <w:pPr>
        <w:rPr>
          <w:rFonts w:ascii="Times New Roman" w:hAnsi="Times New Roman" w:cs="Times New Roman"/>
        </w:rPr>
      </w:pPr>
      <w:r w:rsidRPr="00F31287">
        <w:t>Título del Puesto: Analista Programador</w:t>
      </w:r>
    </w:p>
    <w:p w14:paraId="6B181907" w14:textId="77777777" w:rsidR="00F31287" w:rsidRPr="00F31287" w:rsidRDefault="00F31287" w:rsidP="000D1A5C">
      <w:pPr>
        <w:rPr>
          <w:rFonts w:ascii="Times New Roman" w:hAnsi="Times New Roman" w:cs="Times New Roman"/>
        </w:rPr>
      </w:pPr>
      <w:r w:rsidRPr="00F31287">
        <w:t>Departamento: Desarrollo</w:t>
      </w:r>
    </w:p>
    <w:p w14:paraId="16851589" w14:textId="77777777" w:rsidR="00F31287" w:rsidRPr="00F31287" w:rsidRDefault="00F31287" w:rsidP="000D1A5C">
      <w:pPr>
        <w:rPr>
          <w:rFonts w:ascii="Times New Roman" w:hAnsi="Times New Roman" w:cs="Times New Roman"/>
        </w:rPr>
      </w:pPr>
      <w:r w:rsidRPr="00F31287">
        <w:t>DESCRIPCIÓN DEL PUESTO analista programador</w:t>
      </w:r>
    </w:p>
    <w:p w14:paraId="0A97E324" w14:textId="77777777" w:rsidR="00F31287" w:rsidRPr="00F31287" w:rsidRDefault="00F31287" w:rsidP="000D1A5C">
      <w:pPr>
        <w:rPr>
          <w:rFonts w:ascii="Times New Roman" w:hAnsi="Times New Roman" w:cs="Times New Roman"/>
        </w:rPr>
      </w:pPr>
      <w:r w:rsidRPr="00F31287">
        <w:t>Efectuar análisis y programación de sistemas para satisfacer necesidades requeridas por los clientes internos y externos de la organización, manteniendo un enfoque de calidad en los servicios, trabajo en equipo y de satisfacción al cliente.</w:t>
      </w:r>
    </w:p>
    <w:p w14:paraId="7FF1A2A8" w14:textId="77777777" w:rsidR="00F31287" w:rsidRPr="00F31287" w:rsidRDefault="00F31287" w:rsidP="000D1A5C"/>
    <w:p w14:paraId="616EF032" w14:textId="77777777" w:rsidR="006C4E03" w:rsidRDefault="006C4E03">
      <w:pPr>
        <w:spacing w:after="160" w:line="259" w:lineRule="auto"/>
        <w:ind w:left="0"/>
        <w:jc w:val="left"/>
        <w:rPr>
          <w:b/>
          <w:bCs/>
          <w:sz w:val="27"/>
          <w:szCs w:val="27"/>
        </w:rPr>
      </w:pPr>
      <w:r>
        <w:br w:type="page"/>
      </w:r>
    </w:p>
    <w:p w14:paraId="73FA0B47" w14:textId="1F282061" w:rsidR="00F31287" w:rsidRPr="00F31287" w:rsidRDefault="00F31287" w:rsidP="006C4E03">
      <w:pPr>
        <w:pStyle w:val="Ttulo3"/>
        <w:rPr>
          <w:rFonts w:ascii="Times New Roman" w:hAnsi="Times New Roman" w:cs="Times New Roman"/>
        </w:rPr>
      </w:pPr>
      <w:bookmarkStart w:id="28" w:name="_Toc96194365"/>
      <w:r w:rsidRPr="00F31287">
        <w:lastRenderedPageBreak/>
        <w:t>Funciones y Responsabilidades Principales:</w:t>
      </w:r>
      <w:bookmarkEnd w:id="28"/>
    </w:p>
    <w:p w14:paraId="5A8F938F" w14:textId="7CAF184B" w:rsidR="00F31287" w:rsidRPr="009A73E6" w:rsidRDefault="00F31287" w:rsidP="009A73E6">
      <w:pPr>
        <w:pStyle w:val="Prrafodelista"/>
        <w:numPr>
          <w:ilvl w:val="0"/>
          <w:numId w:val="20"/>
        </w:numPr>
        <w:ind w:left="709"/>
        <w:rPr>
          <w:rFonts w:ascii="Times New Roman" w:hAnsi="Times New Roman" w:cs="Times New Roman"/>
        </w:rPr>
      </w:pPr>
      <w:r w:rsidRPr="00F31287">
        <w:t xml:space="preserve">Realizar análisis y diseño de sistemas nuevos, mejoras a sistemas existentes y mantenimiento a aplicaciones y procesos en producción para los sistemas de la empresa, </w:t>
      </w:r>
      <w:proofErr w:type="gramStart"/>
      <w:r w:rsidRPr="00F31287">
        <w:t>de acuerdo a</w:t>
      </w:r>
      <w:proofErr w:type="gramEnd"/>
      <w:r w:rsidRPr="00F31287">
        <w:t xml:space="preserve"> los procedimientos técnicos, operativos y de seguridad establecidos.</w:t>
      </w:r>
    </w:p>
    <w:p w14:paraId="511CBD06" w14:textId="3F096E73" w:rsidR="00F31287" w:rsidRPr="009A73E6" w:rsidRDefault="00F31287" w:rsidP="009A73E6">
      <w:pPr>
        <w:pStyle w:val="Prrafodelista"/>
        <w:numPr>
          <w:ilvl w:val="0"/>
          <w:numId w:val="20"/>
        </w:numPr>
        <w:ind w:left="709"/>
        <w:rPr>
          <w:rFonts w:ascii="Times New Roman" w:hAnsi="Times New Roman" w:cs="Times New Roman"/>
        </w:rPr>
      </w:pPr>
      <w:r w:rsidRPr="00F31287">
        <w:t>Brindar soporte técnico relacionado al análisis de información técnica y mantenimiento de aplicaciones como apoyo a la comunidad de usuarios de los servicios de la empresa, según sea requerido.</w:t>
      </w:r>
    </w:p>
    <w:p w14:paraId="568C747B" w14:textId="7640D6A3" w:rsidR="00F31287" w:rsidRPr="009A73E6" w:rsidRDefault="00F31287" w:rsidP="009A73E6">
      <w:pPr>
        <w:pStyle w:val="Prrafodelista"/>
        <w:numPr>
          <w:ilvl w:val="0"/>
          <w:numId w:val="20"/>
        </w:numPr>
        <w:ind w:left="709"/>
        <w:rPr>
          <w:rFonts w:ascii="Times New Roman" w:hAnsi="Times New Roman" w:cs="Times New Roman"/>
        </w:rPr>
      </w:pPr>
      <w:r w:rsidRPr="00F31287">
        <w:t>Brindar soporte técnico en pruebas y/o certificaciones de instituciones, servicios, procesos y dispositivos, nuevos o existentes, realizadas por el área de Control de Calidad y en conjunto con el usuario final o proveedores.</w:t>
      </w:r>
    </w:p>
    <w:p w14:paraId="655D82B3" w14:textId="01B8269D" w:rsidR="00F31287" w:rsidRPr="009A73E6" w:rsidRDefault="00F31287" w:rsidP="009A73E6">
      <w:pPr>
        <w:pStyle w:val="Prrafodelista"/>
        <w:numPr>
          <w:ilvl w:val="0"/>
          <w:numId w:val="20"/>
        </w:numPr>
        <w:ind w:left="709"/>
        <w:rPr>
          <w:rFonts w:ascii="Times New Roman" w:hAnsi="Times New Roman" w:cs="Times New Roman"/>
        </w:rPr>
      </w:pPr>
      <w:r w:rsidRPr="00F31287">
        <w:t>Brindar soporte técnico en el desarrollo o ejecución del plan de contingencia de los sistemas de la empresa</w:t>
      </w:r>
    </w:p>
    <w:p w14:paraId="4F6BFC12" w14:textId="5EE8621D" w:rsidR="00F31287" w:rsidRPr="009A73E6" w:rsidRDefault="00F31287" w:rsidP="009A73E6">
      <w:pPr>
        <w:pStyle w:val="Prrafodelista"/>
        <w:numPr>
          <w:ilvl w:val="0"/>
          <w:numId w:val="20"/>
        </w:numPr>
        <w:ind w:left="709"/>
        <w:rPr>
          <w:rFonts w:ascii="Times New Roman" w:hAnsi="Times New Roman" w:cs="Times New Roman"/>
        </w:rPr>
      </w:pPr>
      <w:r w:rsidRPr="00F31287">
        <w:t>Sugerir procedimientos operativos y de control para optimizar el funcionamiento de las aplicaciones.</w:t>
      </w:r>
    </w:p>
    <w:p w14:paraId="7CB21FB8" w14:textId="3703249F" w:rsidR="00F31287" w:rsidRPr="009A73E6" w:rsidRDefault="00F31287" w:rsidP="009A73E6">
      <w:pPr>
        <w:pStyle w:val="Prrafodelista"/>
        <w:numPr>
          <w:ilvl w:val="0"/>
          <w:numId w:val="20"/>
        </w:numPr>
        <w:ind w:left="709"/>
        <w:rPr>
          <w:rFonts w:ascii="Times New Roman" w:hAnsi="Times New Roman" w:cs="Times New Roman"/>
        </w:rPr>
      </w:pPr>
      <w:r w:rsidRPr="00F31287">
        <w:t>Brindar apoyo en el proceso de instalación de programas, nuevos o existentes o en la configuración de programas o equipos realizados por el área de Infraestructura Tecnológica.</w:t>
      </w:r>
    </w:p>
    <w:p w14:paraId="5877C63C" w14:textId="305E40D8" w:rsidR="00F31287" w:rsidRPr="009A73E6" w:rsidRDefault="00F31287" w:rsidP="009A73E6">
      <w:pPr>
        <w:pStyle w:val="Prrafodelista"/>
        <w:numPr>
          <w:ilvl w:val="0"/>
          <w:numId w:val="20"/>
        </w:numPr>
        <w:ind w:left="709"/>
        <w:rPr>
          <w:rFonts w:ascii="Times New Roman" w:hAnsi="Times New Roman" w:cs="Times New Roman"/>
        </w:rPr>
      </w:pPr>
      <w:r w:rsidRPr="00F31287">
        <w:t>Organizar y ejecutar todas las actividades necesarias para el ingreso de nuevas instituciones a los servicios que ofrece la empresa.</w:t>
      </w:r>
    </w:p>
    <w:p w14:paraId="05FCD753" w14:textId="6F26C928" w:rsidR="00F31287" w:rsidRPr="009A73E6" w:rsidRDefault="00F31287" w:rsidP="009A73E6">
      <w:pPr>
        <w:pStyle w:val="Prrafodelista"/>
        <w:numPr>
          <w:ilvl w:val="0"/>
          <w:numId w:val="20"/>
        </w:numPr>
        <w:ind w:left="709"/>
        <w:rPr>
          <w:rFonts w:ascii="Times New Roman" w:hAnsi="Times New Roman" w:cs="Times New Roman"/>
        </w:rPr>
      </w:pPr>
      <w:r w:rsidRPr="00F31287">
        <w:t>Elaborar y/o actualizar la documentación requerida según los procedimientos de documentación establecidos para los programas que desarrollen o modifiquen.</w:t>
      </w:r>
    </w:p>
    <w:p w14:paraId="4FDD315D" w14:textId="25C2AE68" w:rsidR="00F31287" w:rsidRPr="009A73E6" w:rsidRDefault="00F31287" w:rsidP="009A73E6">
      <w:pPr>
        <w:pStyle w:val="Prrafodelista"/>
        <w:numPr>
          <w:ilvl w:val="0"/>
          <w:numId w:val="20"/>
        </w:numPr>
        <w:ind w:left="709"/>
        <w:rPr>
          <w:rFonts w:ascii="Times New Roman" w:hAnsi="Times New Roman" w:cs="Times New Roman"/>
        </w:rPr>
      </w:pPr>
      <w:r w:rsidRPr="00F31287">
        <w:t>Reportar cualquier falla, anomalía técnica, operativa o de seguridad a las áreas correspondientes, asegurando su debido seguimiento y solución.</w:t>
      </w:r>
    </w:p>
    <w:p w14:paraId="73BBAF0C" w14:textId="3AE93CA5" w:rsidR="00F31287" w:rsidRPr="009A73E6" w:rsidRDefault="00F31287" w:rsidP="009A73E6">
      <w:pPr>
        <w:pStyle w:val="Prrafodelista"/>
        <w:numPr>
          <w:ilvl w:val="0"/>
          <w:numId w:val="20"/>
        </w:numPr>
        <w:ind w:left="709"/>
        <w:rPr>
          <w:rFonts w:ascii="Times New Roman" w:hAnsi="Times New Roman" w:cs="Times New Roman"/>
        </w:rPr>
      </w:pPr>
      <w:r w:rsidRPr="00F31287">
        <w:t>Informar y/o instruir al personal del área de Procesos, u otro personal involucrado, en las instalaciones, cambios y mejoras hechas a los sistemas y equipos.</w:t>
      </w:r>
    </w:p>
    <w:p w14:paraId="02375FA4" w14:textId="10B555AE" w:rsidR="00F31287" w:rsidRPr="009A73E6" w:rsidRDefault="00F31287" w:rsidP="009A73E6">
      <w:pPr>
        <w:pStyle w:val="Prrafodelista"/>
        <w:numPr>
          <w:ilvl w:val="0"/>
          <w:numId w:val="20"/>
        </w:numPr>
        <w:ind w:left="709"/>
        <w:rPr>
          <w:rFonts w:ascii="Times New Roman" w:hAnsi="Times New Roman" w:cs="Times New Roman"/>
        </w:rPr>
      </w:pPr>
      <w:r w:rsidRPr="00F31287">
        <w:t>Apoyar en la solución a problemas encontrados en el ambiente de producción.</w:t>
      </w:r>
    </w:p>
    <w:p w14:paraId="215CC8DB" w14:textId="16234483" w:rsidR="00F31287" w:rsidRPr="009A73E6" w:rsidRDefault="00F31287" w:rsidP="009A73E6">
      <w:pPr>
        <w:pStyle w:val="Prrafodelista"/>
        <w:numPr>
          <w:ilvl w:val="0"/>
          <w:numId w:val="20"/>
        </w:numPr>
        <w:ind w:left="709"/>
        <w:rPr>
          <w:rFonts w:ascii="Times New Roman" w:hAnsi="Times New Roman" w:cs="Times New Roman"/>
        </w:rPr>
      </w:pPr>
      <w:r w:rsidRPr="00F31287">
        <w:t>Reportar periódicamente a su supervisor inmediato sobre las funciones realizadas.</w:t>
      </w:r>
    </w:p>
    <w:p w14:paraId="7F924ED3" w14:textId="7A9A13C5" w:rsidR="00F31287" w:rsidRPr="009A73E6" w:rsidRDefault="00F31287" w:rsidP="009A73E6">
      <w:pPr>
        <w:pStyle w:val="Prrafodelista"/>
        <w:numPr>
          <w:ilvl w:val="0"/>
          <w:numId w:val="20"/>
        </w:numPr>
        <w:ind w:left="709"/>
        <w:rPr>
          <w:rFonts w:ascii="Times New Roman" w:hAnsi="Times New Roman" w:cs="Times New Roman"/>
        </w:rPr>
      </w:pPr>
      <w:r w:rsidRPr="00F31287">
        <w:t>Realizar cualquier otra función relacionada al puesto.</w:t>
      </w:r>
    </w:p>
    <w:p w14:paraId="2AE7009F" w14:textId="77777777" w:rsidR="00F31287" w:rsidRPr="00F31287" w:rsidRDefault="00F31287" w:rsidP="000D1A5C"/>
    <w:p w14:paraId="7B0F92EC" w14:textId="77777777" w:rsidR="00F31287" w:rsidRPr="00F31287" w:rsidRDefault="00F31287" w:rsidP="000D1A5C">
      <w:pPr>
        <w:rPr>
          <w:rFonts w:ascii="Times New Roman" w:hAnsi="Times New Roman" w:cs="Times New Roman"/>
        </w:rPr>
      </w:pPr>
      <w:r w:rsidRPr="00F31287">
        <w:t>EXPERIENCIA</w:t>
      </w:r>
    </w:p>
    <w:p w14:paraId="1F846CA9" w14:textId="77777777" w:rsidR="00F31287" w:rsidRPr="00F31287" w:rsidRDefault="00F31287" w:rsidP="000D1A5C">
      <w:pPr>
        <w:rPr>
          <w:rFonts w:ascii="Times New Roman" w:hAnsi="Times New Roman" w:cs="Times New Roman"/>
        </w:rPr>
      </w:pPr>
      <w:r w:rsidRPr="00F31287">
        <w:t>De 3 a 5 años</w:t>
      </w:r>
    </w:p>
    <w:p w14:paraId="36494BDD" w14:textId="77777777" w:rsidR="00F31287" w:rsidRPr="00F31287" w:rsidRDefault="00F31287" w:rsidP="000D1A5C"/>
    <w:p w14:paraId="34F0272A" w14:textId="77777777" w:rsidR="00F31287" w:rsidRPr="00F31287" w:rsidRDefault="00F31287" w:rsidP="000D1A5C">
      <w:pPr>
        <w:pStyle w:val="Ttulo2"/>
        <w:rPr>
          <w:rFonts w:ascii="Times New Roman" w:hAnsi="Times New Roman" w:cs="Times New Roman"/>
          <w:sz w:val="27"/>
          <w:szCs w:val="27"/>
        </w:rPr>
      </w:pPr>
      <w:bookmarkStart w:id="29" w:name="_Toc96194930"/>
      <w:r w:rsidRPr="00F31287">
        <w:t>Organización de la prevención</w:t>
      </w:r>
      <w:bookmarkEnd w:id="29"/>
    </w:p>
    <w:p w14:paraId="7C1B53D7" w14:textId="77777777" w:rsidR="00F31287" w:rsidRPr="00F31287" w:rsidRDefault="00F31287" w:rsidP="000D1A5C">
      <w:hyperlink r:id="rId13" w:history="1">
        <w:r w:rsidRPr="00F31287">
          <w:rPr>
            <w:color w:val="1155CC"/>
            <w:u w:val="single"/>
          </w:rPr>
          <w:t>Recomendaciones básicas sobre pantallas de visualización de datos</w:t>
        </w:r>
      </w:hyperlink>
    </w:p>
    <w:p w14:paraId="3F6C5A4A" w14:textId="77777777" w:rsidR="00F31287" w:rsidRPr="00F31287" w:rsidRDefault="00F31287" w:rsidP="000D1A5C">
      <w:hyperlink r:id="rId14" w:history="1">
        <w:r w:rsidRPr="00F31287">
          <w:rPr>
            <w:color w:val="1155CC"/>
            <w:u w:val="single"/>
          </w:rPr>
          <w:t>Manual básico de prevención de riesgos laborales</w:t>
        </w:r>
      </w:hyperlink>
    </w:p>
    <w:p w14:paraId="3AD09409" w14:textId="77777777" w:rsidR="00F31287" w:rsidRPr="00F31287" w:rsidRDefault="00F31287" w:rsidP="000D1A5C">
      <w:hyperlink r:id="rId15" w:history="1">
        <w:r w:rsidRPr="00F31287">
          <w:rPr>
            <w:color w:val="1155CC"/>
            <w:u w:val="single"/>
          </w:rPr>
          <w:t>Manual de prevención de riesgos laborales Eléctricos</w:t>
        </w:r>
      </w:hyperlink>
    </w:p>
    <w:p w14:paraId="6ECBFE39" w14:textId="77777777" w:rsidR="00F31287" w:rsidRPr="00F31287" w:rsidRDefault="00F31287" w:rsidP="000D1A5C"/>
    <w:p w14:paraId="22E4D28F" w14:textId="77777777" w:rsidR="00F31287" w:rsidRPr="00F31287" w:rsidRDefault="00F31287" w:rsidP="003D2968">
      <w:pPr>
        <w:pStyle w:val="Ttulo1"/>
        <w:rPr>
          <w:rFonts w:ascii="Times New Roman" w:hAnsi="Times New Roman" w:cs="Times New Roman"/>
          <w:sz w:val="48"/>
          <w:szCs w:val="48"/>
        </w:rPr>
      </w:pPr>
      <w:bookmarkStart w:id="30" w:name="_Toc96194931"/>
      <w:r w:rsidRPr="00F31287">
        <w:t>Forma Jurídica</w:t>
      </w:r>
      <w:bookmarkEnd w:id="30"/>
    </w:p>
    <w:p w14:paraId="3F6E898C" w14:textId="77777777" w:rsidR="00F31287" w:rsidRPr="006E066C" w:rsidRDefault="00F31287" w:rsidP="000D1A5C">
      <w:pPr>
        <w:pStyle w:val="Ttulo2"/>
      </w:pPr>
      <w:bookmarkStart w:id="31" w:name="_Toc96194932"/>
      <w:r w:rsidRPr="006E066C">
        <w:t>Características del empresario</w:t>
      </w:r>
      <w:bookmarkEnd w:id="31"/>
    </w:p>
    <w:p w14:paraId="0E9F9249" w14:textId="77777777" w:rsidR="00F31287" w:rsidRPr="00F31287" w:rsidRDefault="00F31287" w:rsidP="000D1A5C">
      <w:pPr>
        <w:rPr>
          <w:rFonts w:ascii="Times New Roman" w:hAnsi="Times New Roman" w:cs="Times New Roman"/>
        </w:rPr>
      </w:pPr>
      <w:r w:rsidRPr="00F31287">
        <w:t>En principio solo hay un socio fundador con responsabilidad limitada, dispone de un capital de 100.000 €.</w:t>
      </w:r>
    </w:p>
    <w:p w14:paraId="1ABBA681" w14:textId="77777777" w:rsidR="00F31287" w:rsidRPr="00F31287" w:rsidRDefault="00F31287" w:rsidP="000D1A5C">
      <w:pPr>
        <w:pStyle w:val="Ttulo2"/>
        <w:rPr>
          <w:rFonts w:ascii="Times New Roman" w:hAnsi="Times New Roman" w:cs="Times New Roman"/>
          <w:sz w:val="27"/>
          <w:szCs w:val="27"/>
        </w:rPr>
      </w:pPr>
      <w:bookmarkStart w:id="32" w:name="_Toc96194933"/>
      <w:r w:rsidRPr="00F31287">
        <w:t>Elección de la forma jurídica</w:t>
      </w:r>
      <w:bookmarkEnd w:id="32"/>
    </w:p>
    <w:p w14:paraId="2BEF6E3E" w14:textId="48459B92" w:rsidR="00F31287" w:rsidRPr="00F31287" w:rsidRDefault="00F31287" w:rsidP="000D1A5C">
      <w:pPr>
        <w:rPr>
          <w:rFonts w:ascii="Times New Roman" w:hAnsi="Times New Roman" w:cs="Times New Roman"/>
        </w:rPr>
      </w:pPr>
      <w:r w:rsidRPr="00F31287">
        <w:t xml:space="preserve">Dadas las características se ha escogido una sociedad de responsabilidad limitada nueva empresa, cuyo nombre será el </w:t>
      </w:r>
      <w:r w:rsidR="006E066C" w:rsidRPr="00F31287">
        <w:t>del</w:t>
      </w:r>
      <w:r w:rsidRPr="00F31287">
        <w:t xml:space="preserve"> socio fundador, más adelante pasará a ser una sociedad de responsabilidad limitada que adoptará el nombre de “</w:t>
      </w:r>
      <w:proofErr w:type="spellStart"/>
      <w:r w:rsidRPr="00F31287">
        <w:t>Bionica</w:t>
      </w:r>
      <w:proofErr w:type="spellEnd"/>
      <w:r w:rsidRPr="00F31287">
        <w:t xml:space="preserve"> </w:t>
      </w:r>
      <w:proofErr w:type="spellStart"/>
      <w:r w:rsidRPr="00F31287">
        <w:t>Automations</w:t>
      </w:r>
      <w:proofErr w:type="spellEnd"/>
      <w:r w:rsidRPr="00F31287">
        <w:t>”.</w:t>
      </w:r>
    </w:p>
    <w:p w14:paraId="1B651006" w14:textId="77777777" w:rsidR="00F31287" w:rsidRPr="00F31287" w:rsidRDefault="00F31287" w:rsidP="000D1A5C">
      <w:pPr>
        <w:pStyle w:val="Ttulo2"/>
        <w:rPr>
          <w:rFonts w:ascii="Times New Roman" w:hAnsi="Times New Roman" w:cs="Times New Roman"/>
          <w:sz w:val="27"/>
          <w:szCs w:val="27"/>
        </w:rPr>
      </w:pPr>
      <w:bookmarkStart w:id="33" w:name="_Toc96194934"/>
      <w:r w:rsidRPr="00F31287">
        <w:t>Ventajas</w:t>
      </w:r>
      <w:bookmarkEnd w:id="33"/>
    </w:p>
    <w:p w14:paraId="0F24854F" w14:textId="77777777" w:rsidR="00F31287" w:rsidRPr="003D2968" w:rsidRDefault="00F31287" w:rsidP="003D2968">
      <w:pPr>
        <w:pStyle w:val="Prrafodelista"/>
      </w:pPr>
      <w:r w:rsidRPr="003D2968">
        <w:t>Permite una rápida constitución y una mayor agilización en los trámites.</w:t>
      </w:r>
    </w:p>
    <w:p w14:paraId="071AD3FC" w14:textId="77777777" w:rsidR="00F31287" w:rsidRPr="003D2968" w:rsidRDefault="00F31287" w:rsidP="003D2968">
      <w:pPr>
        <w:pStyle w:val="Prrafodelista"/>
      </w:pPr>
      <w:r w:rsidRPr="003D2968">
        <w:t>Su denominación social se puede modificar de forma gratuita durante los tres meses siguientes a su creación.</w:t>
      </w:r>
    </w:p>
    <w:p w14:paraId="2B432B70" w14:textId="77777777" w:rsidR="00F31287" w:rsidRPr="003D2968" w:rsidRDefault="00F31287" w:rsidP="003D2968">
      <w:pPr>
        <w:pStyle w:val="Prrafodelista"/>
      </w:pPr>
      <w:r w:rsidRPr="003D2968">
        <w:t>Su constitución se puede realizar tanto de forma presencial como telemática.</w:t>
      </w:r>
    </w:p>
    <w:p w14:paraId="4AE626B4" w14:textId="77777777" w:rsidR="00F31287" w:rsidRPr="003D2968" w:rsidRDefault="00F31287" w:rsidP="003D2968">
      <w:pPr>
        <w:pStyle w:val="Prrafodelista"/>
      </w:pPr>
      <w:r w:rsidRPr="003D2968">
        <w:t>El objeto social en una Sociedad Limitada Nueva Empresa es más flexible que en el caso de una Sociedad Limitada (SL).</w:t>
      </w:r>
    </w:p>
    <w:p w14:paraId="7A679803" w14:textId="77777777" w:rsidR="00F31287" w:rsidRPr="003D2968" w:rsidRDefault="00F31287" w:rsidP="003D2968">
      <w:pPr>
        <w:pStyle w:val="Prrafodelista"/>
      </w:pPr>
      <w:r w:rsidRPr="003D2968">
        <w:t>Permite un modelo de contabilidad mucho más simplificado.</w:t>
      </w:r>
    </w:p>
    <w:p w14:paraId="733F9602" w14:textId="77777777" w:rsidR="00F31287" w:rsidRPr="00F31287" w:rsidRDefault="00F31287" w:rsidP="000D1A5C">
      <w:pPr>
        <w:pStyle w:val="Ttulo2"/>
        <w:rPr>
          <w:rFonts w:ascii="Times New Roman" w:hAnsi="Times New Roman" w:cs="Times New Roman"/>
          <w:sz w:val="27"/>
          <w:szCs w:val="27"/>
        </w:rPr>
      </w:pPr>
      <w:bookmarkStart w:id="34" w:name="_Toc96194935"/>
      <w:r w:rsidRPr="00F31287">
        <w:t>Desventajas</w:t>
      </w:r>
      <w:bookmarkEnd w:id="34"/>
    </w:p>
    <w:p w14:paraId="696AD2B8" w14:textId="77777777" w:rsidR="00F31287" w:rsidRPr="003D2968" w:rsidRDefault="00F31287" w:rsidP="003D2968">
      <w:pPr>
        <w:pStyle w:val="Prrafodelista"/>
      </w:pPr>
      <w:r w:rsidRPr="003D2968">
        <w:t>El número máximo de socios está limitado a 5.</w:t>
      </w:r>
    </w:p>
    <w:p w14:paraId="4222D0C2" w14:textId="77777777" w:rsidR="00F31287" w:rsidRPr="003D2968" w:rsidRDefault="00F31287" w:rsidP="003D2968">
      <w:pPr>
        <w:pStyle w:val="Prrafodelista"/>
      </w:pPr>
      <w:r w:rsidRPr="003D2968">
        <w:t>Los socios deben ser obligatoriamente personas físicas.</w:t>
      </w:r>
    </w:p>
    <w:p w14:paraId="4CAF7C3D" w14:textId="77777777" w:rsidR="00F31287" w:rsidRPr="003D2968" w:rsidRDefault="00F31287" w:rsidP="003D2968">
      <w:pPr>
        <w:pStyle w:val="Prrafodelista"/>
      </w:pPr>
      <w:r w:rsidRPr="003D2968">
        <w:t>El nombre tiene que ser el nombre y apellidos de uno de los socios, con un código alfanumérico y la expresión Sociedad Limitada Nueva Empresa.</w:t>
      </w:r>
    </w:p>
    <w:p w14:paraId="033E213B" w14:textId="77777777" w:rsidR="00F31287" w:rsidRPr="003D2968" w:rsidRDefault="00F31287" w:rsidP="003D2968">
      <w:pPr>
        <w:pStyle w:val="Prrafodelista"/>
      </w:pPr>
      <w:r w:rsidRPr="003D2968">
        <w:t>El desembolso del capital social debe realizarse siempre mediante aportaciones dinerarias, no admitiendo en ningún caso aportaciones no dinerarias.</w:t>
      </w:r>
    </w:p>
    <w:p w14:paraId="018D8B96" w14:textId="77777777" w:rsidR="00F31287" w:rsidRPr="003D2968" w:rsidRDefault="00F31287" w:rsidP="003D2968">
      <w:pPr>
        <w:pStyle w:val="Prrafodelista"/>
      </w:pPr>
      <w:r w:rsidRPr="003D2968">
        <w:t>En el caso de algunos niveles de beneficios, la tributación fija del Impuesto de Sociedades puede ser menos rentable que el tipo variable del IRPF.</w:t>
      </w:r>
    </w:p>
    <w:p w14:paraId="3D90B95A" w14:textId="77777777" w:rsidR="002C361E" w:rsidRDefault="002C361E">
      <w:pPr>
        <w:spacing w:after="160" w:line="259" w:lineRule="auto"/>
        <w:ind w:left="0"/>
        <w:jc w:val="left"/>
        <w:rPr>
          <w:b/>
          <w:bCs/>
          <w:sz w:val="32"/>
          <w:szCs w:val="32"/>
        </w:rPr>
      </w:pPr>
      <w:bookmarkStart w:id="35" w:name="_Toc96194936"/>
      <w:r>
        <w:br w:type="page"/>
      </w:r>
    </w:p>
    <w:p w14:paraId="2E30A0FC" w14:textId="0C33E2CE" w:rsidR="00F31287" w:rsidRPr="00F31287" w:rsidRDefault="00F31287" w:rsidP="000D1A5C">
      <w:pPr>
        <w:pStyle w:val="Ttulo2"/>
        <w:rPr>
          <w:rFonts w:ascii="Times New Roman" w:hAnsi="Times New Roman" w:cs="Times New Roman"/>
          <w:sz w:val="27"/>
          <w:szCs w:val="27"/>
        </w:rPr>
      </w:pPr>
      <w:r w:rsidRPr="00F31287">
        <w:lastRenderedPageBreak/>
        <w:t>Ventajas fiscales</w:t>
      </w:r>
      <w:bookmarkEnd w:id="35"/>
    </w:p>
    <w:p w14:paraId="1A9CA375" w14:textId="77777777" w:rsidR="00F31287" w:rsidRPr="00F31287" w:rsidRDefault="00F31287" w:rsidP="000D1A5C">
      <w:pPr>
        <w:rPr>
          <w:rFonts w:ascii="Times New Roman" w:hAnsi="Times New Roman" w:cs="Times New Roman"/>
        </w:rPr>
      </w:pPr>
      <w:r w:rsidRPr="00F31287">
        <w:t>Este tipo de sociedades pueden solicitar el aplazamiento, sin aportación de garantías, del Impuesto sobre Transmisiones Patrimoniales y Actos Jurídicos Documentados (ITP/AJD) durante un año desde su constitución. Este impuesto grava la constitución de la sociedad. Su cuantía es del 1% del capital social.</w:t>
      </w:r>
    </w:p>
    <w:p w14:paraId="063783E1" w14:textId="77777777" w:rsidR="00F31287" w:rsidRPr="00F31287" w:rsidRDefault="00F31287" w:rsidP="000D1A5C">
      <w:pPr>
        <w:rPr>
          <w:rFonts w:ascii="Times New Roman" w:hAnsi="Times New Roman" w:cs="Times New Roman"/>
        </w:rPr>
      </w:pPr>
      <w:r w:rsidRPr="00F31287">
        <w:t>También se pueden aplazar, sin aportación de garantías, las deudas tributarias derivadas del Impuesto sobre Sociedades de los dos primeros períodos impositivos concluidos desde la fecha de constitución.</w:t>
      </w:r>
    </w:p>
    <w:p w14:paraId="1ACB0BB2" w14:textId="77777777" w:rsidR="00F31287" w:rsidRPr="00F31287" w:rsidRDefault="00F31287" w:rsidP="000D1A5C">
      <w:pPr>
        <w:rPr>
          <w:rFonts w:ascii="Times New Roman" w:hAnsi="Times New Roman" w:cs="Times New Roman"/>
        </w:rPr>
      </w:pPr>
      <w:r w:rsidRPr="00F31287">
        <w:t>Y se pueden aplazar o fraccionar, con garantías o sin ellas, las cantidades derivadas de las liquidaciones trimestrales de las retenciones o ingresos a cuenta del IRPF durante el primer año desde su constitución.</w:t>
      </w:r>
    </w:p>
    <w:p w14:paraId="7A8C694A" w14:textId="77777777" w:rsidR="00F31287" w:rsidRPr="00F31287" w:rsidRDefault="00F31287" w:rsidP="000D1A5C">
      <w:pPr>
        <w:rPr>
          <w:rFonts w:ascii="Times New Roman" w:hAnsi="Times New Roman" w:cs="Times New Roman"/>
        </w:rPr>
      </w:pPr>
      <w:r w:rsidRPr="00F31287">
        <w:t>Además, no existe obligación de efectuar pagos fraccionados del Impuesto sobre Sociedades durante los dos primeros períodos impositivos desde su constitución.</w:t>
      </w:r>
    </w:p>
    <w:p w14:paraId="77B03839" w14:textId="77777777" w:rsidR="00F31287" w:rsidRPr="00F31287" w:rsidRDefault="00F31287" w:rsidP="000D1A5C">
      <w:pPr>
        <w:rPr>
          <w:rFonts w:ascii="Times New Roman" w:hAnsi="Times New Roman" w:cs="Times New Roman"/>
        </w:rPr>
      </w:pPr>
      <w:r w:rsidRPr="00F31287">
        <w:t>Permite constituir una cuenta ahorro-empresa, similar a la cuenta ahorro-vivienda, cuyos fondos deben destinarse a la constitución de una Sociedad Limitada Nueva Empresa. En este caso, con una duración mínima de dos años y, al menos, con un local y un empleado. El régimen fiscal es similar al de la cuenta ahorro-vivienda.</w:t>
      </w:r>
    </w:p>
    <w:p w14:paraId="3E69E05D" w14:textId="77777777" w:rsidR="00F31287" w:rsidRPr="00F31287" w:rsidRDefault="00F31287" w:rsidP="000D1A5C">
      <w:r w:rsidRPr="00F31287">
        <w:t xml:space="preserve">Para más información consultar el </w:t>
      </w:r>
      <w:hyperlink r:id="rId16" w:history="1">
        <w:r w:rsidRPr="00F31287">
          <w:rPr>
            <w:color w:val="1155CC"/>
            <w:u w:val="single"/>
          </w:rPr>
          <w:t>ANEXO 1</w:t>
        </w:r>
      </w:hyperlink>
      <w:r w:rsidRPr="00F31287">
        <w:t>.</w:t>
      </w:r>
    </w:p>
    <w:p w14:paraId="73D09C4A" w14:textId="77777777" w:rsidR="002C361E" w:rsidRDefault="002C361E">
      <w:pPr>
        <w:spacing w:after="160" w:line="259" w:lineRule="auto"/>
        <w:ind w:left="0"/>
        <w:jc w:val="left"/>
        <w:rPr>
          <w:b/>
          <w:bCs/>
          <w:kern w:val="36"/>
          <w:sz w:val="40"/>
          <w:szCs w:val="40"/>
        </w:rPr>
      </w:pPr>
      <w:bookmarkStart w:id="36" w:name="_Toc96194937"/>
      <w:r>
        <w:br w:type="page"/>
      </w:r>
    </w:p>
    <w:p w14:paraId="7ED11AC9" w14:textId="7A6AF1F1" w:rsidR="00F31287" w:rsidRPr="006E066C" w:rsidRDefault="00F31287" w:rsidP="003D2968">
      <w:pPr>
        <w:pStyle w:val="Ttulo1"/>
      </w:pPr>
      <w:r w:rsidRPr="006E066C">
        <w:lastRenderedPageBreak/>
        <w:t>Plan de puesta en marcha</w:t>
      </w:r>
      <w:bookmarkEnd w:id="36"/>
    </w:p>
    <w:p w14:paraId="36FD8A67" w14:textId="608952C7" w:rsidR="00F31287" w:rsidRDefault="00F31287" w:rsidP="000D1A5C">
      <w:pPr>
        <w:pStyle w:val="Ttulo2"/>
      </w:pPr>
      <w:bookmarkStart w:id="37" w:name="_Toc96194938"/>
      <w:r w:rsidRPr="00F31287">
        <w:t>Adopción de forma jurídica</w:t>
      </w:r>
      <w:bookmarkEnd w:id="37"/>
    </w:p>
    <w:p w14:paraId="2BDD17DC" w14:textId="77777777" w:rsidR="00CB4B8B" w:rsidRDefault="00CB4B8B" w:rsidP="00687421">
      <w:r>
        <w:t>Para la constitución de esta empresa hay que realizar los siguientes trámites:</w:t>
      </w:r>
    </w:p>
    <w:p w14:paraId="5BE91BE7" w14:textId="77777777" w:rsidR="00CB4B8B" w:rsidRDefault="00CB4B8B" w:rsidP="00CB4B8B">
      <w:pPr>
        <w:pStyle w:val="Ttulo3"/>
      </w:pPr>
      <w:bookmarkStart w:id="38" w:name="_ra4kccwbrbw8" w:colFirst="0" w:colLast="0"/>
      <w:bookmarkEnd w:id="38"/>
      <w:r>
        <w:t>Certificación negativa de denominación social</w:t>
      </w:r>
    </w:p>
    <w:p w14:paraId="18E0439D" w14:textId="77777777" w:rsidR="00CB4B8B" w:rsidRDefault="00CB4B8B" w:rsidP="00687421">
      <w:pPr>
        <w:spacing w:after="0"/>
        <w:ind w:left="426"/>
        <w:jc w:val="left"/>
      </w:pPr>
      <w:r>
        <w:t>Este trámite es obligatorio para evitar la duplicidad del nombre de la empresa</w:t>
      </w:r>
    </w:p>
    <w:p w14:paraId="6E8E9794" w14:textId="77777777" w:rsidR="00CB4B8B" w:rsidRDefault="00CB4B8B" w:rsidP="00687421">
      <w:pPr>
        <w:spacing w:after="0"/>
        <w:ind w:left="426"/>
        <w:jc w:val="left"/>
      </w:pPr>
      <w:r>
        <w:rPr>
          <w:u w:val="single"/>
        </w:rPr>
        <w:t>Plazo y costes</w:t>
      </w:r>
      <w:r>
        <w:t>: La vigencia, e efectos de otorgar la escritura, es de tres meses, pasados los cuales debe renovarse. Si transcurren seis meses sin registrar la sociedad, la denominación causa baja y se tiene que solicitar de nuevo.</w:t>
      </w:r>
    </w:p>
    <w:p w14:paraId="6F59F5C9" w14:textId="2C4567F7" w:rsidR="00CB4B8B" w:rsidRDefault="00CB4B8B" w:rsidP="00CB4B8B">
      <w:pPr>
        <w:pStyle w:val="Ttulo3"/>
      </w:pPr>
      <w:bookmarkStart w:id="39" w:name="_n0t9k4mhu9r1" w:colFirst="0" w:colLast="0"/>
      <w:bookmarkEnd w:id="39"/>
      <w:r>
        <w:t xml:space="preserve">Apertura de </w:t>
      </w:r>
      <w:r w:rsidRPr="00687421">
        <w:t>una</w:t>
      </w:r>
      <w:r>
        <w:t xml:space="preserve"> cuenta bancaria</w:t>
      </w:r>
    </w:p>
    <w:p w14:paraId="693704F2" w14:textId="1214FC01" w:rsidR="00CB4B8B" w:rsidRDefault="00CB4B8B" w:rsidP="00687421">
      <w:pPr>
        <w:spacing w:after="0"/>
        <w:ind w:left="426"/>
        <w:jc w:val="left"/>
      </w:pPr>
      <w:r>
        <w:t xml:space="preserve">Para pagar el capital mínimo necesario </w:t>
      </w:r>
      <w:r w:rsidR="00687421">
        <w:t>en caso de que</w:t>
      </w:r>
      <w:r>
        <w:t xml:space="preserve"> se necesite para constituir una la sociedad, y para que los ingresos de la empresa.</w:t>
      </w:r>
    </w:p>
    <w:p w14:paraId="7EC5AB86" w14:textId="77777777" w:rsidR="00CB4B8B" w:rsidRDefault="00CB4B8B" w:rsidP="00687421">
      <w:pPr>
        <w:spacing w:after="0"/>
        <w:ind w:left="426"/>
        <w:jc w:val="left"/>
      </w:pPr>
      <w:r>
        <w:rPr>
          <w:u w:val="single"/>
        </w:rPr>
        <w:t>Plazo y costes</w:t>
      </w:r>
      <w:r>
        <w:t>: No hay plazo para realizar esta acción y no tiene ningún coste.</w:t>
      </w:r>
    </w:p>
    <w:p w14:paraId="00523E4D" w14:textId="77777777" w:rsidR="00CB4B8B" w:rsidRDefault="00CB4B8B" w:rsidP="00CB4B8B">
      <w:pPr>
        <w:pStyle w:val="Ttulo3"/>
      </w:pPr>
      <w:bookmarkStart w:id="40" w:name="_gicd8ns08t3w" w:colFirst="0" w:colLast="0"/>
      <w:bookmarkEnd w:id="40"/>
      <w:r>
        <w:t>Estatutos de la sociedad</w:t>
      </w:r>
    </w:p>
    <w:p w14:paraId="01692F88" w14:textId="66EDB97D" w:rsidR="002C361E" w:rsidRPr="002C361E" w:rsidRDefault="00CB4B8B" w:rsidP="002C361E">
      <w:pPr>
        <w:spacing w:after="0"/>
        <w:ind w:left="426"/>
        <w:jc w:val="left"/>
      </w:pPr>
      <w:r>
        <w:t>Para establecer las normas que serán de aplicación durante la vida de la sociedad.</w:t>
      </w:r>
      <w:bookmarkStart w:id="41" w:name="_ef81sbgzpxxb" w:colFirst="0" w:colLast="0"/>
      <w:bookmarkEnd w:id="41"/>
    </w:p>
    <w:p w14:paraId="468C61DD" w14:textId="4411FECF" w:rsidR="00CB4B8B" w:rsidRDefault="00CB4B8B" w:rsidP="00CB4B8B">
      <w:pPr>
        <w:pStyle w:val="Ttulo3"/>
      </w:pPr>
      <w:r>
        <w:t>Solicitud de certificación previa del proyecto de estatutos</w:t>
      </w:r>
    </w:p>
    <w:p w14:paraId="12933D5F" w14:textId="77777777" w:rsidR="00CB4B8B" w:rsidRDefault="00CB4B8B" w:rsidP="00687421">
      <w:pPr>
        <w:spacing w:after="0"/>
        <w:ind w:left="426"/>
        <w:jc w:val="left"/>
      </w:pPr>
      <w:r>
        <w:t>Para verificar que en el proyecto de estatutos no existen defectos y se adaptan a la legislación vigente.</w:t>
      </w:r>
    </w:p>
    <w:p w14:paraId="35A61012" w14:textId="38D97A44" w:rsidR="00CB4B8B" w:rsidRDefault="00CB4B8B" w:rsidP="00CB4B8B">
      <w:pPr>
        <w:pStyle w:val="Ttulo3"/>
      </w:pPr>
      <w:bookmarkStart w:id="42" w:name="_1clly5kzsyt3" w:colFirst="0" w:colLast="0"/>
      <w:bookmarkEnd w:id="42"/>
      <w:r>
        <w:t>Otorgamiento de escritura pública de constitución</w:t>
      </w:r>
    </w:p>
    <w:p w14:paraId="3EC362F9" w14:textId="77777777" w:rsidR="00CB4B8B" w:rsidRDefault="00CB4B8B" w:rsidP="00687421">
      <w:pPr>
        <w:spacing w:after="0"/>
        <w:ind w:left="426"/>
        <w:jc w:val="left"/>
      </w:pPr>
      <w:r>
        <w:t>Es un acto mediante el cual los socios fundadores proceden a la firma de la escritura pública de constitución de la sociedad ante notario.</w:t>
      </w:r>
    </w:p>
    <w:p w14:paraId="68B8BB87" w14:textId="77777777" w:rsidR="00CB4B8B" w:rsidRDefault="00CB4B8B" w:rsidP="00687421">
      <w:pPr>
        <w:spacing w:after="0"/>
        <w:ind w:left="426"/>
        <w:jc w:val="left"/>
        <w:rPr>
          <w:b/>
        </w:rPr>
      </w:pPr>
      <w:r>
        <w:rPr>
          <w:u w:val="single"/>
        </w:rPr>
        <w:t>Plazo</w:t>
      </w:r>
      <w:r>
        <w:t>:</w:t>
      </w:r>
      <w:r>
        <w:rPr>
          <w:b/>
        </w:rPr>
        <w:t xml:space="preserve"> </w:t>
      </w:r>
      <w:r>
        <w:t>No existe un plazo definido. Hay que tener en cuenta la caducidad de la certificación negativa de denominación social.</w:t>
      </w:r>
    </w:p>
    <w:p w14:paraId="11FF186A" w14:textId="77777777" w:rsidR="00CB4B8B" w:rsidRDefault="00CB4B8B" w:rsidP="00CB4B8B">
      <w:pPr>
        <w:pStyle w:val="Ttulo3"/>
      </w:pPr>
      <w:bookmarkStart w:id="43" w:name="_lj6jliubbshs" w:colFirst="0" w:colLast="0"/>
      <w:bookmarkEnd w:id="43"/>
      <w:r>
        <w:t>Pago de impuestos de transmisiones patrimoniales y actos jurídicos documentados</w:t>
      </w:r>
    </w:p>
    <w:p w14:paraId="02586358" w14:textId="6E758038" w:rsidR="00CB4B8B" w:rsidRDefault="00CB4B8B" w:rsidP="00687421">
      <w:pPr>
        <w:spacing w:after="0"/>
        <w:ind w:left="426"/>
        <w:jc w:val="left"/>
      </w:pPr>
      <w:r>
        <w:t xml:space="preserve">Grava la constitución de una sociedad. Su cuantía es </w:t>
      </w:r>
      <w:r w:rsidR="00687421">
        <w:t>del</w:t>
      </w:r>
      <w:r>
        <w:t xml:space="preserve"> 1% del capital social.</w:t>
      </w:r>
    </w:p>
    <w:p w14:paraId="3E24B693" w14:textId="63984B19" w:rsidR="00CB4B8B" w:rsidRDefault="00CB4B8B" w:rsidP="00687421">
      <w:pPr>
        <w:spacing w:after="0"/>
        <w:ind w:left="426"/>
        <w:jc w:val="left"/>
      </w:pPr>
      <w:r>
        <w:rPr>
          <w:u w:val="single"/>
        </w:rPr>
        <w:t>Plazo</w:t>
      </w:r>
      <w:r>
        <w:t>: Hay que abonar en la delegación del Ministerio de Hacienda en los 30 días hábiles siguientes a la formalización de la escritura.</w:t>
      </w:r>
      <w:bookmarkStart w:id="44" w:name="_3ij55k4p3zl" w:colFirst="0" w:colLast="0"/>
      <w:bookmarkEnd w:id="44"/>
    </w:p>
    <w:p w14:paraId="3A993CC4" w14:textId="77777777" w:rsidR="002C361E" w:rsidRDefault="002C361E">
      <w:pPr>
        <w:spacing w:after="160" w:line="259" w:lineRule="auto"/>
        <w:ind w:left="0"/>
        <w:jc w:val="left"/>
        <w:rPr>
          <w:b/>
          <w:bCs/>
          <w:sz w:val="27"/>
          <w:szCs w:val="27"/>
        </w:rPr>
      </w:pPr>
      <w:bookmarkStart w:id="45" w:name="_z08370lgg1et" w:colFirst="0" w:colLast="0"/>
      <w:bookmarkEnd w:id="45"/>
      <w:r>
        <w:br w:type="page"/>
      </w:r>
    </w:p>
    <w:p w14:paraId="217D0251" w14:textId="38B6098D" w:rsidR="00CB4B8B" w:rsidRDefault="00CB4B8B" w:rsidP="00CB4B8B">
      <w:pPr>
        <w:pStyle w:val="Ttulo3"/>
      </w:pPr>
      <w:r>
        <w:lastRenderedPageBreak/>
        <w:t>Solicitud del código de identificación fiscal ‘CIF’</w:t>
      </w:r>
    </w:p>
    <w:p w14:paraId="53CE99E4" w14:textId="77777777" w:rsidR="00CB4B8B" w:rsidRDefault="00CB4B8B" w:rsidP="00CB4B8B">
      <w:pPr>
        <w:spacing w:after="0"/>
        <w:ind w:left="426"/>
        <w:jc w:val="left"/>
      </w:pPr>
      <w:r>
        <w:t>Identifica a la sociedad a efectos de sus relaciones con Hacienda</w:t>
      </w:r>
    </w:p>
    <w:p w14:paraId="37F2B012" w14:textId="77777777" w:rsidR="00CB4B8B" w:rsidRDefault="00CB4B8B" w:rsidP="00CB4B8B">
      <w:pPr>
        <w:spacing w:after="0"/>
        <w:ind w:left="426"/>
        <w:jc w:val="left"/>
      </w:pPr>
      <w:r>
        <w:rPr>
          <w:u w:val="single"/>
        </w:rPr>
        <w:t>Plazo y validez</w:t>
      </w:r>
      <w:r>
        <w:t>: Se dispone de un plazo de 30 días a partir del otorgamiento de la escritura. El CIF tiene una validez de 6 meses hasta que se retira la tarjeta de identificación fiscal definitiva.</w:t>
      </w:r>
    </w:p>
    <w:p w14:paraId="7459801F" w14:textId="77777777" w:rsidR="00CB4B8B" w:rsidRDefault="00CB4B8B" w:rsidP="00CB4B8B">
      <w:pPr>
        <w:pStyle w:val="Ttulo3"/>
      </w:pPr>
      <w:bookmarkStart w:id="46" w:name="_2exdgbmzx85b" w:colFirst="0" w:colLast="0"/>
      <w:bookmarkEnd w:id="46"/>
      <w:r>
        <w:t>Inscripción en registros</w:t>
      </w:r>
    </w:p>
    <w:p w14:paraId="28952072" w14:textId="77777777" w:rsidR="00CB4B8B" w:rsidRDefault="00CB4B8B" w:rsidP="00CB4B8B">
      <w:pPr>
        <w:spacing w:after="0"/>
        <w:ind w:left="426"/>
        <w:jc w:val="left"/>
      </w:pPr>
      <w:r>
        <w:t>Para registrar la sociedad en el registro mercantil de la provincia.</w:t>
      </w:r>
    </w:p>
    <w:p w14:paraId="7C0A8090" w14:textId="77777777" w:rsidR="00CB4B8B" w:rsidRDefault="00CB4B8B" w:rsidP="00CB4B8B">
      <w:pPr>
        <w:spacing w:after="0"/>
        <w:ind w:left="426"/>
        <w:jc w:val="left"/>
      </w:pPr>
      <w:r>
        <w:rPr>
          <w:u w:val="single"/>
        </w:rPr>
        <w:t>Plazo y coste</w:t>
      </w:r>
      <w:r>
        <w:t>: Debe efectuarse dentro del mes siguiente al otorgamiento de la escritura. Deben pagarse los honorarios del registro y de publicidad en el Boletín Oficial del Registro Mercantil.</w:t>
      </w:r>
    </w:p>
    <w:p w14:paraId="39F31BA2" w14:textId="77777777" w:rsidR="00CB4B8B" w:rsidRDefault="00CB4B8B" w:rsidP="00CB4B8B">
      <w:pPr>
        <w:pStyle w:val="Ttulo3"/>
      </w:pPr>
      <w:bookmarkStart w:id="47" w:name="_51pmu06z9zu6" w:colFirst="0" w:colLast="0"/>
      <w:bookmarkEnd w:id="47"/>
      <w:r>
        <w:t>Trámites en el ministerio de Hacienda</w:t>
      </w:r>
    </w:p>
    <w:p w14:paraId="3E77F17D" w14:textId="77777777" w:rsidR="00CB4B8B" w:rsidRDefault="00CB4B8B" w:rsidP="00CB4B8B">
      <w:pPr>
        <w:pStyle w:val="Ttulo4"/>
      </w:pPr>
      <w:r>
        <w:t>Declaración de alta en el impuesto sobre Actividades Económicas (IAE)</w:t>
      </w:r>
    </w:p>
    <w:p w14:paraId="1A7827DF" w14:textId="77777777" w:rsidR="00CB4B8B" w:rsidRDefault="00CB4B8B" w:rsidP="00CB4B8B">
      <w:pPr>
        <w:spacing w:after="0"/>
        <w:ind w:left="567"/>
        <w:jc w:val="left"/>
      </w:pPr>
      <w:r>
        <w:t>Para grabar el ejercicio de actividades empresariales, profesionales y artísticas.</w:t>
      </w:r>
    </w:p>
    <w:p w14:paraId="623DEB52" w14:textId="78F48D5E" w:rsidR="002C361E" w:rsidRPr="002C361E" w:rsidRDefault="00CB4B8B" w:rsidP="002C361E">
      <w:pPr>
        <w:spacing w:after="0"/>
        <w:ind w:left="567"/>
        <w:jc w:val="left"/>
      </w:pPr>
      <w:r>
        <w:rPr>
          <w:u w:val="single"/>
        </w:rPr>
        <w:t>Plazo</w:t>
      </w:r>
      <w:r>
        <w:t>: Diez días hábiles antes del inicio de la actividad, y es válida durante 1 año.</w:t>
      </w:r>
    </w:p>
    <w:p w14:paraId="6BD1B6EC" w14:textId="11AAD870" w:rsidR="00CB4B8B" w:rsidRDefault="00CB4B8B" w:rsidP="00CB4B8B">
      <w:pPr>
        <w:pStyle w:val="Ttulo4"/>
      </w:pPr>
      <w:r>
        <w:t>Declaración censal</w:t>
      </w:r>
    </w:p>
    <w:p w14:paraId="6763660E" w14:textId="77777777" w:rsidR="00CB4B8B" w:rsidRDefault="00CB4B8B" w:rsidP="00CB4B8B">
      <w:pPr>
        <w:spacing w:after="0"/>
        <w:ind w:left="567"/>
        <w:jc w:val="left"/>
      </w:pPr>
      <w:r>
        <w:t>Es un resumen de la situación y obligaciones fiscales de la empresa que debe presentarse en el inicio, modificación o cese de una actividad.</w:t>
      </w:r>
    </w:p>
    <w:p w14:paraId="6B4F1DB2" w14:textId="77777777" w:rsidR="00CB4B8B" w:rsidRDefault="00CB4B8B" w:rsidP="00CB4B8B">
      <w:pPr>
        <w:spacing w:after="0"/>
        <w:ind w:left="567"/>
        <w:jc w:val="left"/>
      </w:pPr>
      <w:r>
        <w:rPr>
          <w:u w:val="single"/>
        </w:rPr>
        <w:t>Plazo</w:t>
      </w:r>
      <w:r>
        <w:t>: Antes del inicio de la actividad.</w:t>
      </w:r>
    </w:p>
    <w:p w14:paraId="5533241B" w14:textId="36113137" w:rsidR="00CB4B8B" w:rsidRDefault="00CB4B8B" w:rsidP="00CB4B8B">
      <w:pPr>
        <w:pStyle w:val="Ttulo3"/>
      </w:pPr>
      <w:bookmarkStart w:id="48" w:name="_kf2r6hgvcw56" w:colFirst="0" w:colLast="0"/>
      <w:bookmarkEnd w:id="48"/>
      <w:r>
        <w:t>Trámites ante el registro mercantil</w:t>
      </w:r>
    </w:p>
    <w:p w14:paraId="25FD161F" w14:textId="77777777" w:rsidR="00CB4B8B" w:rsidRDefault="00CB4B8B" w:rsidP="00CB4B8B">
      <w:pPr>
        <w:pStyle w:val="Ttulo4"/>
      </w:pPr>
      <w:r>
        <w:t>Documentación social</w:t>
      </w:r>
    </w:p>
    <w:p w14:paraId="794675D4" w14:textId="7E1CA1A6" w:rsidR="00CB4B8B" w:rsidRDefault="00CB4B8B" w:rsidP="00CB4B8B">
      <w:pPr>
        <w:spacing w:after="0"/>
        <w:ind w:left="567"/>
        <w:jc w:val="left"/>
      </w:pPr>
      <w:r>
        <w:t xml:space="preserve">Es el libro de </w:t>
      </w:r>
      <w:r w:rsidR="00687421">
        <w:t>Registro de Socios o de Participantes, en el que constarán la titularidad original de las participaciones y las</w:t>
      </w:r>
      <w:r w:rsidR="002C361E">
        <w:t xml:space="preserve"> sucesivas transmisiones. Se indica la identidad y el domicilio del titular.</w:t>
      </w:r>
    </w:p>
    <w:p w14:paraId="1F234CAA" w14:textId="77777777" w:rsidR="00CB4B8B" w:rsidRDefault="00CB4B8B" w:rsidP="00CB4B8B">
      <w:pPr>
        <w:pStyle w:val="Ttulo3"/>
      </w:pPr>
      <w:bookmarkStart w:id="49" w:name="_vkdzf6wc2yo0" w:colFirst="0" w:colLast="0"/>
      <w:bookmarkEnd w:id="49"/>
      <w:r>
        <w:t>Trámites en el ayuntamiento</w:t>
      </w:r>
    </w:p>
    <w:p w14:paraId="2840D8F8" w14:textId="77777777" w:rsidR="00CB4B8B" w:rsidRDefault="00CB4B8B" w:rsidP="00CB4B8B">
      <w:pPr>
        <w:pStyle w:val="Ttulo4"/>
      </w:pPr>
      <w:r>
        <w:t>Licencia de Actividades e Instalaciones o Licencia de Apertura</w:t>
      </w:r>
    </w:p>
    <w:p w14:paraId="5AD0794F" w14:textId="77777777" w:rsidR="00CB4B8B" w:rsidRDefault="00CB4B8B" w:rsidP="00CB4B8B">
      <w:pPr>
        <w:spacing w:after="0"/>
        <w:ind w:left="567"/>
        <w:jc w:val="left"/>
      </w:pPr>
      <w:r>
        <w:t>Acredita que las instalaciones de la empresa cumplen con la normativa urbanística vigente y, en su caso, con los reglamentos técnicos que puedan ser de aplicación.</w:t>
      </w:r>
    </w:p>
    <w:p w14:paraId="0ACAB607" w14:textId="77777777" w:rsidR="00CB4B8B" w:rsidRDefault="00CB4B8B" w:rsidP="00CB4B8B">
      <w:pPr>
        <w:spacing w:after="0"/>
        <w:ind w:left="567"/>
        <w:jc w:val="left"/>
      </w:pPr>
      <w:r>
        <w:rPr>
          <w:u w:val="single"/>
        </w:rPr>
        <w:t>Plazo y validez:</w:t>
      </w:r>
      <w:r>
        <w:t xml:space="preserve"> Una vez obtenida la licencia se dispone de seis meses para iniciar la actividad de la empresa.</w:t>
      </w:r>
    </w:p>
    <w:p w14:paraId="1DB5D45B" w14:textId="1B3A3FC8" w:rsidR="00CB4B8B" w:rsidRDefault="00CB4B8B" w:rsidP="008977DF">
      <w:pPr>
        <w:pStyle w:val="Ttulo4"/>
        <w:tabs>
          <w:tab w:val="left" w:pos="7694"/>
        </w:tabs>
      </w:pPr>
      <w:r>
        <w:t>Licencia de obras</w:t>
      </w:r>
      <w:r w:rsidR="008977DF">
        <w:tab/>
      </w:r>
    </w:p>
    <w:p w14:paraId="63A0682B" w14:textId="77777777" w:rsidR="00CB4B8B" w:rsidRDefault="00CB4B8B" w:rsidP="00CB4B8B">
      <w:pPr>
        <w:spacing w:after="0"/>
        <w:ind w:left="567"/>
        <w:jc w:val="left"/>
      </w:pPr>
      <w:r>
        <w:lastRenderedPageBreak/>
        <w:t>Es necesaria en caso de que haya que obras en el local de la empresa donde se desarrolla la actividad.</w:t>
      </w:r>
    </w:p>
    <w:p w14:paraId="321CF7F8" w14:textId="16FC29B1" w:rsidR="006C4E03" w:rsidRPr="00687421" w:rsidRDefault="00CB4B8B" w:rsidP="00687421">
      <w:pPr>
        <w:spacing w:after="0"/>
        <w:ind w:left="567"/>
        <w:jc w:val="left"/>
      </w:pPr>
      <w:r>
        <w:rPr>
          <w:u w:val="single"/>
        </w:rPr>
        <w:t>Plazo y validez</w:t>
      </w:r>
      <w:r>
        <w:t xml:space="preserve">: Se dispone </w:t>
      </w:r>
      <w:r w:rsidR="00687421">
        <w:t>de seis</w:t>
      </w:r>
      <w:r>
        <w:t xml:space="preserve"> meses después de la concesión de la licencia de obras.</w:t>
      </w:r>
    </w:p>
    <w:p w14:paraId="66E6130A" w14:textId="6DDF7F21" w:rsidR="00F31287" w:rsidRPr="00F31287" w:rsidRDefault="00F31287" w:rsidP="000D1A5C">
      <w:pPr>
        <w:pStyle w:val="Ttulo2"/>
        <w:rPr>
          <w:sz w:val="27"/>
          <w:szCs w:val="27"/>
        </w:rPr>
      </w:pPr>
      <w:bookmarkStart w:id="50" w:name="_Toc96194939"/>
      <w:r w:rsidRPr="00F31287">
        <w:t>Trámites de carácter general</w:t>
      </w:r>
      <w:bookmarkEnd w:id="50"/>
    </w:p>
    <w:p w14:paraId="23756304" w14:textId="77777777" w:rsidR="00F31287" w:rsidRPr="00F31287" w:rsidRDefault="00F31287" w:rsidP="000D1A5C">
      <w:pPr>
        <w:rPr>
          <w:rFonts w:ascii="Times New Roman" w:hAnsi="Times New Roman" w:cs="Times New Roman"/>
        </w:rPr>
      </w:pPr>
      <w:r w:rsidRPr="00F31287">
        <w:t>En el ministerio de hacienda debemos darnos de alta en el impuesto sobre actividades económicas y hacer la declaración censal.</w:t>
      </w:r>
    </w:p>
    <w:p w14:paraId="69645802" w14:textId="77777777" w:rsidR="00F31287" w:rsidRPr="00F31287" w:rsidRDefault="00F31287" w:rsidP="000D1A5C">
      <w:pPr>
        <w:rPr>
          <w:rFonts w:ascii="Times New Roman" w:hAnsi="Times New Roman" w:cs="Times New Roman"/>
        </w:rPr>
      </w:pPr>
      <w:r w:rsidRPr="00F31287">
        <w:t>En el registro mercantil hay que presentar el libro de participaciones.</w:t>
      </w:r>
    </w:p>
    <w:p w14:paraId="49913079" w14:textId="77777777" w:rsidR="00F31287" w:rsidRPr="00F31287" w:rsidRDefault="00F31287" w:rsidP="000D1A5C">
      <w:pPr>
        <w:rPr>
          <w:rFonts w:ascii="Times New Roman" w:hAnsi="Times New Roman" w:cs="Times New Roman"/>
        </w:rPr>
      </w:pPr>
      <w:r w:rsidRPr="00F31287">
        <w:t xml:space="preserve">En el </w:t>
      </w:r>
      <w:r w:rsidRPr="00F31287">
        <w:rPr>
          <w:b/>
          <w:bCs/>
        </w:rPr>
        <w:t>ayuntamiento</w:t>
      </w:r>
      <w:r w:rsidRPr="00F31287">
        <w:t xml:space="preserve"> deberemos solicitar la </w:t>
      </w:r>
      <w:r w:rsidRPr="00F31287">
        <w:rPr>
          <w:b/>
          <w:bCs/>
        </w:rPr>
        <w:t>licencia de apertura</w:t>
      </w:r>
      <w:r w:rsidRPr="00F31287">
        <w:t xml:space="preserve"> y si queremos hacer reformas en nuestro local se deberá solicitar la </w:t>
      </w:r>
      <w:r w:rsidRPr="00F31287">
        <w:rPr>
          <w:b/>
          <w:bCs/>
        </w:rPr>
        <w:t>licencia de obras</w:t>
      </w:r>
      <w:r w:rsidRPr="00F31287">
        <w:t>.</w:t>
      </w:r>
    </w:p>
    <w:p w14:paraId="61FD7370" w14:textId="77777777" w:rsidR="00F31287" w:rsidRPr="00F31287" w:rsidRDefault="00F31287" w:rsidP="000D1A5C">
      <w:pPr>
        <w:rPr>
          <w:rFonts w:ascii="Times New Roman" w:hAnsi="Times New Roman" w:cs="Times New Roman"/>
        </w:rPr>
      </w:pPr>
      <w:r w:rsidRPr="00F31287">
        <w:t>Si necesitamos realizar alguna contratación, hay que inscribir la empresa en la seguridad social</w:t>
      </w:r>
    </w:p>
    <w:p w14:paraId="53427597" w14:textId="77777777" w:rsidR="00F31287" w:rsidRPr="00F31287" w:rsidRDefault="00F31287" w:rsidP="000D1A5C">
      <w:pPr>
        <w:rPr>
          <w:rFonts w:ascii="Times New Roman" w:hAnsi="Times New Roman" w:cs="Times New Roman"/>
        </w:rPr>
      </w:pPr>
      <w:r w:rsidRPr="00F31287">
        <w:t>Hay que darse de alta en el Régimen Especial de Trabajadores Autónomos (RETA).</w:t>
      </w:r>
    </w:p>
    <w:p w14:paraId="37A5FCE5" w14:textId="3DF2F989" w:rsidR="00F31287" w:rsidRDefault="00F31287" w:rsidP="000D1A5C">
      <w:r w:rsidRPr="00F31287">
        <w:t>En el caso de que abramos centro de trabajo hay que comunicarlo</w:t>
      </w:r>
    </w:p>
    <w:p w14:paraId="2D5BD197" w14:textId="79398BE8" w:rsidR="00CB4B8B" w:rsidRDefault="00CB4B8B" w:rsidP="00CB4B8B">
      <w:pPr>
        <w:pStyle w:val="Ttulo2"/>
      </w:pPr>
      <w:r w:rsidRPr="00CB4B8B">
        <w:t>Trámites</w:t>
      </w:r>
      <w:r>
        <w:t xml:space="preserve"> en el ministerio de trabajo, migraciones y seguridad social</w:t>
      </w:r>
    </w:p>
    <w:p w14:paraId="7FD739A3" w14:textId="77777777" w:rsidR="00CB4B8B" w:rsidRDefault="00CB4B8B" w:rsidP="00CB4B8B">
      <w:pPr>
        <w:pStyle w:val="Ttulo3"/>
      </w:pPr>
      <w:r>
        <w:t>Inscripción de la empresa en la Seguridad Social</w:t>
      </w:r>
    </w:p>
    <w:p w14:paraId="7ECB2FAD" w14:textId="77777777" w:rsidR="00CB4B8B" w:rsidRDefault="00CB4B8B" w:rsidP="00CB4B8B">
      <w:pPr>
        <w:spacing w:after="0"/>
        <w:ind w:left="426"/>
        <w:jc w:val="left"/>
      </w:pPr>
      <w:r>
        <w:t>Para todo empresario que desee realizar contrataciones</w:t>
      </w:r>
    </w:p>
    <w:p w14:paraId="5F3FC89B" w14:textId="77777777" w:rsidR="00CB4B8B" w:rsidRDefault="00CB4B8B" w:rsidP="00CB4B8B">
      <w:pPr>
        <w:pStyle w:val="Ttulo3"/>
      </w:pPr>
      <w:r>
        <w:t>Comunicación de apertura del centro de trabajo</w:t>
      </w:r>
    </w:p>
    <w:p w14:paraId="2CFFD374" w14:textId="77777777" w:rsidR="00CB4B8B" w:rsidRDefault="00CB4B8B" w:rsidP="00CB4B8B">
      <w:pPr>
        <w:spacing w:after="0"/>
        <w:ind w:left="426"/>
        <w:jc w:val="left"/>
      </w:pPr>
      <w:r>
        <w:t>Para abrir un centro de trabajo</w:t>
      </w:r>
    </w:p>
    <w:p w14:paraId="7C0CA571" w14:textId="2ABE8A49" w:rsidR="002C361E" w:rsidRPr="002C361E" w:rsidRDefault="00CB4B8B" w:rsidP="002C361E">
      <w:pPr>
        <w:spacing w:after="0"/>
        <w:ind w:left="426"/>
        <w:jc w:val="left"/>
      </w:pPr>
      <w:r>
        <w:rPr>
          <w:u w:val="single"/>
        </w:rPr>
        <w:t>Plazo</w:t>
      </w:r>
      <w:r>
        <w:t>: 30 días siguientes al inicio de la actividad.</w:t>
      </w:r>
      <w:bookmarkStart w:id="51" w:name="_Toc96194940"/>
    </w:p>
    <w:p w14:paraId="4FB6F3DB" w14:textId="77777777" w:rsidR="002C361E" w:rsidRDefault="002C361E">
      <w:pPr>
        <w:spacing w:after="160" w:line="259" w:lineRule="auto"/>
        <w:ind w:left="0"/>
        <w:jc w:val="left"/>
        <w:rPr>
          <w:b/>
          <w:bCs/>
          <w:kern w:val="36"/>
          <w:sz w:val="40"/>
          <w:szCs w:val="40"/>
        </w:rPr>
      </w:pPr>
      <w:r>
        <w:br w:type="page"/>
      </w:r>
    </w:p>
    <w:p w14:paraId="75E3AB44" w14:textId="533FC009" w:rsidR="00F31287" w:rsidRPr="00F31287" w:rsidRDefault="00F31287" w:rsidP="003D2968">
      <w:pPr>
        <w:pStyle w:val="Ttulo1"/>
        <w:rPr>
          <w:rFonts w:ascii="Times New Roman" w:hAnsi="Times New Roman" w:cs="Times New Roman"/>
          <w:sz w:val="48"/>
          <w:szCs w:val="48"/>
        </w:rPr>
      </w:pPr>
      <w:r w:rsidRPr="00F31287">
        <w:lastRenderedPageBreak/>
        <w:t>Distribución edificio</w:t>
      </w:r>
      <w:bookmarkEnd w:id="51"/>
    </w:p>
    <w:p w14:paraId="3A2E33E2" w14:textId="77777777" w:rsidR="00F31287" w:rsidRPr="00F31287" w:rsidRDefault="00F31287" w:rsidP="009A73E6">
      <w:pPr>
        <w:pStyle w:val="Ttulo5"/>
        <w:rPr>
          <w:rFonts w:ascii="Times New Roman" w:hAnsi="Times New Roman" w:cs="Times New Roman"/>
          <w:b/>
          <w:bCs/>
          <w:sz w:val="27"/>
          <w:szCs w:val="27"/>
        </w:rPr>
      </w:pPr>
      <w:r w:rsidRPr="00F31287">
        <w:t>Planta superior</w:t>
      </w:r>
    </w:p>
    <w:p w14:paraId="19893966" w14:textId="443FE666" w:rsidR="00F31287" w:rsidRPr="00F31287" w:rsidRDefault="00F31287" w:rsidP="000D1A5C">
      <w:pPr>
        <w:rPr>
          <w:rFonts w:ascii="Times New Roman" w:hAnsi="Times New Roman" w:cs="Times New Roman"/>
        </w:rPr>
      </w:pPr>
      <w:r w:rsidRPr="00F31287">
        <w:rPr>
          <w:noProof/>
          <w:bdr w:val="none" w:sz="0" w:space="0" w:color="auto" w:frame="1"/>
        </w:rPr>
        <w:drawing>
          <wp:inline distT="0" distB="0" distL="0" distR="0" wp14:anchorId="0295374B" wp14:editId="4CFA9556">
            <wp:extent cx="5400040" cy="2696845"/>
            <wp:effectExtent l="0" t="0" r="0" b="8255"/>
            <wp:docPr id="2" name="Imagen 2"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 video juego&#10;&#10;Descripción generada automáticamente con confianza baj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696845"/>
                    </a:xfrm>
                    <a:prstGeom prst="rect">
                      <a:avLst/>
                    </a:prstGeom>
                    <a:noFill/>
                    <a:ln>
                      <a:noFill/>
                    </a:ln>
                  </pic:spPr>
                </pic:pic>
              </a:graphicData>
            </a:graphic>
          </wp:inline>
        </w:drawing>
      </w:r>
    </w:p>
    <w:p w14:paraId="406BBECB" w14:textId="77777777" w:rsidR="00F31287" w:rsidRPr="00F31287" w:rsidRDefault="00F31287" w:rsidP="009A73E6">
      <w:pPr>
        <w:pStyle w:val="Ttulo5"/>
        <w:rPr>
          <w:rFonts w:ascii="Times New Roman" w:hAnsi="Times New Roman" w:cs="Times New Roman"/>
          <w:b/>
          <w:bCs/>
          <w:sz w:val="27"/>
          <w:szCs w:val="27"/>
        </w:rPr>
      </w:pPr>
      <w:r w:rsidRPr="00F31287">
        <w:t>Planta inferior</w:t>
      </w:r>
    </w:p>
    <w:p w14:paraId="00834931" w14:textId="13AC0324" w:rsidR="00F31287" w:rsidRPr="00F31287" w:rsidRDefault="00F31287" w:rsidP="000D1A5C">
      <w:pPr>
        <w:rPr>
          <w:rFonts w:ascii="Times New Roman" w:hAnsi="Times New Roman" w:cs="Times New Roman"/>
        </w:rPr>
      </w:pPr>
      <w:r w:rsidRPr="00F31287">
        <w:rPr>
          <w:noProof/>
          <w:bdr w:val="none" w:sz="0" w:space="0" w:color="auto" w:frame="1"/>
        </w:rPr>
        <w:drawing>
          <wp:inline distT="0" distB="0" distL="0" distR="0" wp14:anchorId="3176F4F0" wp14:editId="5A4B3E90">
            <wp:extent cx="5400040" cy="290385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903855"/>
                    </a:xfrm>
                    <a:prstGeom prst="rect">
                      <a:avLst/>
                    </a:prstGeom>
                    <a:noFill/>
                    <a:ln>
                      <a:noFill/>
                    </a:ln>
                  </pic:spPr>
                </pic:pic>
              </a:graphicData>
            </a:graphic>
          </wp:inline>
        </w:drawing>
      </w:r>
    </w:p>
    <w:p w14:paraId="47416F96" w14:textId="77777777" w:rsidR="009F2202" w:rsidRDefault="009F2202" w:rsidP="000D1A5C"/>
    <w:sectPr w:rsidR="009F2202" w:rsidSect="00D50F1B">
      <w:headerReference w:type="default" r:id="rId19"/>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D201C" w14:textId="77777777" w:rsidR="002916E3" w:rsidRDefault="002916E3" w:rsidP="00EC15DF">
      <w:pPr>
        <w:spacing w:after="0"/>
      </w:pPr>
      <w:r>
        <w:separator/>
      </w:r>
    </w:p>
  </w:endnote>
  <w:endnote w:type="continuationSeparator" w:id="0">
    <w:p w14:paraId="65A117E5" w14:textId="77777777" w:rsidR="002916E3" w:rsidRDefault="002916E3" w:rsidP="00EC15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ADA2C" w14:textId="2C7F7B33" w:rsidR="008977DF" w:rsidRPr="008977DF" w:rsidRDefault="008977DF">
    <w:pPr>
      <w:tabs>
        <w:tab w:val="center" w:pos="4550"/>
        <w:tab w:val="left" w:pos="5818"/>
      </w:tabs>
      <w:ind w:right="260"/>
      <w:jc w:val="right"/>
      <w:rPr>
        <w:color w:val="222A35" w:themeColor="text2" w:themeShade="80"/>
        <w:sz w:val="22"/>
        <w:szCs w:val="22"/>
      </w:rPr>
    </w:pPr>
    <w:r w:rsidRPr="008977DF">
      <w:rPr>
        <w:color w:val="auto"/>
        <w:spacing w:val="60"/>
        <w:sz w:val="22"/>
        <w:szCs w:val="22"/>
      </w:rPr>
      <w:t>Página</w:t>
    </w:r>
    <w:r w:rsidRPr="008977DF">
      <w:rPr>
        <w:color w:val="auto"/>
        <w:sz w:val="22"/>
        <w:szCs w:val="22"/>
      </w:rPr>
      <w:t xml:space="preserve"> </w:t>
    </w:r>
    <w:r w:rsidRPr="008977DF">
      <w:rPr>
        <w:color w:val="323E4F" w:themeColor="text2" w:themeShade="BF"/>
        <w:sz w:val="22"/>
        <w:szCs w:val="22"/>
      </w:rPr>
      <w:fldChar w:fldCharType="begin"/>
    </w:r>
    <w:r w:rsidRPr="008977DF">
      <w:rPr>
        <w:color w:val="323E4F" w:themeColor="text2" w:themeShade="BF"/>
        <w:sz w:val="22"/>
        <w:szCs w:val="22"/>
      </w:rPr>
      <w:instrText>PAGE   \* MERGEFORMAT</w:instrText>
    </w:r>
    <w:r w:rsidRPr="008977DF">
      <w:rPr>
        <w:color w:val="323E4F" w:themeColor="text2" w:themeShade="BF"/>
        <w:sz w:val="22"/>
        <w:szCs w:val="22"/>
      </w:rPr>
      <w:fldChar w:fldCharType="separate"/>
    </w:r>
    <w:r w:rsidRPr="008977DF">
      <w:rPr>
        <w:color w:val="323E4F" w:themeColor="text2" w:themeShade="BF"/>
        <w:sz w:val="22"/>
        <w:szCs w:val="22"/>
      </w:rPr>
      <w:t>1</w:t>
    </w:r>
    <w:r w:rsidRPr="008977DF">
      <w:rPr>
        <w:color w:val="323E4F" w:themeColor="text2" w:themeShade="BF"/>
        <w:sz w:val="22"/>
        <w:szCs w:val="22"/>
      </w:rPr>
      <w:fldChar w:fldCharType="end"/>
    </w:r>
    <w:r w:rsidRPr="008977DF">
      <w:rPr>
        <w:color w:val="323E4F" w:themeColor="text2" w:themeShade="BF"/>
        <w:sz w:val="22"/>
        <w:szCs w:val="22"/>
      </w:rPr>
      <w:t xml:space="preserve"> | </w:t>
    </w:r>
    <w:r w:rsidRPr="008977DF">
      <w:rPr>
        <w:color w:val="323E4F" w:themeColor="text2" w:themeShade="BF"/>
        <w:sz w:val="22"/>
        <w:szCs w:val="22"/>
      </w:rPr>
      <w:fldChar w:fldCharType="begin"/>
    </w:r>
    <w:r w:rsidRPr="008977DF">
      <w:rPr>
        <w:color w:val="323E4F" w:themeColor="text2" w:themeShade="BF"/>
        <w:sz w:val="22"/>
        <w:szCs w:val="22"/>
      </w:rPr>
      <w:instrText>NUMPAGES  \* Arabic  \* MERGEFORMAT</w:instrText>
    </w:r>
    <w:r w:rsidRPr="008977DF">
      <w:rPr>
        <w:color w:val="323E4F" w:themeColor="text2" w:themeShade="BF"/>
        <w:sz w:val="22"/>
        <w:szCs w:val="22"/>
      </w:rPr>
      <w:fldChar w:fldCharType="separate"/>
    </w:r>
    <w:r w:rsidRPr="008977DF">
      <w:rPr>
        <w:color w:val="323E4F" w:themeColor="text2" w:themeShade="BF"/>
        <w:sz w:val="22"/>
        <w:szCs w:val="22"/>
      </w:rPr>
      <w:t>1</w:t>
    </w:r>
    <w:r w:rsidRPr="008977DF">
      <w:rPr>
        <w:color w:val="323E4F" w:themeColor="text2" w:themeShade="BF"/>
        <w:sz w:val="22"/>
        <w:szCs w:val="22"/>
      </w:rPr>
      <w:fldChar w:fldCharType="end"/>
    </w:r>
  </w:p>
  <w:p w14:paraId="167AB4AD" w14:textId="617EA9CF" w:rsidR="008977DF" w:rsidRDefault="008977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B0D0C" w14:textId="77777777" w:rsidR="002916E3" w:rsidRDefault="002916E3" w:rsidP="00EC15DF">
      <w:pPr>
        <w:spacing w:after="0"/>
      </w:pPr>
      <w:r>
        <w:separator/>
      </w:r>
    </w:p>
  </w:footnote>
  <w:footnote w:type="continuationSeparator" w:id="0">
    <w:p w14:paraId="58DA2BE5" w14:textId="77777777" w:rsidR="002916E3" w:rsidRDefault="002916E3" w:rsidP="00EC15D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98B8" w14:textId="2BF86DE7" w:rsidR="00EC15DF" w:rsidRDefault="00EC15DF">
    <w:pPr>
      <w:pStyle w:val="Encabezado"/>
    </w:pPr>
    <w:r>
      <w:rPr>
        <w:noProof/>
      </w:rPr>
      <w:drawing>
        <wp:anchor distT="0" distB="0" distL="114300" distR="114300" simplePos="0" relativeHeight="251658240" behindDoc="0" locked="0" layoutInCell="1" allowOverlap="1" wp14:anchorId="2DC7E78B" wp14:editId="35B09C4F">
          <wp:simplePos x="0" y="0"/>
          <wp:positionH relativeFrom="column">
            <wp:posOffset>4020409</wp:posOffset>
          </wp:positionH>
          <wp:positionV relativeFrom="paragraph">
            <wp:posOffset>-198493</wp:posOffset>
          </wp:positionV>
          <wp:extent cx="2136200" cy="510989"/>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46F4"/>
    <w:multiLevelType w:val="multilevel"/>
    <w:tmpl w:val="75B2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57599"/>
    <w:multiLevelType w:val="hybridMultilevel"/>
    <w:tmpl w:val="85E6540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95F2CDD"/>
    <w:multiLevelType w:val="multilevel"/>
    <w:tmpl w:val="AD20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F1BDC"/>
    <w:multiLevelType w:val="multilevel"/>
    <w:tmpl w:val="0280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53D0C"/>
    <w:multiLevelType w:val="multilevel"/>
    <w:tmpl w:val="7D50CF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CB76035"/>
    <w:multiLevelType w:val="multilevel"/>
    <w:tmpl w:val="5BBEEA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7A45FB"/>
    <w:multiLevelType w:val="multilevel"/>
    <w:tmpl w:val="D554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C5DFB"/>
    <w:multiLevelType w:val="multilevel"/>
    <w:tmpl w:val="6B36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76714"/>
    <w:multiLevelType w:val="multilevel"/>
    <w:tmpl w:val="489AA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E57078"/>
    <w:multiLevelType w:val="multilevel"/>
    <w:tmpl w:val="BF38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1618CE"/>
    <w:multiLevelType w:val="multilevel"/>
    <w:tmpl w:val="A3A0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E4983"/>
    <w:multiLevelType w:val="multilevel"/>
    <w:tmpl w:val="D0DA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50D77"/>
    <w:multiLevelType w:val="multilevel"/>
    <w:tmpl w:val="849C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7F008F"/>
    <w:multiLevelType w:val="multilevel"/>
    <w:tmpl w:val="38928A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6585ADE"/>
    <w:multiLevelType w:val="multilevel"/>
    <w:tmpl w:val="A29A70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9A627AD"/>
    <w:multiLevelType w:val="multilevel"/>
    <w:tmpl w:val="B5E803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C3A0F4D"/>
    <w:multiLevelType w:val="multilevel"/>
    <w:tmpl w:val="810C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8359B0"/>
    <w:multiLevelType w:val="multilevel"/>
    <w:tmpl w:val="D5C4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A8645B"/>
    <w:multiLevelType w:val="multilevel"/>
    <w:tmpl w:val="630EAC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DA91A8C"/>
    <w:multiLevelType w:val="multilevel"/>
    <w:tmpl w:val="3312A7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7F924F2"/>
    <w:multiLevelType w:val="multilevel"/>
    <w:tmpl w:val="3560EC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A7F73A9"/>
    <w:multiLevelType w:val="multilevel"/>
    <w:tmpl w:val="D3562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AF12627"/>
    <w:multiLevelType w:val="multilevel"/>
    <w:tmpl w:val="DAD47F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E977FBF"/>
    <w:multiLevelType w:val="multilevel"/>
    <w:tmpl w:val="3AB0C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1E602A1"/>
    <w:multiLevelType w:val="multilevel"/>
    <w:tmpl w:val="4DB803A6"/>
    <w:lvl w:ilvl="0">
      <w:start w:val="1"/>
      <w:numFmt w:val="bullet"/>
      <w:pStyle w:val="Prrafodelist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AF5043"/>
    <w:multiLevelType w:val="multilevel"/>
    <w:tmpl w:val="AAA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84A9C"/>
    <w:multiLevelType w:val="multilevel"/>
    <w:tmpl w:val="EBD2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0846D8"/>
    <w:multiLevelType w:val="multilevel"/>
    <w:tmpl w:val="2DC0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817E10"/>
    <w:multiLevelType w:val="multilevel"/>
    <w:tmpl w:val="EE2A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673445"/>
    <w:multiLevelType w:val="multilevel"/>
    <w:tmpl w:val="16D65E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5E9421A"/>
    <w:multiLevelType w:val="multilevel"/>
    <w:tmpl w:val="5EBA78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7F666E9"/>
    <w:multiLevelType w:val="multilevel"/>
    <w:tmpl w:val="A0A2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37323F"/>
    <w:multiLevelType w:val="multilevel"/>
    <w:tmpl w:val="B30E9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A2C32AC"/>
    <w:multiLevelType w:val="multilevel"/>
    <w:tmpl w:val="45702B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9"/>
  </w:num>
  <w:num w:numId="2">
    <w:abstractNumId w:val="24"/>
  </w:num>
  <w:num w:numId="3">
    <w:abstractNumId w:val="6"/>
  </w:num>
  <w:num w:numId="4">
    <w:abstractNumId w:val="10"/>
  </w:num>
  <w:num w:numId="5">
    <w:abstractNumId w:val="3"/>
  </w:num>
  <w:num w:numId="6">
    <w:abstractNumId w:val="31"/>
  </w:num>
  <w:num w:numId="7">
    <w:abstractNumId w:val="11"/>
  </w:num>
  <w:num w:numId="8">
    <w:abstractNumId w:val="17"/>
  </w:num>
  <w:num w:numId="9">
    <w:abstractNumId w:val="26"/>
  </w:num>
  <w:num w:numId="10">
    <w:abstractNumId w:val="0"/>
  </w:num>
  <w:num w:numId="11">
    <w:abstractNumId w:val="7"/>
  </w:num>
  <w:num w:numId="12">
    <w:abstractNumId w:val="8"/>
  </w:num>
  <w:num w:numId="13">
    <w:abstractNumId w:val="8"/>
    <w:lvlOverride w:ilvl="1">
      <w:lvl w:ilvl="1">
        <w:numFmt w:val="bullet"/>
        <w:lvlText w:val=""/>
        <w:lvlJc w:val="left"/>
        <w:pPr>
          <w:tabs>
            <w:tab w:val="num" w:pos="1440"/>
          </w:tabs>
          <w:ind w:left="1440" w:hanging="360"/>
        </w:pPr>
        <w:rPr>
          <w:rFonts w:ascii="Symbol" w:hAnsi="Symbol" w:hint="default"/>
          <w:sz w:val="20"/>
        </w:rPr>
      </w:lvl>
    </w:lvlOverride>
  </w:num>
  <w:num w:numId="14">
    <w:abstractNumId w:val="16"/>
  </w:num>
  <w:num w:numId="15">
    <w:abstractNumId w:val="2"/>
  </w:num>
  <w:num w:numId="16">
    <w:abstractNumId w:val="27"/>
  </w:num>
  <w:num w:numId="17">
    <w:abstractNumId w:val="28"/>
  </w:num>
  <w:num w:numId="18">
    <w:abstractNumId w:val="25"/>
  </w:num>
  <w:num w:numId="19">
    <w:abstractNumId w:val="12"/>
  </w:num>
  <w:num w:numId="20">
    <w:abstractNumId w:val="1"/>
  </w:num>
  <w:num w:numId="21">
    <w:abstractNumId w:val="22"/>
  </w:num>
  <w:num w:numId="22">
    <w:abstractNumId w:val="32"/>
  </w:num>
  <w:num w:numId="23">
    <w:abstractNumId w:val="15"/>
  </w:num>
  <w:num w:numId="24">
    <w:abstractNumId w:val="33"/>
  </w:num>
  <w:num w:numId="25">
    <w:abstractNumId w:val="29"/>
  </w:num>
  <w:num w:numId="26">
    <w:abstractNumId w:val="13"/>
  </w:num>
  <w:num w:numId="27">
    <w:abstractNumId w:val="20"/>
  </w:num>
  <w:num w:numId="28">
    <w:abstractNumId w:val="23"/>
  </w:num>
  <w:num w:numId="29">
    <w:abstractNumId w:val="14"/>
  </w:num>
  <w:num w:numId="30">
    <w:abstractNumId w:val="30"/>
  </w:num>
  <w:num w:numId="31">
    <w:abstractNumId w:val="18"/>
  </w:num>
  <w:num w:numId="32">
    <w:abstractNumId w:val="19"/>
  </w:num>
  <w:num w:numId="33">
    <w:abstractNumId w:val="5"/>
  </w:num>
  <w:num w:numId="34">
    <w:abstractNumId w:val="21"/>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87"/>
    <w:rsid w:val="000D1A5C"/>
    <w:rsid w:val="002916E3"/>
    <w:rsid w:val="002C361E"/>
    <w:rsid w:val="003D2968"/>
    <w:rsid w:val="004453B9"/>
    <w:rsid w:val="00476F06"/>
    <w:rsid w:val="00546F87"/>
    <w:rsid w:val="00687421"/>
    <w:rsid w:val="006C4E03"/>
    <w:rsid w:val="006E066C"/>
    <w:rsid w:val="00713AF5"/>
    <w:rsid w:val="008977DF"/>
    <w:rsid w:val="009A73E6"/>
    <w:rsid w:val="009F2202"/>
    <w:rsid w:val="00CB4B8B"/>
    <w:rsid w:val="00CC77D6"/>
    <w:rsid w:val="00D329AC"/>
    <w:rsid w:val="00D50F1B"/>
    <w:rsid w:val="00D662C6"/>
    <w:rsid w:val="00EC15DF"/>
    <w:rsid w:val="00F312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F25E5"/>
  <w15:chartTrackingRefBased/>
  <w15:docId w15:val="{D33CECB2-48F8-4CD3-9905-A29554F81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A5C"/>
    <w:pPr>
      <w:spacing w:after="200" w:line="240" w:lineRule="auto"/>
      <w:ind w:left="284"/>
      <w:jc w:val="both"/>
    </w:pPr>
    <w:rPr>
      <w:rFonts w:ascii="Arial" w:eastAsia="Times New Roman" w:hAnsi="Arial" w:cs="Arial"/>
      <w:color w:val="000000"/>
      <w:sz w:val="24"/>
      <w:szCs w:val="24"/>
      <w:lang w:eastAsia="es-ES"/>
    </w:rPr>
  </w:style>
  <w:style w:type="paragraph" w:styleId="Ttulo1">
    <w:name w:val="heading 1"/>
    <w:basedOn w:val="Normal"/>
    <w:link w:val="Ttulo1Car"/>
    <w:uiPriority w:val="9"/>
    <w:qFormat/>
    <w:rsid w:val="003D2968"/>
    <w:pPr>
      <w:spacing w:before="100" w:beforeAutospacing="1" w:after="100" w:afterAutospacing="1"/>
      <w:ind w:left="0"/>
      <w:outlineLvl w:val="0"/>
    </w:pPr>
    <w:rPr>
      <w:b/>
      <w:bCs/>
      <w:kern w:val="36"/>
      <w:sz w:val="40"/>
      <w:szCs w:val="40"/>
    </w:rPr>
  </w:style>
  <w:style w:type="paragraph" w:styleId="Ttulo2">
    <w:name w:val="heading 2"/>
    <w:basedOn w:val="Normal"/>
    <w:link w:val="Ttulo2Car"/>
    <w:uiPriority w:val="9"/>
    <w:qFormat/>
    <w:rsid w:val="006E066C"/>
    <w:pPr>
      <w:spacing w:before="100" w:beforeAutospacing="1" w:after="100" w:afterAutospacing="1"/>
      <w:ind w:left="142"/>
      <w:outlineLvl w:val="1"/>
    </w:pPr>
    <w:rPr>
      <w:b/>
      <w:bCs/>
      <w:sz w:val="32"/>
      <w:szCs w:val="32"/>
    </w:rPr>
  </w:style>
  <w:style w:type="paragraph" w:styleId="Ttulo3">
    <w:name w:val="heading 3"/>
    <w:basedOn w:val="Normal"/>
    <w:link w:val="Ttulo3Car"/>
    <w:uiPriority w:val="9"/>
    <w:qFormat/>
    <w:rsid w:val="009A73E6"/>
    <w:pPr>
      <w:spacing w:before="100" w:beforeAutospacing="1" w:after="100" w:afterAutospacing="1"/>
      <w:outlineLvl w:val="2"/>
    </w:pPr>
    <w:rPr>
      <w:b/>
      <w:bCs/>
      <w:sz w:val="27"/>
      <w:szCs w:val="27"/>
    </w:rPr>
  </w:style>
  <w:style w:type="paragraph" w:styleId="Ttulo4">
    <w:name w:val="heading 4"/>
    <w:basedOn w:val="Normal"/>
    <w:link w:val="Ttulo4Car"/>
    <w:uiPriority w:val="9"/>
    <w:qFormat/>
    <w:rsid w:val="009A73E6"/>
    <w:pPr>
      <w:spacing w:before="100" w:beforeAutospacing="1" w:after="100" w:afterAutospacing="1"/>
      <w:ind w:left="426"/>
      <w:outlineLvl w:val="3"/>
    </w:pPr>
    <w:rPr>
      <w:b/>
      <w:bCs/>
    </w:rPr>
  </w:style>
  <w:style w:type="paragraph" w:styleId="Ttulo5">
    <w:name w:val="heading 5"/>
    <w:basedOn w:val="Normal"/>
    <w:next w:val="Normal"/>
    <w:link w:val="Ttulo5Car"/>
    <w:uiPriority w:val="9"/>
    <w:unhideWhenUsed/>
    <w:qFormat/>
    <w:rsid w:val="00EC15DF"/>
    <w:pPr>
      <w:keepNext/>
      <w:keepLines/>
      <w:spacing w:before="240" w:after="0" w:line="360" w:lineRule="auto"/>
      <w:jc w:val="center"/>
      <w:outlineLvl w:val="4"/>
    </w:pPr>
    <w:rPr>
      <w:color w:val="auto"/>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2968"/>
    <w:rPr>
      <w:rFonts w:ascii="Arial" w:eastAsia="Times New Roman" w:hAnsi="Arial" w:cs="Arial"/>
      <w:b/>
      <w:bCs/>
      <w:color w:val="000000"/>
      <w:kern w:val="36"/>
      <w:sz w:val="40"/>
      <w:szCs w:val="40"/>
      <w:lang w:eastAsia="es-ES"/>
    </w:rPr>
  </w:style>
  <w:style w:type="character" w:customStyle="1" w:styleId="Ttulo2Car">
    <w:name w:val="Título 2 Car"/>
    <w:basedOn w:val="Fuentedeprrafopredeter"/>
    <w:link w:val="Ttulo2"/>
    <w:uiPriority w:val="9"/>
    <w:rsid w:val="006E066C"/>
    <w:rPr>
      <w:rFonts w:ascii="Arial" w:eastAsia="Times New Roman" w:hAnsi="Arial" w:cs="Arial"/>
      <w:b/>
      <w:bCs/>
      <w:sz w:val="32"/>
      <w:szCs w:val="32"/>
      <w:lang w:eastAsia="es-ES"/>
    </w:rPr>
  </w:style>
  <w:style w:type="character" w:customStyle="1" w:styleId="Ttulo3Car">
    <w:name w:val="Título 3 Car"/>
    <w:basedOn w:val="Fuentedeprrafopredeter"/>
    <w:link w:val="Ttulo3"/>
    <w:uiPriority w:val="9"/>
    <w:rsid w:val="009A73E6"/>
    <w:rPr>
      <w:rFonts w:ascii="Arial" w:eastAsia="Times New Roman" w:hAnsi="Arial" w:cs="Arial"/>
      <w:b/>
      <w:bCs/>
      <w:color w:val="000000"/>
      <w:sz w:val="27"/>
      <w:szCs w:val="27"/>
      <w:lang w:eastAsia="es-ES"/>
    </w:rPr>
  </w:style>
  <w:style w:type="character" w:customStyle="1" w:styleId="Ttulo4Car">
    <w:name w:val="Título 4 Car"/>
    <w:basedOn w:val="Fuentedeprrafopredeter"/>
    <w:link w:val="Ttulo4"/>
    <w:uiPriority w:val="9"/>
    <w:rsid w:val="009A73E6"/>
    <w:rPr>
      <w:rFonts w:ascii="Arial" w:eastAsia="Times New Roman" w:hAnsi="Arial" w:cs="Arial"/>
      <w:b/>
      <w:bCs/>
      <w:color w:val="000000"/>
      <w:sz w:val="24"/>
      <w:szCs w:val="24"/>
      <w:lang w:eastAsia="es-ES"/>
    </w:rPr>
  </w:style>
  <w:style w:type="paragraph" w:styleId="NormalWeb">
    <w:name w:val="Normal (Web)"/>
    <w:basedOn w:val="Normal"/>
    <w:uiPriority w:val="99"/>
    <w:semiHidden/>
    <w:unhideWhenUsed/>
    <w:rsid w:val="00F31287"/>
    <w:pPr>
      <w:spacing w:before="100" w:beforeAutospacing="1" w:after="100" w:afterAutospacing="1"/>
    </w:pPr>
    <w:rPr>
      <w:rFonts w:ascii="Times New Roman" w:hAnsi="Times New Roman" w:cs="Times New Roman"/>
    </w:rPr>
  </w:style>
  <w:style w:type="character" w:customStyle="1" w:styleId="apple-tab-span">
    <w:name w:val="apple-tab-span"/>
    <w:basedOn w:val="Fuentedeprrafopredeter"/>
    <w:rsid w:val="00F31287"/>
  </w:style>
  <w:style w:type="character" w:styleId="Hipervnculo">
    <w:name w:val="Hyperlink"/>
    <w:basedOn w:val="Fuentedeprrafopredeter"/>
    <w:uiPriority w:val="99"/>
    <w:unhideWhenUsed/>
    <w:rsid w:val="00F31287"/>
    <w:rPr>
      <w:color w:val="0000FF"/>
      <w:u w:val="single"/>
    </w:rPr>
  </w:style>
  <w:style w:type="paragraph" w:styleId="Prrafodelista">
    <w:name w:val="List Paragraph"/>
    <w:basedOn w:val="Normal"/>
    <w:uiPriority w:val="34"/>
    <w:qFormat/>
    <w:rsid w:val="003D2968"/>
    <w:pPr>
      <w:numPr>
        <w:numId w:val="2"/>
      </w:numPr>
      <w:tabs>
        <w:tab w:val="clear" w:pos="720"/>
        <w:tab w:val="num" w:pos="567"/>
      </w:tabs>
      <w:ind w:left="567" w:hanging="283"/>
      <w:contextualSpacing/>
    </w:pPr>
  </w:style>
  <w:style w:type="paragraph" w:styleId="Encabezado">
    <w:name w:val="header"/>
    <w:basedOn w:val="Normal"/>
    <w:link w:val="EncabezadoCar"/>
    <w:uiPriority w:val="99"/>
    <w:unhideWhenUsed/>
    <w:rsid w:val="00EC15DF"/>
    <w:pPr>
      <w:tabs>
        <w:tab w:val="center" w:pos="4252"/>
        <w:tab w:val="right" w:pos="8504"/>
      </w:tabs>
      <w:spacing w:after="0"/>
    </w:pPr>
  </w:style>
  <w:style w:type="character" w:customStyle="1" w:styleId="EncabezadoCar">
    <w:name w:val="Encabezado Car"/>
    <w:basedOn w:val="Fuentedeprrafopredeter"/>
    <w:link w:val="Encabezado"/>
    <w:uiPriority w:val="99"/>
    <w:rsid w:val="00EC15DF"/>
    <w:rPr>
      <w:rFonts w:ascii="Arial" w:eastAsia="Times New Roman" w:hAnsi="Arial" w:cs="Arial"/>
      <w:color w:val="000000"/>
      <w:sz w:val="24"/>
      <w:szCs w:val="24"/>
      <w:lang w:eastAsia="es-ES"/>
    </w:rPr>
  </w:style>
  <w:style w:type="paragraph" w:styleId="Piedepgina">
    <w:name w:val="footer"/>
    <w:basedOn w:val="Normal"/>
    <w:link w:val="PiedepginaCar"/>
    <w:uiPriority w:val="99"/>
    <w:unhideWhenUsed/>
    <w:rsid w:val="00EC15DF"/>
    <w:pPr>
      <w:tabs>
        <w:tab w:val="center" w:pos="4252"/>
        <w:tab w:val="right" w:pos="8504"/>
      </w:tabs>
      <w:spacing w:after="0"/>
    </w:pPr>
  </w:style>
  <w:style w:type="character" w:customStyle="1" w:styleId="PiedepginaCar">
    <w:name w:val="Pie de página Car"/>
    <w:basedOn w:val="Fuentedeprrafopredeter"/>
    <w:link w:val="Piedepgina"/>
    <w:uiPriority w:val="99"/>
    <w:rsid w:val="00EC15DF"/>
    <w:rPr>
      <w:rFonts w:ascii="Arial" w:eastAsia="Times New Roman" w:hAnsi="Arial" w:cs="Arial"/>
      <w:color w:val="000000"/>
      <w:sz w:val="24"/>
      <w:szCs w:val="24"/>
      <w:lang w:eastAsia="es-ES"/>
    </w:rPr>
  </w:style>
  <w:style w:type="table" w:styleId="Tablaconcuadrcula7concolores-nfasis1">
    <w:name w:val="Grid Table 7 Colorful Accent 1"/>
    <w:basedOn w:val="Tablanormal"/>
    <w:uiPriority w:val="52"/>
    <w:rsid w:val="00EC15D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lista6concolores-nfasis5">
    <w:name w:val="List Table 6 Colorful Accent 5"/>
    <w:basedOn w:val="Tablanormal"/>
    <w:uiPriority w:val="51"/>
    <w:rsid w:val="00EC15D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5Car">
    <w:name w:val="Título 5 Car"/>
    <w:basedOn w:val="Fuentedeprrafopredeter"/>
    <w:link w:val="Ttulo5"/>
    <w:uiPriority w:val="9"/>
    <w:rsid w:val="00EC15DF"/>
    <w:rPr>
      <w:rFonts w:ascii="Arial" w:eastAsia="Times New Roman" w:hAnsi="Arial" w:cs="Arial"/>
      <w:sz w:val="32"/>
      <w:szCs w:val="32"/>
      <w:lang w:eastAsia="es-ES"/>
    </w:rPr>
  </w:style>
  <w:style w:type="paragraph" w:styleId="Sinespaciado">
    <w:name w:val="No Spacing"/>
    <w:link w:val="SinespaciadoCar"/>
    <w:uiPriority w:val="1"/>
    <w:qFormat/>
    <w:rsid w:val="00D50F1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50F1B"/>
    <w:rPr>
      <w:rFonts w:eastAsiaTheme="minorEastAsia"/>
      <w:lang w:eastAsia="es-ES"/>
    </w:rPr>
  </w:style>
  <w:style w:type="paragraph" w:styleId="TtuloTDC">
    <w:name w:val="TOC Heading"/>
    <w:basedOn w:val="Ttulo1"/>
    <w:next w:val="Normal"/>
    <w:uiPriority w:val="39"/>
    <w:unhideWhenUsed/>
    <w:qFormat/>
    <w:rsid w:val="00546F87"/>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476F06"/>
    <w:pPr>
      <w:tabs>
        <w:tab w:val="right" w:leader="dot" w:pos="8494"/>
      </w:tabs>
      <w:spacing w:before="120" w:after="120"/>
      <w:ind w:left="0"/>
      <w:jc w:val="center"/>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546F87"/>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546F87"/>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476F06"/>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476F06"/>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476F06"/>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476F06"/>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476F06"/>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476F06"/>
    <w:pPr>
      <w:spacing w:after="0"/>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5238087">
      <w:bodyDiv w:val="1"/>
      <w:marLeft w:val="0"/>
      <w:marRight w:val="0"/>
      <w:marTop w:val="0"/>
      <w:marBottom w:val="0"/>
      <w:divBdr>
        <w:top w:val="none" w:sz="0" w:space="0" w:color="auto"/>
        <w:left w:val="none" w:sz="0" w:space="0" w:color="auto"/>
        <w:bottom w:val="none" w:sz="0" w:space="0" w:color="auto"/>
        <w:right w:val="none" w:sz="0" w:space="0" w:color="auto"/>
      </w:divBdr>
      <w:divsChild>
        <w:div w:id="2040278204">
          <w:marLeft w:val="142"/>
          <w:marRight w:val="0"/>
          <w:marTop w:val="0"/>
          <w:marBottom w:val="0"/>
          <w:divBdr>
            <w:top w:val="none" w:sz="0" w:space="0" w:color="auto"/>
            <w:left w:val="none" w:sz="0" w:space="0" w:color="auto"/>
            <w:bottom w:val="none" w:sz="0" w:space="0" w:color="auto"/>
            <w:right w:val="none" w:sz="0" w:space="0" w:color="auto"/>
          </w:divBdr>
        </w:div>
        <w:div w:id="1600719397">
          <w:marLeft w:val="709"/>
          <w:marRight w:val="0"/>
          <w:marTop w:val="0"/>
          <w:marBottom w:val="0"/>
          <w:divBdr>
            <w:top w:val="none" w:sz="0" w:space="0" w:color="auto"/>
            <w:left w:val="none" w:sz="0" w:space="0" w:color="auto"/>
            <w:bottom w:val="none" w:sz="0" w:space="0" w:color="auto"/>
            <w:right w:val="none" w:sz="0" w:space="0" w:color="auto"/>
          </w:divBdr>
        </w:div>
        <w:div w:id="1866673932">
          <w:marLeft w:val="709"/>
          <w:marRight w:val="0"/>
          <w:marTop w:val="0"/>
          <w:marBottom w:val="0"/>
          <w:divBdr>
            <w:top w:val="none" w:sz="0" w:space="0" w:color="auto"/>
            <w:left w:val="none" w:sz="0" w:space="0" w:color="auto"/>
            <w:bottom w:val="none" w:sz="0" w:space="0" w:color="auto"/>
            <w:right w:val="none" w:sz="0" w:space="0" w:color="auto"/>
          </w:divBdr>
        </w:div>
        <w:div w:id="1838886464">
          <w:marLeft w:val="709"/>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icv.csic.es/prevencion/Documentos/recomenda/pvd.pdf" TargetMode="Externa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hyperlink" Target="https://www.infoautonomos.com/tipos-de-sociedades/que-es-sociedad-limitada-nueva-empres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academia-formacion.com/wp-content/uploads/2018/08/MANUAL-PREVENCIO%CC%81N-ELECTRICIDAD.pdf" TargetMode="Externa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academia-formacion.com/wp-content/uploads/2018/10/MANUAL-BASICO-PRL.pdf"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Segundo de grado superior desarrollo de aplicaciones multiplataforma</Abstract>
  <CompanyAddress/>
  <CompanyPhone/>
  <CompanyFax/>
  <CompanyEmail>danielubaldelaguia@gmail.com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BCA591-D950-4577-B4F4-C417C8872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19</Pages>
  <Words>3450</Words>
  <Characters>18980</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Plan de empresa</dc:subject>
  <dc:creator>Daniel Ubalde</dc:creator>
  <cp:keywords/>
  <dc:description/>
  <cp:lastModifiedBy>DanielUBALDE</cp:lastModifiedBy>
  <cp:revision>7</cp:revision>
  <dcterms:created xsi:type="dcterms:W3CDTF">2022-02-19T11:53:00Z</dcterms:created>
  <dcterms:modified xsi:type="dcterms:W3CDTF">2022-02-19T20:33:00Z</dcterms:modified>
</cp:coreProperties>
</file>