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2014376"/>
        <w:docPartObj>
          <w:docPartGallery w:val="Cover Pages"/>
          <w:docPartUnique/>
        </w:docPartObj>
      </w:sdtPr>
      <w:sdtEndPr/>
      <w:sdtContent>
        <w:p w14:paraId="785CC843" w14:textId="1231E7B7" w:rsidR="00D50F1B" w:rsidRDefault="00D50F1B">
          <w:r>
            <w:rPr>
              <w:noProof/>
            </w:rPr>
            <mc:AlternateContent>
              <mc:Choice Requires="wps">
                <w:drawing>
                  <wp:anchor distT="0" distB="0" distL="114300" distR="114300" simplePos="0" relativeHeight="251662336" behindDoc="0" locked="0" layoutInCell="1" allowOverlap="1" wp14:anchorId="15EA174C" wp14:editId="687F7A8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A19E96" w14:textId="5718A50E" w:rsidR="00D50F1B" w:rsidRPr="00CA2A45" w:rsidRDefault="00D50F1B">
                                    <w:pPr>
                                      <w:pStyle w:val="Sinespaciado"/>
                                      <w:jc w:val="right"/>
                                      <w:rPr>
                                        <w:color w:val="595959" w:themeColor="text1" w:themeTint="A6"/>
                                        <w:sz w:val="28"/>
                                        <w:szCs w:val="28"/>
                                        <w:lang w:val="en-US"/>
                                      </w:rPr>
                                    </w:pPr>
                                    <w:r w:rsidRPr="00CA2A45">
                                      <w:rPr>
                                        <w:color w:val="595959" w:themeColor="text1" w:themeTint="A6"/>
                                        <w:sz w:val="28"/>
                                        <w:szCs w:val="28"/>
                                        <w:lang w:val="en-US"/>
                                      </w:rPr>
                                      <w:t>Daniel Ubalde</w:t>
                                    </w:r>
                                  </w:p>
                                </w:sdtContent>
                              </w:sdt>
                              <w:p w14:paraId="004DAA9A" w14:textId="0BC40DB4" w:rsidR="00D50F1B" w:rsidRPr="00CA2A45" w:rsidRDefault="00FF43A6">
                                <w:pPr>
                                  <w:pStyle w:val="Sinespaciado"/>
                                  <w:jc w:val="right"/>
                                  <w:rPr>
                                    <w:color w:val="595959" w:themeColor="text1" w:themeTint="A6"/>
                                    <w:sz w:val="18"/>
                                    <w:szCs w:val="18"/>
                                    <w:lang w:val="en-US"/>
                                  </w:rPr>
                                </w:pPr>
                                <w:sdt>
                                  <w:sdtPr>
                                    <w:rPr>
                                      <w:color w:val="595959" w:themeColor="text1" w:themeTint="A6"/>
                                      <w:sz w:val="18"/>
                                      <w:szCs w:val="18"/>
                                      <w:lang w:val="en-US"/>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D50F1B" w:rsidRPr="00CA2A45">
                                      <w:rPr>
                                        <w:color w:val="595959" w:themeColor="text1" w:themeTint="A6"/>
                                        <w:sz w:val="18"/>
                                        <w:szCs w:val="18"/>
                                        <w:lang w:val="en-US"/>
                                      </w:rPr>
                                      <w:t>danielubaldelaguia@gmail.com</w:t>
                                    </w:r>
                                  </w:sdtContent>
                                </w:sdt>
                              </w:p>
                              <w:p w14:paraId="537CE542" w14:textId="77777777" w:rsidR="00D50F1B" w:rsidRPr="00CA2A45" w:rsidRDefault="00D50F1B">
                                <w:pPr>
                                  <w:rPr>
                                    <w:lang w:val="en-US"/>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5EA174C"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A19E96" w14:textId="5718A50E" w:rsidR="00D50F1B" w:rsidRPr="00CA2A45" w:rsidRDefault="00D50F1B">
                              <w:pPr>
                                <w:pStyle w:val="Sinespaciado"/>
                                <w:jc w:val="right"/>
                                <w:rPr>
                                  <w:color w:val="595959" w:themeColor="text1" w:themeTint="A6"/>
                                  <w:sz w:val="28"/>
                                  <w:szCs w:val="28"/>
                                  <w:lang w:val="en-US"/>
                                </w:rPr>
                              </w:pPr>
                              <w:r w:rsidRPr="00CA2A45">
                                <w:rPr>
                                  <w:color w:val="595959" w:themeColor="text1" w:themeTint="A6"/>
                                  <w:sz w:val="28"/>
                                  <w:szCs w:val="28"/>
                                  <w:lang w:val="en-US"/>
                                </w:rPr>
                                <w:t>Daniel Ubalde</w:t>
                              </w:r>
                            </w:p>
                          </w:sdtContent>
                        </w:sdt>
                        <w:p w14:paraId="004DAA9A" w14:textId="0BC40DB4" w:rsidR="00D50F1B" w:rsidRPr="00CA2A45" w:rsidRDefault="00CB562E">
                          <w:pPr>
                            <w:pStyle w:val="Sinespaciado"/>
                            <w:jc w:val="right"/>
                            <w:rPr>
                              <w:color w:val="595959" w:themeColor="text1" w:themeTint="A6"/>
                              <w:sz w:val="18"/>
                              <w:szCs w:val="18"/>
                              <w:lang w:val="en-US"/>
                            </w:rPr>
                          </w:pPr>
                          <w:sdt>
                            <w:sdtPr>
                              <w:rPr>
                                <w:color w:val="595959" w:themeColor="text1" w:themeTint="A6"/>
                                <w:sz w:val="18"/>
                                <w:szCs w:val="18"/>
                                <w:lang w:val="en-US"/>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D50F1B" w:rsidRPr="00CA2A45">
                                <w:rPr>
                                  <w:color w:val="595959" w:themeColor="text1" w:themeTint="A6"/>
                                  <w:sz w:val="18"/>
                                  <w:szCs w:val="18"/>
                                  <w:lang w:val="en-US"/>
                                </w:rPr>
                                <w:t>danielubaldelaguia@gmail.com</w:t>
                              </w:r>
                            </w:sdtContent>
                          </w:sdt>
                        </w:p>
                        <w:p w14:paraId="537CE542" w14:textId="77777777" w:rsidR="00D50F1B" w:rsidRPr="00CA2A45" w:rsidRDefault="00D50F1B">
                          <w:pPr>
                            <w:rPr>
                              <w:lang w:val="en-US"/>
                            </w:rPr>
                          </w:pPr>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380FBB82" wp14:editId="4E993FD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967BB6" w14:textId="77777777" w:rsidR="00D50F1B" w:rsidRPr="00D329AC" w:rsidRDefault="00D50F1B">
                                <w:pPr>
                                  <w:pStyle w:val="Sinespaciado"/>
                                  <w:jc w:val="right"/>
                                  <w:rPr>
                                    <w:sz w:val="28"/>
                                    <w:szCs w:val="28"/>
                                  </w:rPr>
                                </w:pPr>
                                <w:r w:rsidRPr="00D329AC">
                                  <w:rPr>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2E14BD93" w14:textId="5046A261" w:rsidR="00D50F1B" w:rsidRDefault="00546F87">
                                    <w:pPr>
                                      <w:pStyle w:val="Sinespaciado"/>
                                      <w:jc w:val="right"/>
                                      <w:rPr>
                                        <w:color w:val="595959" w:themeColor="text1" w:themeTint="A6"/>
                                        <w:sz w:val="20"/>
                                        <w:szCs w:val="20"/>
                                      </w:rPr>
                                    </w:pPr>
                                    <w:r>
                                      <w:rPr>
                                        <w:color w:val="595959" w:themeColor="text1" w:themeTint="A6"/>
                                        <w:sz w:val="20"/>
                                        <w:szCs w:val="20"/>
                                      </w:rPr>
                                      <w:t>S</w:t>
                                    </w:r>
                                    <w:r w:rsidR="00D50F1B">
                                      <w:rPr>
                                        <w:color w:val="595959" w:themeColor="text1" w:themeTint="A6"/>
                                        <w:sz w:val="20"/>
                                        <w:szCs w:val="20"/>
                                      </w:rPr>
                                      <w:t xml:space="preserve">egundo de grado superior </w:t>
                                    </w:r>
                                    <w:r>
                                      <w:rPr>
                                        <w:color w:val="595959" w:themeColor="text1" w:themeTint="A6"/>
                                        <w:sz w:val="20"/>
                                        <w:szCs w:val="20"/>
                                      </w:rPr>
                                      <w:t>d</w:t>
                                    </w:r>
                                    <w:r w:rsidR="00D50F1B">
                                      <w:rPr>
                                        <w:color w:val="595959" w:themeColor="text1" w:themeTint="A6"/>
                                        <w:sz w:val="20"/>
                                        <w:szCs w:val="20"/>
                                      </w:rPr>
                                      <w:t>esarrollo de aplicaciones multiplataforma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80FBB82" id="Cuadro de texto 153" o:spid="_x0000_s1027" type="#_x0000_t202" style="position:absolute;left:0;text-align:left;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E967BB6" w14:textId="77777777" w:rsidR="00D50F1B" w:rsidRPr="00D329AC" w:rsidRDefault="00D50F1B">
                          <w:pPr>
                            <w:pStyle w:val="Sinespaciado"/>
                            <w:jc w:val="right"/>
                            <w:rPr>
                              <w:sz w:val="28"/>
                              <w:szCs w:val="28"/>
                            </w:rPr>
                          </w:pPr>
                          <w:r w:rsidRPr="00D329AC">
                            <w:rPr>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2E14BD93" w14:textId="5046A261" w:rsidR="00D50F1B" w:rsidRDefault="00546F87">
                              <w:pPr>
                                <w:pStyle w:val="Sinespaciado"/>
                                <w:jc w:val="right"/>
                                <w:rPr>
                                  <w:color w:val="595959" w:themeColor="text1" w:themeTint="A6"/>
                                  <w:sz w:val="20"/>
                                  <w:szCs w:val="20"/>
                                </w:rPr>
                              </w:pPr>
                              <w:r>
                                <w:rPr>
                                  <w:color w:val="595959" w:themeColor="text1" w:themeTint="A6"/>
                                  <w:sz w:val="20"/>
                                  <w:szCs w:val="20"/>
                                </w:rPr>
                                <w:t>S</w:t>
                              </w:r>
                              <w:r w:rsidR="00D50F1B">
                                <w:rPr>
                                  <w:color w:val="595959" w:themeColor="text1" w:themeTint="A6"/>
                                  <w:sz w:val="20"/>
                                  <w:szCs w:val="20"/>
                                </w:rPr>
                                <w:t xml:space="preserve">egundo de grado superior </w:t>
                              </w:r>
                              <w:r>
                                <w:rPr>
                                  <w:color w:val="595959" w:themeColor="text1" w:themeTint="A6"/>
                                  <w:sz w:val="20"/>
                                  <w:szCs w:val="20"/>
                                </w:rPr>
                                <w:t>d</w:t>
                              </w:r>
                              <w:r w:rsidR="00D50F1B">
                                <w:rPr>
                                  <w:color w:val="595959" w:themeColor="text1" w:themeTint="A6"/>
                                  <w:sz w:val="20"/>
                                  <w:szCs w:val="20"/>
                                </w:rPr>
                                <w:t>esarrollo de aplicaciones multiplataforma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8341916" wp14:editId="31B3615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18DCC6" w14:textId="70BF47BA" w:rsidR="00D50F1B" w:rsidRDefault="00FF43A6">
                                <w:pPr>
                                  <w:jc w:val="right"/>
                                  <w:rPr>
                                    <w:color w:val="4472C4" w:themeColor="accent1"/>
                                    <w:sz w:val="64"/>
                                    <w:szCs w:val="64"/>
                                  </w:rPr>
                                </w:pPr>
                                <w:sdt>
                                  <w:sdtPr>
                                    <w:rPr>
                                      <w:caps/>
                                      <w:color w:val="4472C4" w:themeColor="accent1"/>
                                      <w:sz w:val="64"/>
                                      <w:szCs w:val="64"/>
                                    </w:r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50F1B">
                                      <w:rPr>
                                        <w:caps/>
                                        <w:color w:val="4472C4" w:themeColor="accent1"/>
                                        <w:sz w:val="64"/>
                                        <w:szCs w:val="64"/>
                                      </w:rPr>
                                      <w:t xml:space="preserve">     </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5DA6A6D" w14:textId="23E63823" w:rsidR="00D50F1B" w:rsidRDefault="00D50F1B">
                                    <w:pPr>
                                      <w:jc w:val="right"/>
                                      <w:rPr>
                                        <w:smallCaps/>
                                        <w:color w:val="404040" w:themeColor="text1" w:themeTint="BF"/>
                                        <w:sz w:val="36"/>
                                        <w:szCs w:val="36"/>
                                      </w:rPr>
                                    </w:pPr>
                                    <w:r>
                                      <w:rPr>
                                        <w:color w:val="404040" w:themeColor="text1" w:themeTint="BF"/>
                                        <w:sz w:val="36"/>
                                        <w:szCs w:val="36"/>
                                      </w:rPr>
                                      <w:t>Plan de empresa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341916" id="Cuadro de texto 154" o:spid="_x0000_s1028" type="#_x0000_t202" style="position:absolute;left:0;text-align:left;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518DCC6" w14:textId="70BF47BA" w:rsidR="00D50F1B" w:rsidRDefault="00CB562E">
                          <w:pPr>
                            <w:jc w:val="right"/>
                            <w:rPr>
                              <w:color w:val="4472C4" w:themeColor="accent1"/>
                              <w:sz w:val="64"/>
                              <w:szCs w:val="64"/>
                            </w:rPr>
                          </w:pPr>
                          <w:sdt>
                            <w:sdtPr>
                              <w:rPr>
                                <w:caps/>
                                <w:color w:val="4472C4" w:themeColor="accent1"/>
                                <w:sz w:val="64"/>
                                <w:szCs w:val="64"/>
                              </w:r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50F1B">
                                <w:rPr>
                                  <w:caps/>
                                  <w:color w:val="4472C4" w:themeColor="accent1"/>
                                  <w:sz w:val="64"/>
                                  <w:szCs w:val="64"/>
                                </w:rPr>
                                <w:t xml:space="preserve">     </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5DA6A6D" w14:textId="23E63823" w:rsidR="00D50F1B" w:rsidRDefault="00D50F1B">
                              <w:pPr>
                                <w:jc w:val="right"/>
                                <w:rPr>
                                  <w:smallCaps/>
                                  <w:color w:val="404040" w:themeColor="text1" w:themeTint="BF"/>
                                  <w:sz w:val="36"/>
                                  <w:szCs w:val="36"/>
                                </w:rPr>
                              </w:pPr>
                              <w:r>
                                <w:rPr>
                                  <w:color w:val="404040" w:themeColor="text1" w:themeTint="BF"/>
                                  <w:sz w:val="36"/>
                                  <w:szCs w:val="36"/>
                                </w:rPr>
                                <w:t>Plan de empresa</w:t>
                              </w:r>
                            </w:p>
                          </w:sdtContent>
                        </w:sdt>
                      </w:txbxContent>
                    </v:textbox>
                    <w10:wrap type="square" anchorx="page" anchory="page"/>
                  </v:shape>
                </w:pict>
              </mc:Fallback>
            </mc:AlternateContent>
          </w:r>
        </w:p>
        <w:p w14:paraId="638C1F82" w14:textId="52AE0A06" w:rsidR="00D50F1B" w:rsidRDefault="00D50F1B">
          <w:pPr>
            <w:spacing w:after="160" w:line="259" w:lineRule="auto"/>
            <w:ind w:left="0"/>
            <w:jc w:val="left"/>
            <w:rPr>
              <w:b/>
              <w:bCs/>
              <w:kern w:val="36"/>
              <w:sz w:val="40"/>
              <w:szCs w:val="40"/>
            </w:rPr>
          </w:pPr>
          <w:r>
            <w:rPr>
              <w:noProof/>
            </w:rPr>
            <w:drawing>
              <wp:anchor distT="0" distB="0" distL="114300" distR="114300" simplePos="0" relativeHeight="251664384" behindDoc="0" locked="0" layoutInCell="1" allowOverlap="1" wp14:anchorId="4CC5EDAF" wp14:editId="3FE81EF3">
                <wp:simplePos x="0" y="0"/>
                <wp:positionH relativeFrom="margin">
                  <wp:align>center</wp:align>
                </wp:positionH>
                <wp:positionV relativeFrom="paragraph">
                  <wp:posOffset>1451498</wp:posOffset>
                </wp:positionV>
                <wp:extent cx="6554922" cy="3021367"/>
                <wp:effectExtent l="0" t="0" r="0" b="7620"/>
                <wp:wrapThrough wrapText="bothSides">
                  <wp:wrapPolygon edited="0">
                    <wp:start x="7408" y="0"/>
                    <wp:lineTo x="7157" y="545"/>
                    <wp:lineTo x="7031" y="1362"/>
                    <wp:lineTo x="7031" y="13074"/>
                    <wp:lineTo x="7157" y="15253"/>
                    <wp:lineTo x="7220" y="15390"/>
                    <wp:lineTo x="10672" y="17433"/>
                    <wp:lineTo x="0" y="17977"/>
                    <wp:lineTo x="0" y="21518"/>
                    <wp:lineTo x="21470" y="21518"/>
                    <wp:lineTo x="21533" y="21382"/>
                    <wp:lineTo x="21533" y="17977"/>
                    <wp:lineTo x="11175" y="17433"/>
                    <wp:lineTo x="14314" y="15526"/>
                    <wp:lineTo x="14627" y="13755"/>
                    <wp:lineTo x="14502" y="817"/>
                    <wp:lineTo x="14188" y="0"/>
                    <wp:lineTo x="7408"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54922" cy="3021367"/>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sdt>
      <w:sdtPr>
        <w:rPr>
          <w:rFonts w:ascii="Arial" w:eastAsia="Times New Roman" w:hAnsi="Arial" w:cs="Arial"/>
          <w:color w:val="000000"/>
          <w:sz w:val="24"/>
          <w:szCs w:val="24"/>
        </w:rPr>
        <w:id w:val="-53318154"/>
        <w:docPartObj>
          <w:docPartGallery w:val="Table of Contents"/>
          <w:docPartUnique/>
        </w:docPartObj>
      </w:sdtPr>
      <w:sdtEndPr>
        <w:rPr>
          <w:b/>
          <w:bCs/>
          <w:sz w:val="28"/>
          <w:szCs w:val="28"/>
        </w:rPr>
      </w:sdtEndPr>
      <w:sdtContent>
        <w:p w14:paraId="76896985" w14:textId="50A2D059" w:rsidR="00546F87" w:rsidRPr="00E97447" w:rsidRDefault="00546F87" w:rsidP="00D60C09">
          <w:pPr>
            <w:pStyle w:val="TtuloTDC"/>
            <w:rPr>
              <w:sz w:val="36"/>
              <w:szCs w:val="36"/>
            </w:rPr>
          </w:pPr>
          <w:r w:rsidRPr="00E97447">
            <w:rPr>
              <w:sz w:val="36"/>
              <w:szCs w:val="36"/>
            </w:rPr>
            <w:t>Índice</w:t>
          </w:r>
        </w:p>
        <w:p w14:paraId="1A9E49FC" w14:textId="573629C3" w:rsidR="00E97447" w:rsidRPr="00E97447" w:rsidRDefault="00476F06">
          <w:pPr>
            <w:pStyle w:val="TDC1"/>
            <w:rPr>
              <w:rFonts w:eastAsiaTheme="minorEastAsia" w:cstheme="minorBidi"/>
              <w:b w:val="0"/>
              <w:bCs w:val="0"/>
              <w:caps w:val="0"/>
              <w:noProof/>
              <w:color w:val="auto"/>
              <w:sz w:val="24"/>
              <w:szCs w:val="24"/>
            </w:rPr>
          </w:pPr>
          <w:r w:rsidRPr="00E97447">
            <w:rPr>
              <w:sz w:val="24"/>
              <w:szCs w:val="24"/>
            </w:rPr>
            <w:fldChar w:fldCharType="begin"/>
          </w:r>
          <w:r w:rsidRPr="00E97447">
            <w:rPr>
              <w:sz w:val="24"/>
              <w:szCs w:val="24"/>
            </w:rPr>
            <w:instrText xml:space="preserve"> TOC \o "1-2" \h \z \u </w:instrText>
          </w:r>
          <w:r w:rsidRPr="00E97447">
            <w:rPr>
              <w:sz w:val="24"/>
              <w:szCs w:val="24"/>
            </w:rPr>
            <w:fldChar w:fldCharType="separate"/>
          </w:r>
          <w:hyperlink w:anchor="_Toc96888689" w:history="1">
            <w:r w:rsidR="00E97447" w:rsidRPr="00E97447">
              <w:rPr>
                <w:rStyle w:val="Hipervnculo"/>
                <w:noProof/>
                <w:sz w:val="22"/>
                <w:szCs w:val="22"/>
              </w:rPr>
              <w:t>Presentación breve del proyecto del emprendedor</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_Toc96888689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2</w:t>
            </w:r>
            <w:r w:rsidR="00E97447" w:rsidRPr="00E97447">
              <w:rPr>
                <w:noProof/>
                <w:webHidden/>
                <w:sz w:val="22"/>
                <w:szCs w:val="22"/>
              </w:rPr>
              <w:fldChar w:fldCharType="end"/>
            </w:r>
          </w:hyperlink>
        </w:p>
        <w:p w14:paraId="4588FC53" w14:textId="4014FB50" w:rsidR="00E97447" w:rsidRPr="00E97447" w:rsidRDefault="00FF43A6">
          <w:pPr>
            <w:pStyle w:val="TDC2"/>
            <w:tabs>
              <w:tab w:val="right" w:leader="dot" w:pos="8494"/>
            </w:tabs>
            <w:rPr>
              <w:rFonts w:eastAsiaTheme="minorEastAsia" w:cstheme="minorBidi"/>
              <w:smallCaps w:val="0"/>
              <w:noProof/>
              <w:color w:val="auto"/>
              <w:sz w:val="24"/>
              <w:szCs w:val="24"/>
            </w:rPr>
          </w:pPr>
          <w:hyperlink w:anchor="_Toc96888690" w:history="1">
            <w:r w:rsidR="00E97447" w:rsidRPr="00E97447">
              <w:rPr>
                <w:rStyle w:val="Hipervnculo"/>
                <w:noProof/>
                <w:sz w:val="22"/>
                <w:szCs w:val="22"/>
              </w:rPr>
              <w:t>Presentación del proyecto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_Toc96888690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2</w:t>
            </w:r>
            <w:r w:rsidR="00E97447" w:rsidRPr="00E97447">
              <w:rPr>
                <w:noProof/>
                <w:webHidden/>
                <w:sz w:val="22"/>
                <w:szCs w:val="22"/>
              </w:rPr>
              <w:fldChar w:fldCharType="end"/>
            </w:r>
          </w:hyperlink>
        </w:p>
        <w:p w14:paraId="3344C356" w14:textId="0C64E94F" w:rsidR="00E97447" w:rsidRPr="00E97447" w:rsidRDefault="00FF43A6">
          <w:pPr>
            <w:pStyle w:val="TDC2"/>
            <w:tabs>
              <w:tab w:val="right" w:leader="dot" w:pos="8494"/>
            </w:tabs>
            <w:rPr>
              <w:rFonts w:eastAsiaTheme="minorEastAsia" w:cstheme="minorBidi"/>
              <w:smallCaps w:val="0"/>
              <w:noProof/>
              <w:color w:val="auto"/>
              <w:sz w:val="24"/>
              <w:szCs w:val="24"/>
            </w:rPr>
          </w:pPr>
          <w:hyperlink w:anchor="_Toc96888691" w:history="1">
            <w:r w:rsidR="00E97447" w:rsidRPr="00E97447">
              <w:rPr>
                <w:rStyle w:val="Hipervnculo"/>
                <w:noProof/>
                <w:sz w:val="22"/>
                <w:szCs w:val="22"/>
              </w:rPr>
              <w:t>Emprendedor</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_Toc96888691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3</w:t>
            </w:r>
            <w:r w:rsidR="00E97447" w:rsidRPr="00E97447">
              <w:rPr>
                <w:noProof/>
                <w:webHidden/>
                <w:sz w:val="22"/>
                <w:szCs w:val="22"/>
              </w:rPr>
              <w:fldChar w:fldCharType="end"/>
            </w:r>
          </w:hyperlink>
        </w:p>
        <w:p w14:paraId="70068325" w14:textId="0268B49B" w:rsidR="00E97447" w:rsidRPr="00E97447" w:rsidRDefault="00FF43A6">
          <w:pPr>
            <w:pStyle w:val="TDC1"/>
            <w:rPr>
              <w:rFonts w:eastAsiaTheme="minorEastAsia" w:cstheme="minorBidi"/>
              <w:b w:val="0"/>
              <w:bCs w:val="0"/>
              <w:caps w:val="0"/>
              <w:noProof/>
              <w:color w:val="auto"/>
              <w:sz w:val="24"/>
              <w:szCs w:val="24"/>
            </w:rPr>
          </w:pPr>
          <w:hyperlink w:anchor="_Toc96888692" w:history="1">
            <w:r w:rsidR="00E97447" w:rsidRPr="00E97447">
              <w:rPr>
                <w:rStyle w:val="Hipervnculo"/>
                <w:noProof/>
                <w:sz w:val="22"/>
                <w:szCs w:val="22"/>
              </w:rPr>
              <w:t>Idea de negocio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_Toc96888692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5</w:t>
            </w:r>
            <w:r w:rsidR="00E97447" w:rsidRPr="00E97447">
              <w:rPr>
                <w:noProof/>
                <w:webHidden/>
                <w:sz w:val="22"/>
                <w:szCs w:val="22"/>
              </w:rPr>
              <w:fldChar w:fldCharType="end"/>
            </w:r>
          </w:hyperlink>
        </w:p>
        <w:p w14:paraId="44E21887" w14:textId="6F0E5F8C" w:rsidR="00E97447" w:rsidRPr="00E97447" w:rsidRDefault="00FF43A6">
          <w:pPr>
            <w:pStyle w:val="TDC2"/>
            <w:tabs>
              <w:tab w:val="right" w:leader="dot" w:pos="8494"/>
            </w:tabs>
            <w:rPr>
              <w:rFonts w:eastAsiaTheme="minorEastAsia" w:cstheme="minorBidi"/>
              <w:smallCaps w:val="0"/>
              <w:noProof/>
              <w:color w:val="auto"/>
              <w:sz w:val="24"/>
              <w:szCs w:val="24"/>
            </w:rPr>
          </w:pPr>
          <w:hyperlink w:anchor="_Toc96888693" w:history="1">
            <w:r w:rsidR="00E97447" w:rsidRPr="00E97447">
              <w:rPr>
                <w:rStyle w:val="Hipervnculo"/>
                <w:noProof/>
                <w:sz w:val="22"/>
                <w:szCs w:val="22"/>
              </w:rPr>
              <w:t>Idea</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_Toc96888693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5</w:t>
            </w:r>
            <w:r w:rsidR="00E97447" w:rsidRPr="00E97447">
              <w:rPr>
                <w:noProof/>
                <w:webHidden/>
                <w:sz w:val="22"/>
                <w:szCs w:val="22"/>
              </w:rPr>
              <w:fldChar w:fldCharType="end"/>
            </w:r>
          </w:hyperlink>
        </w:p>
        <w:p w14:paraId="30D3D713" w14:textId="014496F3" w:rsidR="00E97447" w:rsidRPr="00E97447" w:rsidRDefault="00FF43A6">
          <w:pPr>
            <w:pStyle w:val="TDC2"/>
            <w:tabs>
              <w:tab w:val="right" w:leader="dot" w:pos="8494"/>
            </w:tabs>
            <w:rPr>
              <w:rFonts w:eastAsiaTheme="minorEastAsia" w:cstheme="minorBidi"/>
              <w:smallCaps w:val="0"/>
              <w:noProof/>
              <w:color w:val="auto"/>
              <w:sz w:val="24"/>
              <w:szCs w:val="24"/>
            </w:rPr>
          </w:pPr>
          <w:hyperlink w:anchor="_Toc96888694" w:history="1">
            <w:r w:rsidR="00E97447" w:rsidRPr="00E97447">
              <w:rPr>
                <w:rStyle w:val="Hipervnculo"/>
                <w:noProof/>
                <w:sz w:val="22"/>
                <w:szCs w:val="22"/>
              </w:rPr>
              <w:t>Propuesta de valor y negocio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_Toc96888694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5</w:t>
            </w:r>
            <w:r w:rsidR="00E97447" w:rsidRPr="00E97447">
              <w:rPr>
                <w:noProof/>
                <w:webHidden/>
                <w:sz w:val="22"/>
                <w:szCs w:val="22"/>
              </w:rPr>
              <w:fldChar w:fldCharType="end"/>
            </w:r>
          </w:hyperlink>
        </w:p>
        <w:p w14:paraId="49EEBA2F" w14:textId="2DC2678A" w:rsidR="00E97447" w:rsidRPr="00E97447" w:rsidRDefault="00FF43A6">
          <w:pPr>
            <w:pStyle w:val="TDC1"/>
            <w:rPr>
              <w:rFonts w:eastAsiaTheme="minorEastAsia" w:cstheme="minorBidi"/>
              <w:b w:val="0"/>
              <w:bCs w:val="0"/>
              <w:caps w:val="0"/>
              <w:noProof/>
              <w:color w:val="auto"/>
              <w:sz w:val="24"/>
              <w:szCs w:val="24"/>
            </w:rPr>
          </w:pPr>
          <w:hyperlink w:anchor="_Toc96888695" w:history="1">
            <w:r w:rsidR="00E97447" w:rsidRPr="00E97447">
              <w:rPr>
                <w:rStyle w:val="Hipervnculo"/>
                <w:noProof/>
                <w:sz w:val="22"/>
                <w:szCs w:val="22"/>
              </w:rPr>
              <w:t>Estudio del entorno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_Toc96888695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5</w:t>
            </w:r>
            <w:r w:rsidR="00E97447" w:rsidRPr="00E97447">
              <w:rPr>
                <w:noProof/>
                <w:webHidden/>
                <w:sz w:val="22"/>
                <w:szCs w:val="22"/>
              </w:rPr>
              <w:fldChar w:fldCharType="end"/>
            </w:r>
          </w:hyperlink>
        </w:p>
        <w:p w14:paraId="66698573" w14:textId="3BB15326" w:rsidR="00E97447" w:rsidRPr="00E97447" w:rsidRDefault="00FF43A6">
          <w:pPr>
            <w:pStyle w:val="TDC2"/>
            <w:tabs>
              <w:tab w:val="right" w:leader="dot" w:pos="8494"/>
            </w:tabs>
            <w:rPr>
              <w:rFonts w:eastAsiaTheme="minorEastAsia" w:cstheme="minorBidi"/>
              <w:smallCaps w:val="0"/>
              <w:noProof/>
              <w:color w:val="auto"/>
              <w:sz w:val="24"/>
              <w:szCs w:val="24"/>
            </w:rPr>
          </w:pPr>
          <w:hyperlink w:anchor="_Toc96888696" w:history="1">
            <w:r w:rsidR="00E97447" w:rsidRPr="00E97447">
              <w:rPr>
                <w:rStyle w:val="Hipervnculo"/>
                <w:noProof/>
                <w:sz w:val="22"/>
                <w:szCs w:val="22"/>
              </w:rPr>
              <w:t>Entorno General</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_Toc96888696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5</w:t>
            </w:r>
            <w:r w:rsidR="00E97447" w:rsidRPr="00E97447">
              <w:rPr>
                <w:noProof/>
                <w:webHidden/>
                <w:sz w:val="22"/>
                <w:szCs w:val="22"/>
              </w:rPr>
              <w:fldChar w:fldCharType="end"/>
            </w:r>
          </w:hyperlink>
        </w:p>
        <w:p w14:paraId="79316796" w14:textId="5CF72D2D" w:rsidR="00E97447" w:rsidRPr="00E97447" w:rsidRDefault="00FF43A6">
          <w:pPr>
            <w:pStyle w:val="TDC2"/>
            <w:tabs>
              <w:tab w:val="right" w:leader="dot" w:pos="8494"/>
            </w:tabs>
            <w:rPr>
              <w:rFonts w:eastAsiaTheme="minorEastAsia" w:cstheme="minorBidi"/>
              <w:smallCaps w:val="0"/>
              <w:noProof/>
              <w:color w:val="auto"/>
              <w:sz w:val="24"/>
              <w:szCs w:val="24"/>
            </w:rPr>
          </w:pPr>
          <w:hyperlink w:anchor="_Toc96888697" w:history="1">
            <w:r w:rsidR="00E97447" w:rsidRPr="00E97447">
              <w:rPr>
                <w:rStyle w:val="Hipervnculo"/>
                <w:noProof/>
                <w:sz w:val="22"/>
                <w:szCs w:val="22"/>
              </w:rPr>
              <w:t>Entorno Específico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_Toc96888697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6</w:t>
            </w:r>
            <w:r w:rsidR="00E97447" w:rsidRPr="00E97447">
              <w:rPr>
                <w:noProof/>
                <w:webHidden/>
                <w:sz w:val="22"/>
                <w:szCs w:val="22"/>
              </w:rPr>
              <w:fldChar w:fldCharType="end"/>
            </w:r>
          </w:hyperlink>
        </w:p>
        <w:p w14:paraId="775FEB63" w14:textId="3B19A74B" w:rsidR="00E97447" w:rsidRPr="00E97447" w:rsidRDefault="00FF43A6">
          <w:pPr>
            <w:pStyle w:val="TDC2"/>
            <w:tabs>
              <w:tab w:val="right" w:leader="dot" w:pos="8494"/>
            </w:tabs>
            <w:rPr>
              <w:rFonts w:eastAsiaTheme="minorEastAsia" w:cstheme="minorBidi"/>
              <w:smallCaps w:val="0"/>
              <w:noProof/>
              <w:color w:val="auto"/>
              <w:sz w:val="24"/>
              <w:szCs w:val="24"/>
            </w:rPr>
          </w:pPr>
          <w:hyperlink w:anchor="_Toc96888698" w:history="1">
            <w:r w:rsidR="00E97447" w:rsidRPr="00E97447">
              <w:rPr>
                <w:rStyle w:val="Hipervnculo"/>
                <w:noProof/>
                <w:sz w:val="22"/>
                <w:szCs w:val="22"/>
              </w:rPr>
              <w:t>Análisis DAFO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_Toc96888698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6</w:t>
            </w:r>
            <w:r w:rsidR="00E97447" w:rsidRPr="00E97447">
              <w:rPr>
                <w:noProof/>
                <w:webHidden/>
                <w:sz w:val="22"/>
                <w:szCs w:val="22"/>
              </w:rPr>
              <w:fldChar w:fldCharType="end"/>
            </w:r>
          </w:hyperlink>
        </w:p>
        <w:p w14:paraId="35D62595" w14:textId="42858BFE" w:rsidR="00E97447" w:rsidRPr="00E97447" w:rsidRDefault="00FF43A6">
          <w:pPr>
            <w:pStyle w:val="TDC2"/>
            <w:tabs>
              <w:tab w:val="right" w:leader="dot" w:pos="8494"/>
            </w:tabs>
            <w:rPr>
              <w:rFonts w:eastAsiaTheme="minorEastAsia" w:cstheme="minorBidi"/>
              <w:smallCaps w:val="0"/>
              <w:noProof/>
              <w:color w:val="auto"/>
              <w:sz w:val="24"/>
              <w:szCs w:val="24"/>
            </w:rPr>
          </w:pPr>
          <w:hyperlink w:anchor="_Toc96888699" w:history="1">
            <w:r w:rsidR="00E97447" w:rsidRPr="00E97447">
              <w:rPr>
                <w:rStyle w:val="Hipervnculo"/>
                <w:noProof/>
                <w:sz w:val="22"/>
                <w:szCs w:val="22"/>
              </w:rPr>
              <w:t>Misión, visión y valores. RSC.</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_Toc96888699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6</w:t>
            </w:r>
            <w:r w:rsidR="00E97447" w:rsidRPr="00E97447">
              <w:rPr>
                <w:noProof/>
                <w:webHidden/>
                <w:sz w:val="22"/>
                <w:szCs w:val="22"/>
              </w:rPr>
              <w:fldChar w:fldCharType="end"/>
            </w:r>
          </w:hyperlink>
        </w:p>
        <w:p w14:paraId="736C9F44" w14:textId="59B8918A" w:rsidR="00E97447" w:rsidRPr="00E97447" w:rsidRDefault="00FF43A6">
          <w:pPr>
            <w:pStyle w:val="TDC1"/>
            <w:rPr>
              <w:rFonts w:eastAsiaTheme="minorEastAsia" w:cstheme="minorBidi"/>
              <w:b w:val="0"/>
              <w:bCs w:val="0"/>
              <w:caps w:val="0"/>
              <w:noProof/>
              <w:color w:val="auto"/>
              <w:sz w:val="24"/>
              <w:szCs w:val="24"/>
            </w:rPr>
          </w:pPr>
          <w:hyperlink w:anchor="_Toc96888700" w:history="1">
            <w:r w:rsidR="00E97447" w:rsidRPr="00E97447">
              <w:rPr>
                <w:rStyle w:val="Hipervnculo"/>
                <w:noProof/>
                <w:sz w:val="22"/>
                <w:szCs w:val="22"/>
              </w:rPr>
              <w:t>Estudio del mercado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_Toc96888700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7</w:t>
            </w:r>
            <w:r w:rsidR="00E97447" w:rsidRPr="00E97447">
              <w:rPr>
                <w:noProof/>
                <w:webHidden/>
                <w:sz w:val="22"/>
                <w:szCs w:val="22"/>
              </w:rPr>
              <w:fldChar w:fldCharType="end"/>
            </w:r>
          </w:hyperlink>
        </w:p>
        <w:p w14:paraId="2926E140" w14:textId="54B70E91" w:rsidR="00E97447" w:rsidRPr="00E97447" w:rsidRDefault="00FF43A6">
          <w:pPr>
            <w:pStyle w:val="TDC2"/>
            <w:tabs>
              <w:tab w:val="right" w:leader="dot" w:pos="8494"/>
            </w:tabs>
            <w:rPr>
              <w:rFonts w:eastAsiaTheme="minorEastAsia" w:cstheme="minorBidi"/>
              <w:smallCaps w:val="0"/>
              <w:noProof/>
              <w:color w:val="auto"/>
              <w:sz w:val="24"/>
              <w:szCs w:val="24"/>
            </w:rPr>
          </w:pPr>
          <w:hyperlink w:anchor="_Toc96888701" w:history="1">
            <w:r w:rsidR="00E97447" w:rsidRPr="00E97447">
              <w:rPr>
                <w:rStyle w:val="Hipervnculo"/>
                <w:noProof/>
                <w:sz w:val="22"/>
                <w:szCs w:val="22"/>
              </w:rPr>
              <w:t>Tipo de mercado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_Toc96888701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7</w:t>
            </w:r>
            <w:r w:rsidR="00E97447" w:rsidRPr="00E97447">
              <w:rPr>
                <w:noProof/>
                <w:webHidden/>
                <w:sz w:val="22"/>
                <w:szCs w:val="22"/>
              </w:rPr>
              <w:fldChar w:fldCharType="end"/>
            </w:r>
          </w:hyperlink>
        </w:p>
        <w:p w14:paraId="539C1D4E" w14:textId="03C9062B" w:rsidR="00E97447" w:rsidRPr="00E97447" w:rsidRDefault="00FF43A6">
          <w:pPr>
            <w:pStyle w:val="TDC2"/>
            <w:tabs>
              <w:tab w:val="right" w:leader="dot" w:pos="8494"/>
            </w:tabs>
            <w:rPr>
              <w:rFonts w:eastAsiaTheme="minorEastAsia" w:cstheme="minorBidi"/>
              <w:smallCaps w:val="0"/>
              <w:noProof/>
              <w:color w:val="auto"/>
              <w:sz w:val="24"/>
              <w:szCs w:val="24"/>
            </w:rPr>
          </w:pPr>
          <w:hyperlink w:anchor="_Toc96888702" w:history="1">
            <w:r w:rsidR="00E97447" w:rsidRPr="00E97447">
              <w:rPr>
                <w:rStyle w:val="Hipervnculo"/>
                <w:noProof/>
                <w:sz w:val="22"/>
                <w:szCs w:val="22"/>
              </w:rPr>
              <w:t>El segmento del mercado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_Toc96888702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7</w:t>
            </w:r>
            <w:r w:rsidR="00E97447" w:rsidRPr="00E97447">
              <w:rPr>
                <w:noProof/>
                <w:webHidden/>
                <w:sz w:val="22"/>
                <w:szCs w:val="22"/>
              </w:rPr>
              <w:fldChar w:fldCharType="end"/>
            </w:r>
          </w:hyperlink>
        </w:p>
        <w:p w14:paraId="271D1700" w14:textId="002020EC" w:rsidR="00E97447" w:rsidRPr="00E97447" w:rsidRDefault="00FF43A6">
          <w:pPr>
            <w:pStyle w:val="TDC2"/>
            <w:tabs>
              <w:tab w:val="right" w:leader="dot" w:pos="8494"/>
            </w:tabs>
            <w:rPr>
              <w:rFonts w:eastAsiaTheme="minorEastAsia" w:cstheme="minorBidi"/>
              <w:smallCaps w:val="0"/>
              <w:noProof/>
              <w:color w:val="auto"/>
              <w:sz w:val="24"/>
              <w:szCs w:val="24"/>
            </w:rPr>
          </w:pPr>
          <w:hyperlink w:anchor="_Toc96888703" w:history="1">
            <w:r w:rsidR="00E97447" w:rsidRPr="00E97447">
              <w:rPr>
                <w:rStyle w:val="Hipervnculo"/>
                <w:noProof/>
                <w:sz w:val="22"/>
                <w:szCs w:val="22"/>
              </w:rPr>
              <w:t>Diseño del estudio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_Toc96888703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7</w:t>
            </w:r>
            <w:r w:rsidR="00E97447" w:rsidRPr="00E97447">
              <w:rPr>
                <w:noProof/>
                <w:webHidden/>
                <w:sz w:val="22"/>
                <w:szCs w:val="22"/>
              </w:rPr>
              <w:fldChar w:fldCharType="end"/>
            </w:r>
          </w:hyperlink>
        </w:p>
        <w:p w14:paraId="2208106D" w14:textId="4D0623FE" w:rsidR="00E97447" w:rsidRPr="00E97447" w:rsidRDefault="00FF43A6">
          <w:pPr>
            <w:pStyle w:val="TDC1"/>
            <w:rPr>
              <w:rFonts w:eastAsiaTheme="minorEastAsia" w:cstheme="minorBidi"/>
              <w:b w:val="0"/>
              <w:bCs w:val="0"/>
              <w:caps w:val="0"/>
              <w:noProof/>
              <w:color w:val="auto"/>
              <w:sz w:val="24"/>
              <w:szCs w:val="24"/>
            </w:rPr>
          </w:pPr>
          <w:hyperlink w:anchor="_Toc96888704" w:history="1">
            <w:r w:rsidR="00E97447" w:rsidRPr="00E97447">
              <w:rPr>
                <w:rStyle w:val="Hipervnculo"/>
                <w:noProof/>
                <w:sz w:val="22"/>
                <w:szCs w:val="22"/>
              </w:rPr>
              <w:t>Marketing</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_Toc96888704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9</w:t>
            </w:r>
            <w:r w:rsidR="00E97447" w:rsidRPr="00E97447">
              <w:rPr>
                <w:noProof/>
                <w:webHidden/>
                <w:sz w:val="22"/>
                <w:szCs w:val="22"/>
              </w:rPr>
              <w:fldChar w:fldCharType="end"/>
            </w:r>
          </w:hyperlink>
        </w:p>
        <w:p w14:paraId="2A6AECA2" w14:textId="5F024280" w:rsidR="00E97447" w:rsidRPr="00E97447" w:rsidRDefault="00FF43A6">
          <w:pPr>
            <w:pStyle w:val="TDC2"/>
            <w:tabs>
              <w:tab w:val="right" w:leader="dot" w:pos="8494"/>
            </w:tabs>
            <w:rPr>
              <w:rFonts w:eastAsiaTheme="minorEastAsia" w:cstheme="minorBidi"/>
              <w:smallCaps w:val="0"/>
              <w:noProof/>
              <w:color w:val="auto"/>
              <w:sz w:val="24"/>
              <w:szCs w:val="24"/>
            </w:rPr>
          </w:pPr>
          <w:hyperlink w:anchor="_Toc96888705" w:history="1">
            <w:r w:rsidR="00E97447" w:rsidRPr="00E97447">
              <w:rPr>
                <w:rStyle w:val="Hipervnculo"/>
                <w:noProof/>
                <w:sz w:val="22"/>
                <w:szCs w:val="22"/>
              </w:rPr>
              <w:t>Posicionamiento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_Toc96888705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9</w:t>
            </w:r>
            <w:r w:rsidR="00E97447" w:rsidRPr="00E97447">
              <w:rPr>
                <w:noProof/>
                <w:webHidden/>
                <w:sz w:val="22"/>
                <w:szCs w:val="22"/>
              </w:rPr>
              <w:fldChar w:fldCharType="end"/>
            </w:r>
          </w:hyperlink>
        </w:p>
        <w:p w14:paraId="6304BDD1" w14:textId="1263D079" w:rsidR="00E97447" w:rsidRPr="00E97447" w:rsidRDefault="00FF43A6">
          <w:pPr>
            <w:pStyle w:val="TDC2"/>
            <w:tabs>
              <w:tab w:val="right" w:leader="dot" w:pos="8494"/>
            </w:tabs>
            <w:rPr>
              <w:rFonts w:eastAsiaTheme="minorEastAsia" w:cstheme="minorBidi"/>
              <w:smallCaps w:val="0"/>
              <w:noProof/>
              <w:color w:val="auto"/>
              <w:sz w:val="24"/>
              <w:szCs w:val="24"/>
            </w:rPr>
          </w:pPr>
          <w:hyperlink w:anchor="_Toc96888706" w:history="1">
            <w:r w:rsidR="00E97447" w:rsidRPr="00E97447">
              <w:rPr>
                <w:rStyle w:val="Hipervnculo"/>
                <w:noProof/>
                <w:sz w:val="22"/>
                <w:szCs w:val="22"/>
              </w:rPr>
              <w:t>Producto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_Toc96888706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9</w:t>
            </w:r>
            <w:r w:rsidR="00E97447" w:rsidRPr="00E97447">
              <w:rPr>
                <w:noProof/>
                <w:webHidden/>
                <w:sz w:val="22"/>
                <w:szCs w:val="22"/>
              </w:rPr>
              <w:fldChar w:fldCharType="end"/>
            </w:r>
          </w:hyperlink>
        </w:p>
        <w:p w14:paraId="47F2F941" w14:textId="579E6E66" w:rsidR="00E97447" w:rsidRPr="00E97447" w:rsidRDefault="00FF43A6">
          <w:pPr>
            <w:pStyle w:val="TDC2"/>
            <w:tabs>
              <w:tab w:val="right" w:leader="dot" w:pos="8494"/>
            </w:tabs>
            <w:rPr>
              <w:rFonts w:eastAsiaTheme="minorEastAsia" w:cstheme="minorBidi"/>
              <w:smallCaps w:val="0"/>
              <w:noProof/>
              <w:color w:val="auto"/>
              <w:sz w:val="24"/>
              <w:szCs w:val="24"/>
            </w:rPr>
          </w:pPr>
          <w:hyperlink w:anchor="_Toc96888707" w:history="1">
            <w:r w:rsidR="00E97447" w:rsidRPr="00E97447">
              <w:rPr>
                <w:rStyle w:val="Hipervnculo"/>
                <w:noProof/>
                <w:sz w:val="22"/>
                <w:szCs w:val="22"/>
              </w:rPr>
              <w:t>Precios</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_Toc96888707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10</w:t>
            </w:r>
            <w:r w:rsidR="00E97447" w:rsidRPr="00E97447">
              <w:rPr>
                <w:noProof/>
                <w:webHidden/>
                <w:sz w:val="22"/>
                <w:szCs w:val="22"/>
              </w:rPr>
              <w:fldChar w:fldCharType="end"/>
            </w:r>
          </w:hyperlink>
        </w:p>
        <w:p w14:paraId="4F5115E5" w14:textId="1E6A9583" w:rsidR="00E97447" w:rsidRPr="00E97447" w:rsidRDefault="00FF43A6">
          <w:pPr>
            <w:pStyle w:val="TDC2"/>
            <w:tabs>
              <w:tab w:val="right" w:leader="dot" w:pos="8494"/>
            </w:tabs>
            <w:rPr>
              <w:rFonts w:eastAsiaTheme="minorEastAsia" w:cstheme="minorBidi"/>
              <w:smallCaps w:val="0"/>
              <w:noProof/>
              <w:color w:val="auto"/>
              <w:sz w:val="24"/>
              <w:szCs w:val="24"/>
            </w:rPr>
          </w:pPr>
          <w:hyperlink w:anchor="_Toc96888708" w:history="1">
            <w:r w:rsidR="00E97447" w:rsidRPr="00E97447">
              <w:rPr>
                <w:rStyle w:val="Hipervnculo"/>
                <w:noProof/>
                <w:sz w:val="22"/>
                <w:szCs w:val="22"/>
              </w:rPr>
              <w:t>Distribución</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_Toc96888708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11</w:t>
            </w:r>
            <w:r w:rsidR="00E97447" w:rsidRPr="00E97447">
              <w:rPr>
                <w:noProof/>
                <w:webHidden/>
                <w:sz w:val="22"/>
                <w:szCs w:val="22"/>
              </w:rPr>
              <w:fldChar w:fldCharType="end"/>
            </w:r>
          </w:hyperlink>
        </w:p>
        <w:p w14:paraId="74C1BF84" w14:textId="453179A9" w:rsidR="00E97447" w:rsidRPr="00E97447" w:rsidRDefault="00FF43A6">
          <w:pPr>
            <w:pStyle w:val="TDC2"/>
            <w:tabs>
              <w:tab w:val="right" w:leader="dot" w:pos="8494"/>
            </w:tabs>
            <w:rPr>
              <w:rFonts w:eastAsiaTheme="minorEastAsia" w:cstheme="minorBidi"/>
              <w:smallCaps w:val="0"/>
              <w:noProof/>
              <w:color w:val="auto"/>
              <w:sz w:val="24"/>
              <w:szCs w:val="24"/>
            </w:rPr>
          </w:pPr>
          <w:hyperlink w:anchor="_Toc96888709" w:history="1">
            <w:r w:rsidR="00E97447" w:rsidRPr="00E97447">
              <w:rPr>
                <w:rStyle w:val="Hipervnculo"/>
                <w:noProof/>
                <w:sz w:val="22"/>
                <w:szCs w:val="22"/>
              </w:rPr>
              <w:t>Atención al cliente</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_Toc96888709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11</w:t>
            </w:r>
            <w:r w:rsidR="00E97447" w:rsidRPr="00E97447">
              <w:rPr>
                <w:noProof/>
                <w:webHidden/>
                <w:sz w:val="22"/>
                <w:szCs w:val="22"/>
              </w:rPr>
              <w:fldChar w:fldCharType="end"/>
            </w:r>
          </w:hyperlink>
        </w:p>
        <w:p w14:paraId="47DD162D" w14:textId="215758CE" w:rsidR="00E97447" w:rsidRPr="00E97447" w:rsidRDefault="00FF43A6">
          <w:pPr>
            <w:pStyle w:val="TDC1"/>
            <w:rPr>
              <w:rFonts w:eastAsiaTheme="minorEastAsia" w:cstheme="minorBidi"/>
              <w:b w:val="0"/>
              <w:bCs w:val="0"/>
              <w:caps w:val="0"/>
              <w:noProof/>
              <w:color w:val="auto"/>
              <w:sz w:val="24"/>
              <w:szCs w:val="24"/>
            </w:rPr>
          </w:pPr>
          <w:hyperlink w:anchor="_Toc96888710" w:history="1">
            <w:r w:rsidR="00E97447" w:rsidRPr="00E97447">
              <w:rPr>
                <w:rStyle w:val="Hipervnculo"/>
                <w:noProof/>
                <w:sz w:val="22"/>
                <w:szCs w:val="22"/>
              </w:rPr>
              <w:t>Recursos Humanos</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_Toc96888710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12</w:t>
            </w:r>
            <w:r w:rsidR="00E97447" w:rsidRPr="00E97447">
              <w:rPr>
                <w:noProof/>
                <w:webHidden/>
                <w:sz w:val="22"/>
                <w:szCs w:val="22"/>
              </w:rPr>
              <w:fldChar w:fldCharType="end"/>
            </w:r>
          </w:hyperlink>
        </w:p>
        <w:p w14:paraId="07A8937E" w14:textId="7C512E2C" w:rsidR="00E97447" w:rsidRPr="00E97447" w:rsidRDefault="00FF43A6">
          <w:pPr>
            <w:pStyle w:val="TDC2"/>
            <w:tabs>
              <w:tab w:val="right" w:leader="dot" w:pos="8494"/>
            </w:tabs>
            <w:rPr>
              <w:rFonts w:eastAsiaTheme="minorEastAsia" w:cstheme="minorBidi"/>
              <w:smallCaps w:val="0"/>
              <w:noProof/>
              <w:color w:val="auto"/>
              <w:sz w:val="24"/>
              <w:szCs w:val="24"/>
            </w:rPr>
          </w:pPr>
          <w:hyperlink w:anchor="_Toc96888711" w:history="1">
            <w:r w:rsidR="00E97447" w:rsidRPr="00E97447">
              <w:rPr>
                <w:rStyle w:val="Hipervnculo"/>
                <w:noProof/>
                <w:sz w:val="22"/>
                <w:szCs w:val="22"/>
              </w:rPr>
              <w:t>Organigrama de la empresa</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_Toc96888711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12</w:t>
            </w:r>
            <w:r w:rsidR="00E97447" w:rsidRPr="00E97447">
              <w:rPr>
                <w:noProof/>
                <w:webHidden/>
                <w:sz w:val="22"/>
                <w:szCs w:val="22"/>
              </w:rPr>
              <w:fldChar w:fldCharType="end"/>
            </w:r>
          </w:hyperlink>
        </w:p>
        <w:p w14:paraId="692F05C3" w14:textId="6B0E516E" w:rsidR="00E97447" w:rsidRPr="00E97447" w:rsidRDefault="00FF43A6">
          <w:pPr>
            <w:pStyle w:val="TDC2"/>
            <w:tabs>
              <w:tab w:val="right" w:leader="dot" w:pos="8494"/>
            </w:tabs>
            <w:rPr>
              <w:rFonts w:eastAsiaTheme="minorEastAsia" w:cstheme="minorBidi"/>
              <w:smallCaps w:val="0"/>
              <w:noProof/>
              <w:color w:val="auto"/>
              <w:sz w:val="24"/>
              <w:szCs w:val="24"/>
            </w:rPr>
          </w:pPr>
          <w:hyperlink w:anchor="_Toc96888712" w:history="1">
            <w:r w:rsidR="00E97447" w:rsidRPr="00E97447">
              <w:rPr>
                <w:rStyle w:val="Hipervnculo"/>
                <w:noProof/>
                <w:sz w:val="22"/>
                <w:szCs w:val="22"/>
              </w:rPr>
              <w:t>Diseño de los puestos de trabajo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_Toc96888712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12</w:t>
            </w:r>
            <w:r w:rsidR="00E97447" w:rsidRPr="00E97447">
              <w:rPr>
                <w:noProof/>
                <w:webHidden/>
                <w:sz w:val="22"/>
                <w:szCs w:val="22"/>
              </w:rPr>
              <w:fldChar w:fldCharType="end"/>
            </w:r>
          </w:hyperlink>
        </w:p>
        <w:p w14:paraId="4BFD047F" w14:textId="7E684D9E" w:rsidR="00E97447" w:rsidRPr="00E97447" w:rsidRDefault="00FF43A6">
          <w:pPr>
            <w:pStyle w:val="TDC2"/>
            <w:tabs>
              <w:tab w:val="right" w:leader="dot" w:pos="8494"/>
            </w:tabs>
            <w:rPr>
              <w:rFonts w:eastAsiaTheme="minorEastAsia" w:cstheme="minorBidi"/>
              <w:smallCaps w:val="0"/>
              <w:noProof/>
              <w:color w:val="auto"/>
              <w:sz w:val="24"/>
              <w:szCs w:val="24"/>
            </w:rPr>
          </w:pPr>
          <w:hyperlink w:anchor="_Toc96888713" w:history="1">
            <w:r w:rsidR="00E97447" w:rsidRPr="00E97447">
              <w:rPr>
                <w:rStyle w:val="Hipervnculo"/>
                <w:noProof/>
                <w:sz w:val="22"/>
                <w:szCs w:val="22"/>
              </w:rPr>
              <w:t>Organización de la prevención</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_Toc96888713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13</w:t>
            </w:r>
            <w:r w:rsidR="00E97447" w:rsidRPr="00E97447">
              <w:rPr>
                <w:noProof/>
                <w:webHidden/>
                <w:sz w:val="22"/>
                <w:szCs w:val="22"/>
              </w:rPr>
              <w:fldChar w:fldCharType="end"/>
            </w:r>
          </w:hyperlink>
        </w:p>
        <w:p w14:paraId="44A2633D" w14:textId="5D974A40" w:rsidR="00E97447" w:rsidRPr="00E97447" w:rsidRDefault="00FF43A6">
          <w:pPr>
            <w:pStyle w:val="TDC1"/>
            <w:rPr>
              <w:rFonts w:eastAsiaTheme="minorEastAsia" w:cstheme="minorBidi"/>
              <w:b w:val="0"/>
              <w:bCs w:val="0"/>
              <w:caps w:val="0"/>
              <w:noProof/>
              <w:color w:val="auto"/>
              <w:sz w:val="24"/>
              <w:szCs w:val="24"/>
            </w:rPr>
          </w:pPr>
          <w:hyperlink w:anchor="_Toc96888714" w:history="1">
            <w:r w:rsidR="00E97447" w:rsidRPr="00E97447">
              <w:rPr>
                <w:rStyle w:val="Hipervnculo"/>
                <w:noProof/>
                <w:sz w:val="22"/>
                <w:szCs w:val="22"/>
              </w:rPr>
              <w:t>Análisis económico y financiero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_Toc96888714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14</w:t>
            </w:r>
            <w:r w:rsidR="00E97447" w:rsidRPr="00E97447">
              <w:rPr>
                <w:noProof/>
                <w:webHidden/>
                <w:sz w:val="22"/>
                <w:szCs w:val="22"/>
              </w:rPr>
              <w:fldChar w:fldCharType="end"/>
            </w:r>
          </w:hyperlink>
        </w:p>
        <w:p w14:paraId="24C5F29A" w14:textId="2420BFB4" w:rsidR="00E97447" w:rsidRPr="00E97447" w:rsidRDefault="00FF43A6">
          <w:pPr>
            <w:pStyle w:val="TDC1"/>
            <w:rPr>
              <w:rFonts w:eastAsiaTheme="minorEastAsia" w:cstheme="minorBidi"/>
              <w:b w:val="0"/>
              <w:bCs w:val="0"/>
              <w:caps w:val="0"/>
              <w:noProof/>
              <w:color w:val="auto"/>
              <w:sz w:val="24"/>
              <w:szCs w:val="24"/>
            </w:rPr>
          </w:pPr>
          <w:hyperlink w:anchor="_Toc96888715" w:history="1">
            <w:r w:rsidR="00E97447" w:rsidRPr="00E97447">
              <w:rPr>
                <w:rStyle w:val="Hipervnculo"/>
                <w:noProof/>
                <w:sz w:val="22"/>
                <w:szCs w:val="22"/>
              </w:rPr>
              <w:t>Forma Jurídica</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_Toc96888715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14</w:t>
            </w:r>
            <w:r w:rsidR="00E97447" w:rsidRPr="00E97447">
              <w:rPr>
                <w:noProof/>
                <w:webHidden/>
                <w:sz w:val="22"/>
                <w:szCs w:val="22"/>
              </w:rPr>
              <w:fldChar w:fldCharType="end"/>
            </w:r>
          </w:hyperlink>
        </w:p>
        <w:p w14:paraId="58F8D6CF" w14:textId="2E6A9AEF" w:rsidR="00E97447" w:rsidRPr="00E97447" w:rsidRDefault="00FF43A6">
          <w:pPr>
            <w:pStyle w:val="TDC2"/>
            <w:tabs>
              <w:tab w:val="right" w:leader="dot" w:pos="8494"/>
            </w:tabs>
            <w:rPr>
              <w:rFonts w:eastAsiaTheme="minorEastAsia" w:cstheme="minorBidi"/>
              <w:smallCaps w:val="0"/>
              <w:noProof/>
              <w:color w:val="auto"/>
              <w:sz w:val="24"/>
              <w:szCs w:val="24"/>
            </w:rPr>
          </w:pPr>
          <w:hyperlink w:anchor="_Toc96888716" w:history="1">
            <w:r w:rsidR="00E97447" w:rsidRPr="00E97447">
              <w:rPr>
                <w:rStyle w:val="Hipervnculo"/>
                <w:noProof/>
                <w:sz w:val="22"/>
                <w:szCs w:val="22"/>
              </w:rPr>
              <w:t>Características del empresario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_Toc96888716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14</w:t>
            </w:r>
            <w:r w:rsidR="00E97447" w:rsidRPr="00E97447">
              <w:rPr>
                <w:noProof/>
                <w:webHidden/>
                <w:sz w:val="22"/>
                <w:szCs w:val="22"/>
              </w:rPr>
              <w:fldChar w:fldCharType="end"/>
            </w:r>
          </w:hyperlink>
        </w:p>
        <w:p w14:paraId="5D55AD5F" w14:textId="42FBF07E" w:rsidR="00E97447" w:rsidRPr="00E97447" w:rsidRDefault="00FF43A6">
          <w:pPr>
            <w:pStyle w:val="TDC2"/>
            <w:tabs>
              <w:tab w:val="right" w:leader="dot" w:pos="8494"/>
            </w:tabs>
            <w:rPr>
              <w:rFonts w:eastAsiaTheme="minorEastAsia" w:cstheme="minorBidi"/>
              <w:smallCaps w:val="0"/>
              <w:noProof/>
              <w:color w:val="auto"/>
              <w:sz w:val="24"/>
              <w:szCs w:val="24"/>
            </w:rPr>
          </w:pPr>
          <w:hyperlink w:anchor="_Toc96888717" w:history="1">
            <w:r w:rsidR="00E97447" w:rsidRPr="00E97447">
              <w:rPr>
                <w:rStyle w:val="Hipervnculo"/>
                <w:noProof/>
                <w:sz w:val="22"/>
                <w:szCs w:val="22"/>
              </w:rPr>
              <w:t>Elección de la forma jurídica</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_Toc96888717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14</w:t>
            </w:r>
            <w:r w:rsidR="00E97447" w:rsidRPr="00E97447">
              <w:rPr>
                <w:noProof/>
                <w:webHidden/>
                <w:sz w:val="22"/>
                <w:szCs w:val="22"/>
              </w:rPr>
              <w:fldChar w:fldCharType="end"/>
            </w:r>
          </w:hyperlink>
        </w:p>
        <w:p w14:paraId="3AE8FE1D" w14:textId="756D831D" w:rsidR="00E97447" w:rsidRPr="00E97447" w:rsidRDefault="00FF43A6">
          <w:pPr>
            <w:pStyle w:val="TDC2"/>
            <w:tabs>
              <w:tab w:val="right" w:leader="dot" w:pos="8494"/>
            </w:tabs>
            <w:rPr>
              <w:rFonts w:eastAsiaTheme="minorEastAsia" w:cstheme="minorBidi"/>
              <w:smallCaps w:val="0"/>
              <w:noProof/>
              <w:color w:val="auto"/>
              <w:sz w:val="24"/>
              <w:szCs w:val="24"/>
            </w:rPr>
          </w:pPr>
          <w:hyperlink w:anchor="_Toc96888718" w:history="1">
            <w:r w:rsidR="00E97447" w:rsidRPr="00E97447">
              <w:rPr>
                <w:rStyle w:val="Hipervnculo"/>
                <w:noProof/>
                <w:sz w:val="22"/>
                <w:szCs w:val="22"/>
              </w:rPr>
              <w:t>Ventajas</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_Toc96888718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14</w:t>
            </w:r>
            <w:r w:rsidR="00E97447" w:rsidRPr="00E97447">
              <w:rPr>
                <w:noProof/>
                <w:webHidden/>
                <w:sz w:val="22"/>
                <w:szCs w:val="22"/>
              </w:rPr>
              <w:fldChar w:fldCharType="end"/>
            </w:r>
          </w:hyperlink>
        </w:p>
        <w:p w14:paraId="176967E5" w14:textId="44C82DCA" w:rsidR="00E97447" w:rsidRPr="00E97447" w:rsidRDefault="00FF43A6">
          <w:pPr>
            <w:pStyle w:val="TDC2"/>
            <w:tabs>
              <w:tab w:val="right" w:leader="dot" w:pos="8494"/>
            </w:tabs>
            <w:rPr>
              <w:rFonts w:eastAsiaTheme="minorEastAsia" w:cstheme="minorBidi"/>
              <w:smallCaps w:val="0"/>
              <w:noProof/>
              <w:color w:val="auto"/>
              <w:sz w:val="24"/>
              <w:szCs w:val="24"/>
            </w:rPr>
          </w:pPr>
          <w:hyperlink w:anchor="_Toc96888719" w:history="1">
            <w:r w:rsidR="00E97447" w:rsidRPr="00E97447">
              <w:rPr>
                <w:rStyle w:val="Hipervnculo"/>
                <w:noProof/>
                <w:sz w:val="22"/>
                <w:szCs w:val="22"/>
              </w:rPr>
              <w:t>Desventajas</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_Toc96888719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14</w:t>
            </w:r>
            <w:r w:rsidR="00E97447" w:rsidRPr="00E97447">
              <w:rPr>
                <w:noProof/>
                <w:webHidden/>
                <w:sz w:val="22"/>
                <w:szCs w:val="22"/>
              </w:rPr>
              <w:fldChar w:fldCharType="end"/>
            </w:r>
          </w:hyperlink>
        </w:p>
        <w:p w14:paraId="41C36900" w14:textId="75BEA607" w:rsidR="00E97447" w:rsidRPr="00E97447" w:rsidRDefault="00FF43A6">
          <w:pPr>
            <w:pStyle w:val="TDC2"/>
            <w:tabs>
              <w:tab w:val="right" w:leader="dot" w:pos="8494"/>
            </w:tabs>
            <w:rPr>
              <w:rFonts w:eastAsiaTheme="minorEastAsia" w:cstheme="minorBidi"/>
              <w:smallCaps w:val="0"/>
              <w:noProof/>
              <w:color w:val="auto"/>
              <w:sz w:val="24"/>
              <w:szCs w:val="24"/>
            </w:rPr>
          </w:pPr>
          <w:hyperlink w:anchor="_Toc96888720" w:history="1">
            <w:r w:rsidR="00E97447" w:rsidRPr="00E97447">
              <w:rPr>
                <w:rStyle w:val="Hipervnculo"/>
                <w:noProof/>
                <w:sz w:val="22"/>
                <w:szCs w:val="22"/>
              </w:rPr>
              <w:t>Ventajas fiscales</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_Toc96888720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15</w:t>
            </w:r>
            <w:r w:rsidR="00E97447" w:rsidRPr="00E97447">
              <w:rPr>
                <w:noProof/>
                <w:webHidden/>
                <w:sz w:val="22"/>
                <w:szCs w:val="22"/>
              </w:rPr>
              <w:fldChar w:fldCharType="end"/>
            </w:r>
          </w:hyperlink>
        </w:p>
        <w:p w14:paraId="009FF04F" w14:textId="7B0B3FFE" w:rsidR="00E97447" w:rsidRPr="00E97447" w:rsidRDefault="00FF43A6">
          <w:pPr>
            <w:pStyle w:val="TDC1"/>
            <w:rPr>
              <w:rFonts w:eastAsiaTheme="minorEastAsia" w:cstheme="minorBidi"/>
              <w:b w:val="0"/>
              <w:bCs w:val="0"/>
              <w:caps w:val="0"/>
              <w:noProof/>
              <w:color w:val="auto"/>
              <w:sz w:val="24"/>
              <w:szCs w:val="24"/>
            </w:rPr>
          </w:pPr>
          <w:hyperlink w:anchor="_Toc96888721" w:history="1">
            <w:r w:rsidR="00E97447" w:rsidRPr="00E97447">
              <w:rPr>
                <w:rStyle w:val="Hipervnculo"/>
                <w:noProof/>
                <w:sz w:val="22"/>
                <w:szCs w:val="22"/>
              </w:rPr>
              <w:t>Plan de puesta en marcha</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_Toc96888721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16</w:t>
            </w:r>
            <w:r w:rsidR="00E97447" w:rsidRPr="00E97447">
              <w:rPr>
                <w:noProof/>
                <w:webHidden/>
                <w:sz w:val="22"/>
                <w:szCs w:val="22"/>
              </w:rPr>
              <w:fldChar w:fldCharType="end"/>
            </w:r>
          </w:hyperlink>
        </w:p>
        <w:p w14:paraId="12D2A8DF" w14:textId="5F621A57" w:rsidR="00E97447" w:rsidRPr="00E97447" w:rsidRDefault="00FF43A6">
          <w:pPr>
            <w:pStyle w:val="TDC2"/>
            <w:tabs>
              <w:tab w:val="right" w:leader="dot" w:pos="8494"/>
            </w:tabs>
            <w:rPr>
              <w:rFonts w:eastAsiaTheme="minorEastAsia" w:cstheme="minorBidi"/>
              <w:smallCaps w:val="0"/>
              <w:noProof/>
              <w:color w:val="auto"/>
              <w:sz w:val="24"/>
              <w:szCs w:val="24"/>
            </w:rPr>
          </w:pPr>
          <w:hyperlink w:anchor="_Toc96888722" w:history="1">
            <w:r w:rsidR="00E97447" w:rsidRPr="00E97447">
              <w:rPr>
                <w:rStyle w:val="Hipervnculo"/>
                <w:noProof/>
                <w:sz w:val="22"/>
                <w:szCs w:val="22"/>
              </w:rPr>
              <w:t>Adopción de forma jurídica</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_Toc96888722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16</w:t>
            </w:r>
            <w:r w:rsidR="00E97447" w:rsidRPr="00E97447">
              <w:rPr>
                <w:noProof/>
                <w:webHidden/>
                <w:sz w:val="22"/>
                <w:szCs w:val="22"/>
              </w:rPr>
              <w:fldChar w:fldCharType="end"/>
            </w:r>
          </w:hyperlink>
        </w:p>
        <w:p w14:paraId="36A51FE5" w14:textId="71C62517" w:rsidR="00E97447" w:rsidRPr="00E97447" w:rsidRDefault="00FF43A6">
          <w:pPr>
            <w:pStyle w:val="TDC2"/>
            <w:tabs>
              <w:tab w:val="right" w:leader="dot" w:pos="8494"/>
            </w:tabs>
            <w:rPr>
              <w:rFonts w:eastAsiaTheme="minorEastAsia" w:cstheme="minorBidi"/>
              <w:smallCaps w:val="0"/>
              <w:noProof/>
              <w:color w:val="auto"/>
              <w:sz w:val="24"/>
              <w:szCs w:val="24"/>
            </w:rPr>
          </w:pPr>
          <w:hyperlink w:anchor="_Toc96888723" w:history="1">
            <w:r w:rsidR="00E97447" w:rsidRPr="00E97447">
              <w:rPr>
                <w:rStyle w:val="Hipervnculo"/>
                <w:noProof/>
                <w:sz w:val="22"/>
                <w:szCs w:val="22"/>
              </w:rPr>
              <w:t>Trámites de carácter general</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_Toc96888723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18</w:t>
            </w:r>
            <w:r w:rsidR="00E97447" w:rsidRPr="00E97447">
              <w:rPr>
                <w:noProof/>
                <w:webHidden/>
                <w:sz w:val="22"/>
                <w:szCs w:val="22"/>
              </w:rPr>
              <w:fldChar w:fldCharType="end"/>
            </w:r>
          </w:hyperlink>
        </w:p>
        <w:p w14:paraId="77C571F6" w14:textId="6A83A65D" w:rsidR="00E97447" w:rsidRPr="00E97447" w:rsidRDefault="00FF43A6">
          <w:pPr>
            <w:pStyle w:val="TDC2"/>
            <w:tabs>
              <w:tab w:val="right" w:leader="dot" w:pos="8494"/>
            </w:tabs>
            <w:rPr>
              <w:rFonts w:eastAsiaTheme="minorEastAsia" w:cstheme="minorBidi"/>
              <w:smallCaps w:val="0"/>
              <w:noProof/>
              <w:color w:val="auto"/>
              <w:sz w:val="24"/>
              <w:szCs w:val="24"/>
            </w:rPr>
          </w:pPr>
          <w:hyperlink w:anchor="_Toc96888724" w:history="1">
            <w:r w:rsidR="00E97447" w:rsidRPr="00E97447">
              <w:rPr>
                <w:rStyle w:val="Hipervnculo"/>
                <w:noProof/>
                <w:sz w:val="22"/>
                <w:szCs w:val="22"/>
              </w:rPr>
              <w:t>Trámites en el ministerio de trabajo, migraciones y seguridad social</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_Toc96888724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18</w:t>
            </w:r>
            <w:r w:rsidR="00E97447" w:rsidRPr="00E97447">
              <w:rPr>
                <w:noProof/>
                <w:webHidden/>
                <w:sz w:val="22"/>
                <w:szCs w:val="22"/>
              </w:rPr>
              <w:fldChar w:fldCharType="end"/>
            </w:r>
          </w:hyperlink>
        </w:p>
        <w:p w14:paraId="6CB1E3C0" w14:textId="577FC96D" w:rsidR="00E97447" w:rsidRPr="00E97447" w:rsidRDefault="00FF43A6">
          <w:pPr>
            <w:pStyle w:val="TDC1"/>
            <w:rPr>
              <w:rFonts w:eastAsiaTheme="minorEastAsia" w:cstheme="minorBidi"/>
              <w:b w:val="0"/>
              <w:bCs w:val="0"/>
              <w:caps w:val="0"/>
              <w:noProof/>
              <w:color w:val="auto"/>
              <w:sz w:val="24"/>
              <w:szCs w:val="24"/>
            </w:rPr>
          </w:pPr>
          <w:hyperlink w:anchor="_Toc96888725" w:history="1">
            <w:r w:rsidR="00E97447" w:rsidRPr="00E97447">
              <w:rPr>
                <w:rStyle w:val="Hipervnculo"/>
                <w:noProof/>
                <w:sz w:val="22"/>
                <w:szCs w:val="22"/>
              </w:rPr>
              <w:t>Distribución edificio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_Toc96888725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19</w:t>
            </w:r>
            <w:r w:rsidR="00E97447" w:rsidRPr="00E97447">
              <w:rPr>
                <w:noProof/>
                <w:webHidden/>
                <w:sz w:val="22"/>
                <w:szCs w:val="22"/>
              </w:rPr>
              <w:fldChar w:fldCharType="end"/>
            </w:r>
          </w:hyperlink>
        </w:p>
        <w:p w14:paraId="10A1FE3E" w14:textId="7F7B207A" w:rsidR="00546F87" w:rsidRPr="00E97447" w:rsidRDefault="00476F06" w:rsidP="00476F06">
          <w:pPr>
            <w:ind w:left="0"/>
            <w:rPr>
              <w:sz w:val="28"/>
              <w:szCs w:val="28"/>
            </w:rPr>
          </w:pPr>
          <w:r w:rsidRPr="00E97447">
            <w:rPr>
              <w:rFonts w:asciiTheme="minorHAnsi" w:hAnsiTheme="minorHAnsi" w:cstheme="minorHAnsi"/>
              <w:b/>
              <w:bCs/>
              <w:caps/>
            </w:rPr>
            <w:fldChar w:fldCharType="end"/>
          </w:r>
        </w:p>
      </w:sdtContent>
    </w:sdt>
    <w:p w14:paraId="690EA3D3" w14:textId="77777777" w:rsidR="00476F06" w:rsidRDefault="00476F06">
      <w:pPr>
        <w:spacing w:after="160" w:line="259" w:lineRule="auto"/>
        <w:ind w:left="0"/>
        <w:jc w:val="left"/>
        <w:rPr>
          <w:b/>
          <w:bCs/>
          <w:kern w:val="36"/>
          <w:sz w:val="40"/>
          <w:szCs w:val="40"/>
        </w:rPr>
      </w:pPr>
      <w:r>
        <w:br w:type="page"/>
      </w:r>
    </w:p>
    <w:p w14:paraId="3B9F79FA" w14:textId="4017B885" w:rsidR="00F31287" w:rsidRPr="002861F7" w:rsidRDefault="00F31287" w:rsidP="00D60C09">
      <w:pPr>
        <w:pStyle w:val="Ttulo1"/>
      </w:pPr>
      <w:bookmarkStart w:id="0" w:name="_Toc96888689"/>
      <w:r w:rsidRPr="002861F7">
        <w:lastRenderedPageBreak/>
        <w:t>Presentación breve del proyecto del emprendedor</w:t>
      </w:r>
      <w:bookmarkEnd w:id="0"/>
    </w:p>
    <w:p w14:paraId="70172DAE" w14:textId="792401EB" w:rsidR="00F31287" w:rsidRPr="00F31287" w:rsidRDefault="00F31287" w:rsidP="000D1A5C">
      <w:pPr>
        <w:pStyle w:val="Ttulo2"/>
        <w:rPr>
          <w:rFonts w:ascii="Times New Roman" w:hAnsi="Times New Roman" w:cs="Times New Roman"/>
        </w:rPr>
      </w:pPr>
      <w:bookmarkStart w:id="1" w:name="_Toc96888690"/>
      <w:r w:rsidRPr="00F31287">
        <w:t>Presentación del proyecto</w:t>
      </w:r>
      <w:bookmarkEnd w:id="1"/>
    </w:p>
    <w:p w14:paraId="44405F73" w14:textId="5F599902" w:rsidR="00F31287" w:rsidRDefault="00F31287" w:rsidP="000D1A5C">
      <w:r w:rsidRPr="00F31287">
        <w:t>El proyecto trata de una empresa de automatizaciones de hogares y empresas.</w:t>
      </w:r>
    </w:p>
    <w:p w14:paraId="0D2637FD" w14:textId="513AFD26" w:rsidR="003F3D14" w:rsidRPr="00F31287" w:rsidRDefault="003F3D14" w:rsidP="003F3D14">
      <w:pPr>
        <w:rPr>
          <w:rFonts w:ascii="Times New Roman" w:hAnsi="Times New Roman" w:cs="Times New Roman"/>
        </w:rPr>
      </w:pPr>
      <w:r w:rsidRPr="00F31287">
        <w:t>Las principales motivaciones de este proyecto es el auge de asistentes de voz y dispositivos inteligentes, más conocidos como</w:t>
      </w:r>
      <w:r w:rsidR="00FE6ADF">
        <w:t xml:space="preserve"> </w:t>
      </w:r>
      <w:r w:rsidRPr="00F31287">
        <w:t>IoT.</w:t>
      </w:r>
    </w:p>
    <w:p w14:paraId="0B4FBD84" w14:textId="38700DDC" w:rsidR="003F3D14" w:rsidRDefault="003F3D14" w:rsidP="003F3D14">
      <w:r w:rsidRPr="00F31287">
        <w:t>En la última década</w:t>
      </w:r>
      <w:r w:rsidR="00022F3D">
        <w:t xml:space="preserve"> no han parado de salir nuevos dispositivos inteligentes</w:t>
      </w:r>
      <w:r w:rsidRPr="00F31287">
        <w:t xml:space="preserve"> al mercado. Actualmente hay muchas empresas metidas en este sector, pero prácticamente cada marca tiene su propio controlador </w:t>
      </w:r>
      <w:r w:rsidR="00022F3D">
        <w:t xml:space="preserve">o aplicación </w:t>
      </w:r>
      <w:r w:rsidRPr="00F31287">
        <w:t>para sus dispositivos</w:t>
      </w:r>
      <w:r w:rsidR="00022F3D">
        <w:t xml:space="preserve">, </w:t>
      </w:r>
      <w:r w:rsidRPr="00F31287">
        <w:t>lo que lo hace poco atractivo para los clientes</w:t>
      </w:r>
      <w:r w:rsidR="00022F3D">
        <w:t xml:space="preserve"> potenciales</w:t>
      </w:r>
      <w:r w:rsidR="006F6292">
        <w:t>.</w:t>
      </w:r>
    </w:p>
    <w:p w14:paraId="3DD0709D" w14:textId="1D69C930" w:rsidR="006F6292" w:rsidRPr="00F31287" w:rsidRDefault="006F6292" w:rsidP="003F3D14">
      <w:pPr>
        <w:rPr>
          <w:rFonts w:ascii="Times New Roman" w:hAnsi="Times New Roman" w:cs="Times New Roman"/>
        </w:rPr>
      </w:pPr>
      <w:r>
        <w:t xml:space="preserve">Actualmente existen </w:t>
      </w:r>
      <w:proofErr w:type="spellStart"/>
      <w:r w:rsidR="0066612B">
        <w:rPr>
          <w:i/>
          <w:iCs/>
        </w:rPr>
        <w:t>HUB</w:t>
      </w:r>
      <w:r w:rsidRPr="00BA5080">
        <w:rPr>
          <w:i/>
          <w:iCs/>
        </w:rPr>
        <w:t>s</w:t>
      </w:r>
      <w:proofErr w:type="spellEnd"/>
      <w:r>
        <w:t>, plataformas para integrar dispositivos inteligentes de distintas marcas</w:t>
      </w:r>
      <w:r w:rsidR="00BA5080">
        <w:t xml:space="preserve"> desde donde se pueden controlar</w:t>
      </w:r>
      <w:r>
        <w:t>, pero requieren de conocimientos previos para configurarl</w:t>
      </w:r>
      <w:r w:rsidR="00BA5080">
        <w:t xml:space="preserve">as. Nuestra empresa utiliza uno de los </w:t>
      </w:r>
      <w:proofErr w:type="spellStart"/>
      <w:r w:rsidR="0066612B">
        <w:rPr>
          <w:i/>
          <w:iCs/>
        </w:rPr>
        <w:t>HUB</w:t>
      </w:r>
      <w:r w:rsidR="00BA5080" w:rsidRPr="00BA5080">
        <w:rPr>
          <w:i/>
          <w:iCs/>
        </w:rPr>
        <w:t>s</w:t>
      </w:r>
      <w:proofErr w:type="spellEnd"/>
      <w:r w:rsidR="00BA5080">
        <w:t xml:space="preserve"> </w:t>
      </w:r>
      <w:r w:rsidR="0066612B">
        <w:t>más</w:t>
      </w:r>
      <w:r w:rsidR="00BA5080">
        <w:t xml:space="preserve"> conocidos llamado </w:t>
      </w:r>
      <w:r w:rsidR="00BA5080" w:rsidRPr="00BA5080">
        <w:rPr>
          <w:i/>
          <w:iCs/>
        </w:rPr>
        <w:t xml:space="preserve">Home </w:t>
      </w:r>
      <w:proofErr w:type="spellStart"/>
      <w:r w:rsidR="00BA5080" w:rsidRPr="00BA5080">
        <w:rPr>
          <w:i/>
          <w:iCs/>
        </w:rPr>
        <w:t>Assistant</w:t>
      </w:r>
      <w:proofErr w:type="spellEnd"/>
      <w:r w:rsidR="00BA5080">
        <w:t>.</w:t>
      </w:r>
    </w:p>
    <w:p w14:paraId="122A72D9" w14:textId="77777777" w:rsidR="003F3D14" w:rsidRDefault="003F3D14">
      <w:pPr>
        <w:spacing w:after="160" w:line="259" w:lineRule="auto"/>
        <w:ind w:left="0"/>
        <w:jc w:val="left"/>
        <w:rPr>
          <w:b/>
          <w:bCs/>
          <w:sz w:val="32"/>
          <w:szCs w:val="32"/>
        </w:rPr>
      </w:pPr>
      <w:r>
        <w:br w:type="page"/>
      </w:r>
    </w:p>
    <w:p w14:paraId="749AA6B3" w14:textId="57D7F04C" w:rsidR="00F31287" w:rsidRPr="00F31287" w:rsidRDefault="00F31287" w:rsidP="000D1A5C">
      <w:pPr>
        <w:pStyle w:val="Ttulo2"/>
        <w:rPr>
          <w:sz w:val="27"/>
          <w:szCs w:val="27"/>
        </w:rPr>
      </w:pPr>
      <w:bookmarkStart w:id="2" w:name="_Toc96888691"/>
      <w:r w:rsidRPr="00F31287">
        <w:lastRenderedPageBreak/>
        <w:t>Emprendedor</w:t>
      </w:r>
      <w:bookmarkEnd w:id="2"/>
    </w:p>
    <w:p w14:paraId="162B2EAE" w14:textId="77777777" w:rsidR="003F3D14" w:rsidRDefault="003F3D14" w:rsidP="003F3D14">
      <w:r>
        <w:rPr>
          <w:noProof/>
        </w:rPr>
        <w:drawing>
          <wp:anchor distT="0" distB="0" distL="114300" distR="114300" simplePos="0" relativeHeight="251666432" behindDoc="0" locked="0" layoutInCell="1" allowOverlap="1" wp14:anchorId="175C22EC" wp14:editId="44B47075">
            <wp:simplePos x="0" y="0"/>
            <wp:positionH relativeFrom="margin">
              <wp:align>right</wp:align>
            </wp:positionH>
            <wp:positionV relativeFrom="paragraph">
              <wp:posOffset>10160</wp:posOffset>
            </wp:positionV>
            <wp:extent cx="1668780" cy="1722120"/>
            <wp:effectExtent l="0" t="0" r="7620" b="0"/>
            <wp:wrapSquare wrapText="bothSides"/>
            <wp:docPr id="6" name="Imagen 6" descr="Un hombre con una camisa neg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hombre con una camisa negr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8780" cy="1722120"/>
                    </a:xfrm>
                    <a:prstGeom prst="rect">
                      <a:avLst/>
                    </a:prstGeom>
                  </pic:spPr>
                </pic:pic>
              </a:graphicData>
            </a:graphic>
            <wp14:sizeRelH relativeFrom="margin">
              <wp14:pctWidth>0</wp14:pctWidth>
            </wp14:sizeRelH>
            <wp14:sizeRelV relativeFrom="margin">
              <wp14:pctHeight>0</wp14:pctHeight>
            </wp14:sizeRelV>
          </wp:anchor>
        </w:drawing>
      </w:r>
      <w:r>
        <w:t>Mi nombre es Daniel Ubalde, y esta es mi historia.</w:t>
      </w:r>
    </w:p>
    <w:p w14:paraId="11AA77BF" w14:textId="77777777" w:rsidR="003F3D14" w:rsidRDefault="003F3D14" w:rsidP="003F3D14">
      <w:r>
        <w:t>Desde una temprana edad mis inquietudes han sido saber cómo funciona el mundo y que hace que funcione en el mundo, y oh, casi se me olvida, el qué nos depara el futuro.</w:t>
      </w:r>
    </w:p>
    <w:p w14:paraId="53C08625" w14:textId="77777777" w:rsidR="003F3D14" w:rsidRDefault="003F3D14" w:rsidP="003F3D14">
      <w:r>
        <w:t>La razón por la que decidí decantarme por el mundo de la informática es simple: “es y seguirá siendo un mudo infinito de posibilidades”.</w:t>
      </w:r>
    </w:p>
    <w:p w14:paraId="1BE71648" w14:textId="4A938FA9" w:rsidR="003F3D14" w:rsidRDefault="003F3D14" w:rsidP="003F3D14">
      <w:r>
        <w:t xml:space="preserve">Actualmente estudio el </w:t>
      </w:r>
      <w:r w:rsidR="00510264">
        <w:t>segundo</w:t>
      </w:r>
      <w:r>
        <w:t xml:space="preserve"> año de Grado Superior en desarrollo de aplicaciones multiplataforma, anteriormente he realizado un Grado Medio de microinformática y redes.</w:t>
      </w:r>
    </w:p>
    <w:p w14:paraId="0B4E7DA9" w14:textId="57C92985" w:rsidR="003F3D14" w:rsidRDefault="003F3D14" w:rsidP="003F3D14">
      <w:r>
        <w:t>Como podéis ver empecé por el principio, que es entender de qué están formados los equipos informáticos, mejor dicho, de cualquier cosa que tenga un microprocesador, y cómo se comunican entre ellos. Una vez sentadas las bases toca aprender a programarlos, luego quien sabe. El futuro todavía no lo tengo claro, las tendencias del mercado cambian constantemente y más en estos días, estamos en una curva exponencial de avances tecnológicos, y es un poco difícil estar al día de todos ellos.</w:t>
      </w:r>
    </w:p>
    <w:p w14:paraId="5D376408" w14:textId="77777777" w:rsidR="003F3D14" w:rsidRDefault="003F3D14" w:rsidP="003F3D14">
      <w:r>
        <w:t>Mi filosofía es que nunca hay que quedarse satisfecho con algo, siempre hay que pensar cómo mejorarlo, y por muy negra que se ponga la situación siempre hay una salida.</w:t>
      </w:r>
    </w:p>
    <w:p w14:paraId="3105641E" w14:textId="5A70E76F" w:rsidR="003F3D14" w:rsidRDefault="003F3D14" w:rsidP="003F3D14">
      <w:r>
        <w:t>La palabra “imposible” no consta en mi vocabulario, como suelo decir “Hay cosas difíciles, pero no imposibles”, al final este mundo no está hecho para caminar, está hecho para volar. El límite lo pones tú.</w:t>
      </w:r>
    </w:p>
    <w:p w14:paraId="141D8C9F" w14:textId="386B7EB1" w:rsidR="003F3D14" w:rsidRDefault="003F3D14" w:rsidP="003F3D14">
      <w:r>
        <w:t>Lo que me hace levantarme cada mañana es saber que voy a aprender algo que me servirá para algo más grande que todavía no soy capaz de concebir, pero saberlo es razón suficiente para seguir adelante con todo.</w:t>
      </w:r>
    </w:p>
    <w:p w14:paraId="6EA3F389" w14:textId="5DC2C572" w:rsidR="006E066C" w:rsidRPr="003F3D14" w:rsidRDefault="006E066C" w:rsidP="003F3D14">
      <w:r>
        <w:br w:type="page"/>
      </w:r>
    </w:p>
    <w:p w14:paraId="3F748D28" w14:textId="5B3D3D90" w:rsidR="006E066C" w:rsidRDefault="00BE3305" w:rsidP="000D1A5C">
      <w:pPr>
        <w:rPr>
          <w:b/>
          <w:bCs/>
          <w:kern w:val="36"/>
          <w:sz w:val="40"/>
          <w:szCs w:val="40"/>
        </w:rPr>
      </w:pPr>
      <w:r>
        <w:rPr>
          <w:rFonts w:ascii="Times New Roman" w:hAnsi="Times New Roman" w:cs="Times New Roman"/>
          <w:noProof/>
          <w:bdr w:val="none" w:sz="0" w:space="0" w:color="auto" w:frame="1"/>
        </w:rPr>
        <w:lastRenderedPageBreak/>
        <w:drawing>
          <wp:anchor distT="0" distB="0" distL="114300" distR="114300" simplePos="0" relativeHeight="251669504" behindDoc="0" locked="0" layoutInCell="1" allowOverlap="1" wp14:anchorId="28EAF7C4" wp14:editId="73486770">
            <wp:simplePos x="0" y="0"/>
            <wp:positionH relativeFrom="page">
              <wp:align>right</wp:align>
            </wp:positionH>
            <wp:positionV relativeFrom="paragraph">
              <wp:posOffset>-880746</wp:posOffset>
            </wp:positionV>
            <wp:extent cx="7543800" cy="1065711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43800" cy="10657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066C">
        <w:br w:type="page"/>
      </w:r>
    </w:p>
    <w:p w14:paraId="736056C9" w14:textId="5A530F08" w:rsidR="00F31287" w:rsidRPr="00F31287" w:rsidRDefault="00F31287" w:rsidP="00D60C09">
      <w:pPr>
        <w:pStyle w:val="Ttulo1"/>
        <w:rPr>
          <w:rFonts w:ascii="Times New Roman" w:hAnsi="Times New Roman" w:cs="Times New Roman"/>
          <w:sz w:val="48"/>
          <w:szCs w:val="48"/>
        </w:rPr>
      </w:pPr>
      <w:bookmarkStart w:id="3" w:name="_Toc96888692"/>
      <w:r w:rsidRPr="00F31287">
        <w:lastRenderedPageBreak/>
        <w:t>Idea de negocio</w:t>
      </w:r>
      <w:bookmarkEnd w:id="3"/>
    </w:p>
    <w:p w14:paraId="51EE53DB" w14:textId="77777777" w:rsidR="00F31287" w:rsidRPr="00F31287" w:rsidRDefault="00F31287" w:rsidP="000D1A5C">
      <w:pPr>
        <w:pStyle w:val="Ttulo2"/>
        <w:rPr>
          <w:rFonts w:ascii="Times New Roman" w:hAnsi="Times New Roman" w:cs="Times New Roman"/>
          <w:sz w:val="27"/>
          <w:szCs w:val="27"/>
        </w:rPr>
      </w:pPr>
      <w:bookmarkStart w:id="4" w:name="_Toc96888693"/>
      <w:r w:rsidRPr="00F31287">
        <w:t>Idea</w:t>
      </w:r>
      <w:bookmarkEnd w:id="4"/>
    </w:p>
    <w:p w14:paraId="3F13EC9F" w14:textId="47541D89" w:rsidR="00F31287" w:rsidRPr="003607C8" w:rsidRDefault="00F31287" w:rsidP="000D1A5C">
      <w:pPr>
        <w:rPr>
          <w:rFonts w:ascii="Times New Roman" w:hAnsi="Times New Roman" w:cs="Times New Roman"/>
          <w:u w:val="single"/>
        </w:rPr>
      </w:pPr>
      <w:r w:rsidRPr="00F31287">
        <w:t xml:space="preserve">Buscamos centralizar todos los dispositivos de IoT en un mismo ecosistema de forma que el usuario final no tenga que preocuparse de qué dispositivos son compatibles o si sabe instalarlo, </w:t>
      </w:r>
      <w:r w:rsidR="003D2968" w:rsidRPr="00F31287">
        <w:t>etc.</w:t>
      </w:r>
      <w:r w:rsidRPr="00F31287">
        <w:t>… Nuestra empresa cubre toda la instalación, configuración y asistencia. Y todo de manera segura</w:t>
      </w:r>
      <w:r w:rsidR="003607C8">
        <w:t>, fácil y sencilla.</w:t>
      </w:r>
    </w:p>
    <w:p w14:paraId="7A697776" w14:textId="77777777" w:rsidR="00F31287" w:rsidRPr="00F31287" w:rsidRDefault="00F31287" w:rsidP="000D1A5C">
      <w:pPr>
        <w:pStyle w:val="Ttulo2"/>
        <w:rPr>
          <w:sz w:val="27"/>
          <w:szCs w:val="27"/>
        </w:rPr>
      </w:pPr>
      <w:bookmarkStart w:id="5" w:name="_Toc96888694"/>
      <w:r w:rsidRPr="00F31287">
        <w:t>Propuesta de valor y negocio</w:t>
      </w:r>
      <w:bookmarkEnd w:id="5"/>
    </w:p>
    <w:p w14:paraId="3B18D2B1" w14:textId="77777777" w:rsidR="00F31287" w:rsidRPr="00F31287" w:rsidRDefault="00F31287" w:rsidP="000D1A5C">
      <w:pPr>
        <w:rPr>
          <w:rFonts w:ascii="Times New Roman" w:hAnsi="Times New Roman" w:cs="Times New Roman"/>
        </w:rPr>
      </w:pPr>
      <w:r w:rsidRPr="00F31287">
        <w:t>Buscamos integrar la mayor parte de los dispositivos de IoT en un mismo ecosistema, una sola aplicación, dándole al cliente el poder de controlar sus dispositivos cómodamente desde una aplicación, ahorrando tiempo y optimizando tareas triviales cotidianas.</w:t>
      </w:r>
    </w:p>
    <w:p w14:paraId="4257AEA3" w14:textId="77777777" w:rsidR="00F31287" w:rsidRPr="00F31287" w:rsidRDefault="00F31287" w:rsidP="000D1A5C">
      <w:pPr>
        <w:rPr>
          <w:rFonts w:ascii="Times New Roman" w:hAnsi="Times New Roman" w:cs="Times New Roman"/>
        </w:rPr>
      </w:pPr>
      <w:r w:rsidRPr="00F31287">
        <w:t>Proporcionamos asistencia y asesoramiento en el proceso de integración de nuevos dispositivos en su entorno, de modo que el cliente no se tiene que preocupar de nada.</w:t>
      </w:r>
    </w:p>
    <w:p w14:paraId="38D370FE" w14:textId="77777777" w:rsidR="00F31287" w:rsidRPr="00F31287" w:rsidRDefault="00F31287" w:rsidP="00D60C09">
      <w:pPr>
        <w:pStyle w:val="Ttulo1"/>
        <w:rPr>
          <w:rFonts w:ascii="Times New Roman" w:hAnsi="Times New Roman" w:cs="Times New Roman"/>
          <w:sz w:val="48"/>
          <w:szCs w:val="48"/>
        </w:rPr>
      </w:pPr>
      <w:bookmarkStart w:id="6" w:name="_Toc96888695"/>
      <w:r w:rsidRPr="00F31287">
        <w:t>Estudio del entorno</w:t>
      </w:r>
      <w:bookmarkEnd w:id="6"/>
    </w:p>
    <w:p w14:paraId="22A28895" w14:textId="77777777" w:rsidR="00F31287" w:rsidRPr="00F31287" w:rsidRDefault="00F31287" w:rsidP="000D1A5C">
      <w:pPr>
        <w:pStyle w:val="Ttulo2"/>
        <w:rPr>
          <w:rFonts w:ascii="Times New Roman" w:hAnsi="Times New Roman" w:cs="Times New Roman"/>
          <w:sz w:val="27"/>
          <w:szCs w:val="27"/>
        </w:rPr>
      </w:pPr>
      <w:bookmarkStart w:id="7" w:name="_Toc96888696"/>
      <w:r w:rsidRPr="00F31287">
        <w:t>Entorno General</w:t>
      </w:r>
      <w:bookmarkEnd w:id="7"/>
    </w:p>
    <w:p w14:paraId="505E7A78" w14:textId="77777777" w:rsidR="00F31287" w:rsidRPr="003D2968" w:rsidRDefault="00F31287" w:rsidP="003D2968">
      <w:pPr>
        <w:pStyle w:val="Prrafodelista"/>
      </w:pPr>
      <w:r w:rsidRPr="003D2968">
        <w:t>¿Cómo afectan los factores ahora económicos en una empresa de tu sector?</w:t>
      </w:r>
    </w:p>
    <w:p w14:paraId="538D2C3A" w14:textId="77777777" w:rsidR="00F31287" w:rsidRPr="00F31287" w:rsidRDefault="00F31287" w:rsidP="000D1A5C">
      <w:pPr>
        <w:rPr>
          <w:rFonts w:ascii="Times New Roman" w:hAnsi="Times New Roman" w:cs="Times New Roman"/>
        </w:rPr>
      </w:pPr>
      <w:r w:rsidRPr="00F31287">
        <w:t>La empresa requerirá trabajadores cualificados para hacer la instalación, asesoramiento y asistencia técnica.</w:t>
      </w:r>
    </w:p>
    <w:p w14:paraId="69E696B8" w14:textId="77777777" w:rsidR="00F31287" w:rsidRPr="00F31287" w:rsidRDefault="00F31287" w:rsidP="000D1A5C">
      <w:pPr>
        <w:rPr>
          <w:rFonts w:ascii="Times New Roman" w:hAnsi="Times New Roman" w:cs="Times New Roman"/>
        </w:rPr>
      </w:pPr>
      <w:r w:rsidRPr="00F31287">
        <w:t>Al ser una empresa del sector terciario, la crisis se puede ver reflejada en la demanda de nuestro producto.</w:t>
      </w:r>
    </w:p>
    <w:p w14:paraId="4E30EF07" w14:textId="77777777" w:rsidR="00F31287" w:rsidRPr="003D2968" w:rsidRDefault="00F31287" w:rsidP="003D2968">
      <w:pPr>
        <w:pStyle w:val="Prrafodelista"/>
      </w:pPr>
      <w:r w:rsidRPr="003D2968">
        <w:t>Cómo afectan los valores sociales en una empresa de tu sector</w:t>
      </w:r>
    </w:p>
    <w:p w14:paraId="464EC5BF" w14:textId="77777777" w:rsidR="00F31287" w:rsidRPr="00F31287" w:rsidRDefault="00F31287" w:rsidP="000D1A5C">
      <w:pPr>
        <w:rPr>
          <w:rFonts w:ascii="Times New Roman" w:hAnsi="Times New Roman" w:cs="Times New Roman"/>
        </w:rPr>
      </w:pPr>
      <w:r w:rsidRPr="00F31287">
        <w:t>Nuestros sistemas de domotización se centran en un perfil joven, abierto a las nuevas tecnologías.</w:t>
      </w:r>
    </w:p>
    <w:p w14:paraId="570500EF" w14:textId="77777777" w:rsidR="00F31287" w:rsidRPr="003D2968" w:rsidRDefault="00F31287" w:rsidP="003D2968">
      <w:pPr>
        <w:pStyle w:val="Prrafodelista"/>
      </w:pPr>
      <w:r w:rsidRPr="003D2968">
        <w:t>Cómo afectan los valores tecnológicos en una empresa de tu sector</w:t>
      </w:r>
    </w:p>
    <w:p w14:paraId="7601B4C7" w14:textId="7B8A908C" w:rsidR="009A73E6" w:rsidRDefault="00F31287" w:rsidP="000D1A5C">
      <w:r w:rsidRPr="00F31287">
        <w:t>Somos una empresa puntera que está a la vanguardia en los avances en sistemas de automatización domésticos y empresariales, por lo que</w:t>
      </w:r>
      <w:r w:rsidRPr="00F31287">
        <w:rPr>
          <w:b/>
          <w:bCs/>
        </w:rPr>
        <w:t xml:space="preserve"> </w:t>
      </w:r>
      <w:r w:rsidRPr="00F31287">
        <w:t>estamos siempre pendientes de la evolución tecnológica, para ofrecer un mejor servicio a nuestros clientes.</w:t>
      </w:r>
    </w:p>
    <w:p w14:paraId="0DD84F56" w14:textId="77777777" w:rsidR="009A73E6" w:rsidRDefault="009A73E6">
      <w:pPr>
        <w:spacing w:after="160" w:line="259" w:lineRule="auto"/>
        <w:ind w:left="0"/>
        <w:jc w:val="left"/>
      </w:pPr>
      <w:r>
        <w:br w:type="page"/>
      </w:r>
    </w:p>
    <w:p w14:paraId="3A811BF9" w14:textId="77777777" w:rsidR="00F31287" w:rsidRPr="00F31287" w:rsidRDefault="00F31287" w:rsidP="000D1A5C">
      <w:pPr>
        <w:pStyle w:val="Ttulo2"/>
        <w:rPr>
          <w:rFonts w:ascii="Times New Roman" w:hAnsi="Times New Roman" w:cs="Times New Roman"/>
          <w:sz w:val="27"/>
          <w:szCs w:val="27"/>
        </w:rPr>
      </w:pPr>
      <w:bookmarkStart w:id="8" w:name="_Toc96888697"/>
      <w:r w:rsidRPr="00F31287">
        <w:lastRenderedPageBreak/>
        <w:t>Entorno Específico</w:t>
      </w:r>
      <w:bookmarkEnd w:id="8"/>
    </w:p>
    <w:p w14:paraId="061AE5AB" w14:textId="77777777" w:rsidR="00F31287" w:rsidRPr="00F31287" w:rsidRDefault="00F31287" w:rsidP="000D1A5C">
      <w:pPr>
        <w:rPr>
          <w:rFonts w:ascii="Times New Roman" w:hAnsi="Times New Roman" w:cs="Times New Roman"/>
        </w:rPr>
      </w:pPr>
      <w:r w:rsidRPr="00F31287">
        <w:t>Actualmente hay empresas en el mercado que ofrecen este tipo de soluciones de domótica, pero la nuestra ofrece flexibilidad al cliente a la hora de personalización de su plan de domotización que otras empresas no te ofrecen, o están limitadas por otros factores</w:t>
      </w:r>
    </w:p>
    <w:p w14:paraId="50E98C2A" w14:textId="77777777" w:rsidR="00F31287" w:rsidRPr="00F31287" w:rsidRDefault="00F31287" w:rsidP="000D1A5C">
      <w:pPr>
        <w:rPr>
          <w:rFonts w:ascii="Times New Roman" w:hAnsi="Times New Roman" w:cs="Times New Roman"/>
        </w:rPr>
      </w:pPr>
      <w:r w:rsidRPr="00F31287">
        <w:t>Puede que en los próximos años se vea un incremento de la demanda de este servicio y se creen más empresas de la competencia, pero nosotros ya llevamos más experiencia en ese sector.</w:t>
      </w:r>
    </w:p>
    <w:p w14:paraId="2AB30632" w14:textId="77777777" w:rsidR="00F31287" w:rsidRPr="00F31287" w:rsidRDefault="00F31287" w:rsidP="000D1A5C">
      <w:pPr>
        <w:rPr>
          <w:rFonts w:ascii="Times New Roman" w:hAnsi="Times New Roman" w:cs="Times New Roman"/>
        </w:rPr>
      </w:pPr>
      <w:r w:rsidRPr="00F31287">
        <w:t>Los proveedores de dispositivos de IoT son muy variados.</w:t>
      </w:r>
    </w:p>
    <w:p w14:paraId="310164F6" w14:textId="77777777" w:rsidR="00F31287" w:rsidRPr="00F31287" w:rsidRDefault="00F31287" w:rsidP="000D1A5C">
      <w:pPr>
        <w:pStyle w:val="Ttulo2"/>
        <w:rPr>
          <w:rFonts w:ascii="Times New Roman" w:hAnsi="Times New Roman" w:cs="Times New Roman"/>
          <w:sz w:val="27"/>
          <w:szCs w:val="27"/>
        </w:rPr>
      </w:pPr>
      <w:bookmarkStart w:id="9" w:name="_Toc96888698"/>
      <w:r w:rsidRPr="00F31287">
        <w:t>Análisis DAFO</w:t>
      </w:r>
      <w:bookmarkEnd w:id="9"/>
    </w:p>
    <w:p w14:paraId="1D8AFF12" w14:textId="77777777" w:rsidR="00F31287" w:rsidRPr="00F31287" w:rsidRDefault="00F31287" w:rsidP="000D1A5C"/>
    <w:tbl>
      <w:tblPr>
        <w:tblStyle w:val="Tabladelista6concolores-nfasis5"/>
        <w:tblW w:w="9026" w:type="dxa"/>
        <w:tblLook w:val="04A0" w:firstRow="1" w:lastRow="0" w:firstColumn="1" w:lastColumn="0" w:noHBand="0" w:noVBand="1"/>
      </w:tblPr>
      <w:tblGrid>
        <w:gridCol w:w="3233"/>
        <w:gridCol w:w="5793"/>
      </w:tblGrid>
      <w:tr w:rsidR="00F31287" w:rsidRPr="00F31287" w14:paraId="2D0A1ADD" w14:textId="77777777" w:rsidTr="009A73E6">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0" w:type="auto"/>
            <w:hideMark/>
          </w:tcPr>
          <w:p w14:paraId="786816E0" w14:textId="28F5B8E4" w:rsidR="00F31287" w:rsidRPr="00F31287" w:rsidRDefault="00576C71" w:rsidP="000D1A5C">
            <w:pPr>
              <w:rPr>
                <w:rFonts w:ascii="Times New Roman" w:hAnsi="Times New Roman" w:cs="Times New Roman"/>
              </w:rPr>
            </w:pPr>
            <w:r>
              <w:t>DEBILIDADES</w:t>
            </w:r>
          </w:p>
        </w:tc>
        <w:tc>
          <w:tcPr>
            <w:tcW w:w="0" w:type="auto"/>
            <w:hideMark/>
          </w:tcPr>
          <w:p w14:paraId="4C427833" w14:textId="588B28F8" w:rsidR="00F31287" w:rsidRPr="00F31287" w:rsidRDefault="00576C71" w:rsidP="000D1A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AMENAZAS</w:t>
            </w:r>
          </w:p>
        </w:tc>
      </w:tr>
      <w:tr w:rsidR="00F31287" w:rsidRPr="00F31287" w14:paraId="7041CA4D" w14:textId="77777777" w:rsidTr="009A7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E6541F" w14:textId="18551A49" w:rsidR="00F31287" w:rsidRPr="009A73E6" w:rsidRDefault="00576C71" w:rsidP="003D2968">
            <w:pPr>
              <w:pStyle w:val="Prrafodelista"/>
              <w:rPr>
                <w:b w:val="0"/>
                <w:bCs w:val="0"/>
              </w:rPr>
            </w:pPr>
            <w:r w:rsidRPr="00576C71">
              <w:rPr>
                <w:b w:val="0"/>
                <w:bCs w:val="0"/>
              </w:rPr>
              <w:t>Coste</w:t>
            </w:r>
          </w:p>
        </w:tc>
        <w:tc>
          <w:tcPr>
            <w:tcW w:w="0" w:type="auto"/>
            <w:hideMark/>
          </w:tcPr>
          <w:p w14:paraId="029BE399" w14:textId="77777777" w:rsidR="00576C71" w:rsidRPr="00576C71" w:rsidRDefault="00576C71" w:rsidP="00576C71">
            <w:pPr>
              <w:pStyle w:val="Prrafodelista"/>
              <w:cnfStyle w:val="000000100000" w:firstRow="0" w:lastRow="0" w:firstColumn="0" w:lastColumn="0" w:oddVBand="0" w:evenVBand="0" w:oddHBand="1" w:evenHBand="0" w:firstRowFirstColumn="0" w:firstRowLastColumn="0" w:lastRowFirstColumn="0" w:lastRowLastColumn="0"/>
            </w:pPr>
            <w:r w:rsidRPr="00576C71">
              <w:t>Falta de suministro</w:t>
            </w:r>
          </w:p>
          <w:p w14:paraId="4D05BD73" w14:textId="7E491E37" w:rsidR="00F31287" w:rsidRPr="003D2968" w:rsidRDefault="00576C71" w:rsidP="00576C71">
            <w:pPr>
              <w:pStyle w:val="Prrafodelista"/>
              <w:cnfStyle w:val="000000100000" w:firstRow="0" w:lastRow="0" w:firstColumn="0" w:lastColumn="0" w:oddVBand="0" w:evenVBand="0" w:oddHBand="1" w:evenHBand="0" w:firstRowFirstColumn="0" w:firstRowLastColumn="0" w:lastRowFirstColumn="0" w:lastRowLastColumn="0"/>
            </w:pPr>
            <w:r w:rsidRPr="00576C71">
              <w:t xml:space="preserve">Nuevos </w:t>
            </w:r>
            <w:r w:rsidR="006A2B04">
              <w:t>competidores</w:t>
            </w:r>
          </w:p>
        </w:tc>
      </w:tr>
      <w:tr w:rsidR="00F31287" w:rsidRPr="00F31287" w14:paraId="6B22040F" w14:textId="77777777" w:rsidTr="009A73E6">
        <w:tc>
          <w:tcPr>
            <w:cnfStyle w:val="001000000000" w:firstRow="0" w:lastRow="0" w:firstColumn="1" w:lastColumn="0" w:oddVBand="0" w:evenVBand="0" w:oddHBand="0" w:evenHBand="0" w:firstRowFirstColumn="0" w:firstRowLastColumn="0" w:lastRowFirstColumn="0" w:lastRowLastColumn="0"/>
            <w:tcW w:w="0" w:type="auto"/>
            <w:hideMark/>
          </w:tcPr>
          <w:p w14:paraId="26FAF0E6" w14:textId="3FCCF629" w:rsidR="00F31287" w:rsidRPr="00F31287" w:rsidRDefault="00576C71" w:rsidP="000D1A5C">
            <w:pPr>
              <w:rPr>
                <w:rFonts w:ascii="Times New Roman" w:hAnsi="Times New Roman" w:cs="Times New Roman"/>
              </w:rPr>
            </w:pPr>
            <w:r>
              <w:t>FORTALEZAS</w:t>
            </w:r>
          </w:p>
        </w:tc>
        <w:tc>
          <w:tcPr>
            <w:tcW w:w="0" w:type="auto"/>
            <w:hideMark/>
          </w:tcPr>
          <w:p w14:paraId="03F86407" w14:textId="081082C1" w:rsidR="00F31287" w:rsidRPr="009A73E6" w:rsidRDefault="00576C71" w:rsidP="000D1A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rPr>
              <w:t>OPORTUNIDADES</w:t>
            </w:r>
          </w:p>
        </w:tc>
      </w:tr>
      <w:tr w:rsidR="00F31287" w:rsidRPr="00F31287" w14:paraId="53610334" w14:textId="77777777" w:rsidTr="009A7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EF41C8" w14:textId="689497D2" w:rsidR="00EE5491" w:rsidRPr="00EE5491" w:rsidRDefault="00EE5491" w:rsidP="00576C71">
            <w:pPr>
              <w:pStyle w:val="Prrafodelista"/>
              <w:rPr>
                <w:b w:val="0"/>
                <w:bCs w:val="0"/>
              </w:rPr>
            </w:pPr>
            <w:r>
              <w:rPr>
                <w:b w:val="0"/>
                <w:bCs w:val="0"/>
              </w:rPr>
              <w:t>Privacidad</w:t>
            </w:r>
          </w:p>
          <w:p w14:paraId="51896DA5" w14:textId="1D72DF5A" w:rsidR="00576C71" w:rsidRPr="00576C71" w:rsidRDefault="00576C71" w:rsidP="00576C71">
            <w:pPr>
              <w:pStyle w:val="Prrafodelista"/>
              <w:rPr>
                <w:b w:val="0"/>
                <w:bCs w:val="0"/>
              </w:rPr>
            </w:pPr>
            <w:r w:rsidRPr="00576C71">
              <w:rPr>
                <w:b w:val="0"/>
                <w:bCs w:val="0"/>
              </w:rPr>
              <w:t>Unificación</w:t>
            </w:r>
          </w:p>
          <w:p w14:paraId="20402657" w14:textId="77777777" w:rsidR="00576C71" w:rsidRPr="00576C71" w:rsidRDefault="00576C71" w:rsidP="00576C71">
            <w:pPr>
              <w:pStyle w:val="Prrafodelista"/>
              <w:rPr>
                <w:b w:val="0"/>
                <w:bCs w:val="0"/>
              </w:rPr>
            </w:pPr>
            <w:r w:rsidRPr="00576C71">
              <w:rPr>
                <w:b w:val="0"/>
                <w:bCs w:val="0"/>
              </w:rPr>
              <w:t>Seguridad</w:t>
            </w:r>
          </w:p>
          <w:p w14:paraId="0B1EAC62" w14:textId="1D749B34" w:rsidR="00EE5491" w:rsidRPr="00EE5491" w:rsidRDefault="00576C71" w:rsidP="00EE5491">
            <w:pPr>
              <w:pStyle w:val="Prrafodelista"/>
            </w:pPr>
            <w:r w:rsidRPr="00576C71">
              <w:rPr>
                <w:b w:val="0"/>
                <w:bCs w:val="0"/>
              </w:rPr>
              <w:t>Asistencia</w:t>
            </w:r>
          </w:p>
        </w:tc>
        <w:tc>
          <w:tcPr>
            <w:tcW w:w="0" w:type="auto"/>
            <w:hideMark/>
          </w:tcPr>
          <w:p w14:paraId="0F4C722A" w14:textId="77777777" w:rsidR="00576C71" w:rsidRPr="00576C71" w:rsidRDefault="00576C71" w:rsidP="00576C71">
            <w:pPr>
              <w:pStyle w:val="Prrafodelista"/>
              <w:cnfStyle w:val="000000100000" w:firstRow="0" w:lastRow="0" w:firstColumn="0" w:lastColumn="0" w:oddVBand="0" w:evenVBand="0" w:oddHBand="1" w:evenHBand="0" w:firstRowFirstColumn="0" w:firstRowLastColumn="0" w:lastRowFirstColumn="0" w:lastRowLastColumn="0"/>
            </w:pPr>
            <w:r w:rsidRPr="00576C71">
              <w:t>Auge de nuevas tecnologías</w:t>
            </w:r>
          </w:p>
          <w:p w14:paraId="3938CEC4" w14:textId="7696F59F" w:rsidR="00F31287" w:rsidRPr="003D2968" w:rsidRDefault="00576C71" w:rsidP="00576C71">
            <w:pPr>
              <w:pStyle w:val="Prrafodelista"/>
              <w:cnfStyle w:val="000000100000" w:firstRow="0" w:lastRow="0" w:firstColumn="0" w:lastColumn="0" w:oddVBand="0" w:evenVBand="0" w:oddHBand="1" w:evenHBand="0" w:firstRowFirstColumn="0" w:firstRowLastColumn="0" w:lastRowFirstColumn="0" w:lastRowLastColumn="0"/>
            </w:pPr>
            <w:r w:rsidRPr="00576C71">
              <w:t>Nuevos nichos de mercado</w:t>
            </w:r>
          </w:p>
        </w:tc>
      </w:tr>
    </w:tbl>
    <w:p w14:paraId="4BC4BF1A" w14:textId="77777777" w:rsidR="00F31287" w:rsidRPr="00F31287" w:rsidRDefault="00F31287" w:rsidP="000D1A5C"/>
    <w:p w14:paraId="55E420C9" w14:textId="77777777" w:rsidR="00F31287" w:rsidRPr="00F31287" w:rsidRDefault="00F31287" w:rsidP="000D1A5C">
      <w:pPr>
        <w:pStyle w:val="Ttulo2"/>
        <w:rPr>
          <w:rFonts w:ascii="Times New Roman" w:hAnsi="Times New Roman" w:cs="Times New Roman"/>
          <w:sz w:val="27"/>
          <w:szCs w:val="27"/>
        </w:rPr>
      </w:pPr>
      <w:bookmarkStart w:id="10" w:name="_Toc96888699"/>
      <w:r w:rsidRPr="00F31287">
        <w:t>Misión, visión y valores. RSC.</w:t>
      </w:r>
      <w:bookmarkEnd w:id="10"/>
    </w:p>
    <w:p w14:paraId="2BCA9EC8" w14:textId="77777777" w:rsidR="00F31287" w:rsidRPr="00F31287" w:rsidRDefault="00F31287" w:rsidP="000D1A5C">
      <w:pPr>
        <w:rPr>
          <w:rFonts w:ascii="Times New Roman" w:hAnsi="Times New Roman" w:cs="Times New Roman"/>
        </w:rPr>
      </w:pPr>
      <w:r w:rsidRPr="00F31287">
        <w:rPr>
          <w:b/>
          <w:bCs/>
          <w:u w:val="single"/>
        </w:rPr>
        <w:t>Misión</w:t>
      </w:r>
      <w:r w:rsidRPr="00F31287">
        <w:t>: Somos una empresa de domótica que comercializa sencillez y comodidad, ofreciendo al cliente la mejor experiencia posible.</w:t>
      </w:r>
    </w:p>
    <w:p w14:paraId="173A1761" w14:textId="77777777" w:rsidR="00F31287" w:rsidRPr="00F31287" w:rsidRDefault="00F31287" w:rsidP="000D1A5C">
      <w:pPr>
        <w:rPr>
          <w:rFonts w:ascii="Times New Roman" w:hAnsi="Times New Roman" w:cs="Times New Roman"/>
        </w:rPr>
      </w:pPr>
      <w:r w:rsidRPr="00F31287">
        <w:rPr>
          <w:b/>
          <w:bCs/>
          <w:u w:val="single"/>
        </w:rPr>
        <w:t>Visión</w:t>
      </w:r>
      <w:r w:rsidRPr="00F31287">
        <w:t>: Pretendemos ser pioneros en la integración definitiva de la domótica en el día a día.</w:t>
      </w:r>
    </w:p>
    <w:p w14:paraId="2A9FAAF9" w14:textId="77777777" w:rsidR="00F31287" w:rsidRPr="00F31287" w:rsidRDefault="00F31287" w:rsidP="000D1A5C">
      <w:pPr>
        <w:rPr>
          <w:rFonts w:ascii="Times New Roman" w:hAnsi="Times New Roman" w:cs="Times New Roman"/>
        </w:rPr>
      </w:pPr>
      <w:r w:rsidRPr="00F31287">
        <w:t>Valores: </w:t>
      </w:r>
    </w:p>
    <w:p w14:paraId="4A6ED7EA" w14:textId="77777777" w:rsidR="00F31287" w:rsidRPr="003D2968" w:rsidRDefault="00F31287" w:rsidP="003D2968">
      <w:pPr>
        <w:pStyle w:val="Prrafodelista"/>
      </w:pPr>
      <w:r w:rsidRPr="003D2968">
        <w:t>Trabajo en equipo: Promoviendo y apoyando un equipo homogéneo, polivalente e interdepartamental.</w:t>
      </w:r>
    </w:p>
    <w:p w14:paraId="195E1476" w14:textId="77777777" w:rsidR="00F31287" w:rsidRPr="003D2968" w:rsidRDefault="00F31287" w:rsidP="003D2968">
      <w:pPr>
        <w:pStyle w:val="Prrafodelista"/>
      </w:pPr>
      <w:r w:rsidRPr="003D2968">
        <w:t>Colaboración: Nos integramos con nuestros proveedores y clientes para mejorar día a día la calidad con los mismos para satisfacer sus necesidades.</w:t>
      </w:r>
    </w:p>
    <w:p w14:paraId="4943AE49" w14:textId="77777777" w:rsidR="00F31287" w:rsidRPr="003D2968" w:rsidRDefault="00F31287" w:rsidP="003D2968">
      <w:pPr>
        <w:pStyle w:val="Prrafodelista"/>
      </w:pPr>
      <w:r w:rsidRPr="003D2968">
        <w:t>Servicio: Cumplimos con nuestros compromisos y nos hacemos responsables de nuestro rendimiento en todas nuestras decisiones y acciones, basándonos en una gran voluntad de servicio por y para nuestros clientes.</w:t>
      </w:r>
    </w:p>
    <w:p w14:paraId="448201EF" w14:textId="5A4BD18D" w:rsidR="00F31287" w:rsidRPr="003D2968" w:rsidRDefault="00F31287" w:rsidP="003D2968">
      <w:pPr>
        <w:pStyle w:val="Prrafodelista"/>
      </w:pPr>
      <w:r w:rsidRPr="003D2968">
        <w:lastRenderedPageBreak/>
        <w:t xml:space="preserve">Innovación y mejora continua: Nos damos cuenta de la importancia de mirar hacia el futuro, por </w:t>
      </w:r>
      <w:r w:rsidR="008977DF" w:rsidRPr="003D2968">
        <w:t>tanto,</w:t>
      </w:r>
      <w:r w:rsidRPr="003D2968">
        <w:t xml:space="preserve"> ofrecemos lo último del mercado para dar un apoyo y servicio óptimo a nuestros clientes.</w:t>
      </w:r>
    </w:p>
    <w:p w14:paraId="4A90F861" w14:textId="77777777" w:rsidR="00F31287" w:rsidRPr="003D2968" w:rsidRDefault="00F31287" w:rsidP="003D2968">
      <w:pPr>
        <w:pStyle w:val="Prrafodelista"/>
      </w:pPr>
      <w:r w:rsidRPr="003D2968">
        <w:t>Comunicación: Promovemos y facilitamos la comunicación entre todos los niveles de la organización, disponiendo de herramientas eficaces, convocando los foros adecuados y con el compromiso constante de la dirección.</w:t>
      </w:r>
    </w:p>
    <w:p w14:paraId="369570D0" w14:textId="77777777" w:rsidR="00F31287" w:rsidRPr="003D2968" w:rsidRDefault="00F31287" w:rsidP="003D2968">
      <w:pPr>
        <w:pStyle w:val="Prrafodelista"/>
      </w:pPr>
      <w:r w:rsidRPr="003D2968">
        <w:t>Integridad y Ética: Promovemos un compromiso social y cumplimos nuestra normativa interna.</w:t>
      </w:r>
    </w:p>
    <w:p w14:paraId="1E15B1A8" w14:textId="77777777" w:rsidR="00F31287" w:rsidRPr="003D2968" w:rsidRDefault="00F31287" w:rsidP="003D2968">
      <w:pPr>
        <w:pStyle w:val="Prrafodelista"/>
      </w:pPr>
      <w:r w:rsidRPr="003D2968">
        <w:t>Modelo de dirección participativo: El personal de la empresa asume responsabilidades y participa en el proceso de toma de decisiones.</w:t>
      </w:r>
    </w:p>
    <w:p w14:paraId="414D488E" w14:textId="77777777" w:rsidR="00F31287" w:rsidRPr="003D2968" w:rsidRDefault="00F31287" w:rsidP="003D2968">
      <w:pPr>
        <w:pStyle w:val="Prrafodelista"/>
      </w:pPr>
      <w:r w:rsidRPr="003D2968">
        <w:t>Formación: La empresa se preocupa de la formación continua en todos los ámbitos.</w:t>
      </w:r>
    </w:p>
    <w:p w14:paraId="4CE55736" w14:textId="77777777" w:rsidR="00F31287" w:rsidRPr="003D2968" w:rsidRDefault="00F31287" w:rsidP="003D2968">
      <w:pPr>
        <w:pStyle w:val="Prrafodelista"/>
      </w:pPr>
      <w:r w:rsidRPr="003D2968">
        <w:t>Responsabilidad Social Corporativa: Contribuimos activamente al mejoramiento social, económico y ambiental, para mejorar nuestra situación competitiva y valorativa.</w:t>
      </w:r>
    </w:p>
    <w:p w14:paraId="154F947A" w14:textId="77777777" w:rsidR="00F31287" w:rsidRPr="00F31287" w:rsidRDefault="00F31287" w:rsidP="00D60C09">
      <w:pPr>
        <w:pStyle w:val="Ttulo1"/>
        <w:rPr>
          <w:rFonts w:ascii="Times New Roman" w:hAnsi="Times New Roman" w:cs="Times New Roman"/>
          <w:sz w:val="48"/>
          <w:szCs w:val="48"/>
        </w:rPr>
      </w:pPr>
      <w:bookmarkStart w:id="11" w:name="_Toc96888700"/>
      <w:r w:rsidRPr="00F31287">
        <w:t>Estudio del mercado</w:t>
      </w:r>
      <w:bookmarkEnd w:id="11"/>
    </w:p>
    <w:p w14:paraId="28FFC857" w14:textId="77777777" w:rsidR="00F31287" w:rsidRPr="00F31287" w:rsidRDefault="00F31287" w:rsidP="000D1A5C">
      <w:pPr>
        <w:pStyle w:val="Ttulo2"/>
        <w:rPr>
          <w:rFonts w:ascii="Times New Roman" w:hAnsi="Times New Roman" w:cs="Times New Roman"/>
          <w:sz w:val="27"/>
          <w:szCs w:val="27"/>
        </w:rPr>
      </w:pPr>
      <w:bookmarkStart w:id="12" w:name="_Toc96888701"/>
      <w:r w:rsidRPr="00F31287">
        <w:t>Tipo de mercado</w:t>
      </w:r>
      <w:bookmarkEnd w:id="12"/>
    </w:p>
    <w:p w14:paraId="77B57809" w14:textId="77777777" w:rsidR="00F31287" w:rsidRPr="003D2968" w:rsidRDefault="00F31287" w:rsidP="003D2968">
      <w:pPr>
        <w:pStyle w:val="Prrafodelista"/>
      </w:pPr>
      <w:r w:rsidRPr="003D2968">
        <w:t>Según las características de los compradores es un mercado de consumo porque estamos ofreciendo un servicio.</w:t>
      </w:r>
    </w:p>
    <w:p w14:paraId="07CAE796" w14:textId="77777777" w:rsidR="00F31287" w:rsidRPr="003D2968" w:rsidRDefault="00F31287" w:rsidP="003D2968">
      <w:pPr>
        <w:pStyle w:val="Prrafodelista"/>
      </w:pPr>
      <w:r w:rsidRPr="003D2968">
        <w:t>Según el número y tipo de competidores es una competencia monopolística porque hay pocas empresas que comercializan este servicio.</w:t>
      </w:r>
    </w:p>
    <w:p w14:paraId="0E2311C7" w14:textId="77777777" w:rsidR="00F31287" w:rsidRPr="003D2968" w:rsidRDefault="00F31287" w:rsidP="003D2968">
      <w:pPr>
        <w:pStyle w:val="Prrafodelista"/>
      </w:pPr>
      <w:r w:rsidRPr="003D2968">
        <w:t>Según la relación de la empresa es un mercado tendencial está orientado a generaciones futuras</w:t>
      </w:r>
    </w:p>
    <w:p w14:paraId="726DC02E" w14:textId="77777777" w:rsidR="00F31287" w:rsidRPr="00F31287" w:rsidRDefault="00F31287" w:rsidP="000D1A5C">
      <w:pPr>
        <w:pStyle w:val="Ttulo2"/>
        <w:rPr>
          <w:rFonts w:ascii="Times New Roman" w:hAnsi="Times New Roman" w:cs="Times New Roman"/>
          <w:sz w:val="27"/>
          <w:szCs w:val="27"/>
        </w:rPr>
      </w:pPr>
      <w:bookmarkStart w:id="13" w:name="_Toc96888702"/>
      <w:r w:rsidRPr="00F31287">
        <w:t>El segmento del mercado</w:t>
      </w:r>
      <w:bookmarkEnd w:id="13"/>
    </w:p>
    <w:p w14:paraId="77728A16" w14:textId="77777777" w:rsidR="00F31287" w:rsidRPr="00F31287" w:rsidRDefault="00F31287" w:rsidP="000D1A5C">
      <w:pPr>
        <w:rPr>
          <w:rFonts w:ascii="Times New Roman" w:hAnsi="Times New Roman" w:cs="Times New Roman"/>
        </w:rPr>
      </w:pPr>
      <w:r w:rsidRPr="00F31287">
        <w:t>Este servicio va orientado a un público joven con un nivel de poder adquisitivo normal, con salarios normales, que les guste ahorrar hasta el último minuto.</w:t>
      </w:r>
    </w:p>
    <w:p w14:paraId="0028650F" w14:textId="77777777" w:rsidR="00F31287" w:rsidRPr="00F31287" w:rsidRDefault="00F31287" w:rsidP="000D1A5C">
      <w:pPr>
        <w:pStyle w:val="Ttulo2"/>
        <w:rPr>
          <w:rFonts w:ascii="Times New Roman" w:hAnsi="Times New Roman" w:cs="Times New Roman"/>
          <w:sz w:val="36"/>
          <w:szCs w:val="36"/>
        </w:rPr>
      </w:pPr>
      <w:bookmarkStart w:id="14" w:name="_Toc96194352"/>
      <w:bookmarkStart w:id="15" w:name="_Toc96888703"/>
      <w:r w:rsidRPr="00F31287">
        <w:t>Diseño del estudio</w:t>
      </w:r>
      <w:bookmarkEnd w:id="14"/>
      <w:bookmarkEnd w:id="15"/>
    </w:p>
    <w:p w14:paraId="28B995B1" w14:textId="77777777" w:rsidR="00F31287" w:rsidRPr="009A73E6" w:rsidRDefault="00F31287" w:rsidP="009A73E6">
      <w:pPr>
        <w:pStyle w:val="Ttulo3"/>
      </w:pPr>
      <w:bookmarkStart w:id="16" w:name="_Toc96194353"/>
      <w:r w:rsidRPr="009A73E6">
        <w:t>Objetivo del estudio:</w:t>
      </w:r>
      <w:bookmarkEnd w:id="16"/>
    </w:p>
    <w:p w14:paraId="72B06557" w14:textId="7C721023" w:rsidR="00F31287" w:rsidRPr="00F31287" w:rsidRDefault="00BC4B72" w:rsidP="009A73E6">
      <w:pPr>
        <w:ind w:left="426"/>
        <w:rPr>
          <w:rFonts w:ascii="Times New Roman" w:hAnsi="Times New Roman" w:cs="Times New Roman"/>
        </w:rPr>
      </w:pPr>
      <w:r>
        <w:t xml:space="preserve">Saber si el público objetivo </w:t>
      </w:r>
      <w:r w:rsidRPr="00F31287">
        <w:t>pagar</w:t>
      </w:r>
      <w:r>
        <w:t>ía</w:t>
      </w:r>
      <w:r w:rsidR="00F31287" w:rsidRPr="00F31287">
        <w:t xml:space="preserve"> </w:t>
      </w:r>
      <w:r>
        <w:t>por</w:t>
      </w:r>
      <w:r w:rsidR="00F31287" w:rsidRPr="00F31287">
        <w:t xml:space="preserve"> </w:t>
      </w:r>
      <w:proofErr w:type="spellStart"/>
      <w:r w:rsidR="00F31287" w:rsidRPr="00F31287">
        <w:t>domotizar</w:t>
      </w:r>
      <w:proofErr w:type="spellEnd"/>
      <w:r w:rsidR="00F31287" w:rsidRPr="00F31287">
        <w:t xml:space="preserve"> su casa o si pagarían más por una vivienda </w:t>
      </w:r>
      <w:proofErr w:type="spellStart"/>
      <w:r w:rsidR="00F31287" w:rsidRPr="00F31287">
        <w:t>domotizada</w:t>
      </w:r>
      <w:proofErr w:type="spellEnd"/>
      <w:r w:rsidR="00F31287" w:rsidRPr="00F31287">
        <w:t>.</w:t>
      </w:r>
    </w:p>
    <w:p w14:paraId="742CB21D" w14:textId="58DA3B1F" w:rsidR="00F31287" w:rsidRPr="00F31287" w:rsidRDefault="00F31287" w:rsidP="009A73E6">
      <w:pPr>
        <w:ind w:left="426"/>
        <w:rPr>
          <w:rFonts w:ascii="Times New Roman" w:hAnsi="Times New Roman" w:cs="Times New Roman"/>
        </w:rPr>
      </w:pPr>
      <w:r w:rsidRPr="00F31287">
        <w:t xml:space="preserve">Si ven la domotización como una moda o como un estándar en </w:t>
      </w:r>
      <w:r w:rsidR="00BC4B72">
        <w:t xml:space="preserve">la industria de la construcción en </w:t>
      </w:r>
      <w:r w:rsidRPr="00F31287">
        <w:t>los próximos años.</w:t>
      </w:r>
    </w:p>
    <w:p w14:paraId="71B9F7F2" w14:textId="77777777" w:rsidR="00F31287" w:rsidRPr="00F31287" w:rsidRDefault="00F31287" w:rsidP="009A73E6">
      <w:pPr>
        <w:ind w:left="426"/>
        <w:rPr>
          <w:rFonts w:ascii="Times New Roman" w:hAnsi="Times New Roman" w:cs="Times New Roman"/>
        </w:rPr>
      </w:pPr>
      <w:r w:rsidRPr="00F31287">
        <w:t>También si saben los beneficios de la domotización en las viviendas, y lo útil que puede llegar a ser.</w:t>
      </w:r>
    </w:p>
    <w:p w14:paraId="6C95F718" w14:textId="77777777" w:rsidR="009A73E6" w:rsidRDefault="009A73E6">
      <w:pPr>
        <w:spacing w:after="160" w:line="259" w:lineRule="auto"/>
        <w:ind w:left="0"/>
        <w:jc w:val="left"/>
        <w:rPr>
          <w:b/>
          <w:bCs/>
          <w:sz w:val="27"/>
          <w:szCs w:val="27"/>
        </w:rPr>
      </w:pPr>
      <w:r>
        <w:br w:type="page"/>
      </w:r>
    </w:p>
    <w:p w14:paraId="0669F109" w14:textId="67A62994" w:rsidR="00F31287" w:rsidRPr="003D2968" w:rsidRDefault="00F31287" w:rsidP="009A73E6">
      <w:pPr>
        <w:pStyle w:val="Ttulo3"/>
      </w:pPr>
      <w:bookmarkStart w:id="17" w:name="_Toc96194354"/>
      <w:r w:rsidRPr="003D2968">
        <w:lastRenderedPageBreak/>
        <w:t>El diseño del plan, que métodos de recogida de información pensamos seguir.</w:t>
      </w:r>
      <w:bookmarkEnd w:id="17"/>
    </w:p>
    <w:p w14:paraId="29508BF6" w14:textId="53A50FA2" w:rsidR="00F31287" w:rsidRPr="00F31287" w:rsidRDefault="00F31287" w:rsidP="009A73E6">
      <w:pPr>
        <w:ind w:left="426"/>
        <w:rPr>
          <w:rFonts w:ascii="Times New Roman" w:hAnsi="Times New Roman" w:cs="Times New Roman"/>
        </w:rPr>
      </w:pPr>
      <w:r w:rsidRPr="00F31287">
        <w:t xml:space="preserve">Recogeremos estadísticas de las encuestas de </w:t>
      </w:r>
      <w:r w:rsidR="008977DF" w:rsidRPr="00F31287">
        <w:t>Google</w:t>
      </w:r>
      <w:r w:rsidRPr="00F31287">
        <w:t xml:space="preserve"> o de páginas de compra de dispositivos inteligentes.</w:t>
      </w:r>
    </w:p>
    <w:p w14:paraId="12161DDC" w14:textId="77777777" w:rsidR="00F31287" w:rsidRPr="003D2968" w:rsidRDefault="00F31287" w:rsidP="003D2968">
      <w:pPr>
        <w:pStyle w:val="Prrafodelista"/>
      </w:pPr>
      <w:r w:rsidRPr="003D2968">
        <w:t>Obtener y clasificar información</w:t>
      </w:r>
    </w:p>
    <w:p w14:paraId="75842AF4" w14:textId="77777777" w:rsidR="00F31287" w:rsidRPr="003D2968" w:rsidRDefault="00F31287" w:rsidP="003D2968">
      <w:pPr>
        <w:pStyle w:val="Prrafodelista"/>
      </w:pPr>
      <w:r w:rsidRPr="003D2968">
        <w:t>Edad de la persona.</w:t>
      </w:r>
    </w:p>
    <w:p w14:paraId="6A70CF05" w14:textId="77777777" w:rsidR="00F31287" w:rsidRPr="003D2968" w:rsidRDefault="00F31287" w:rsidP="003D2968">
      <w:pPr>
        <w:pStyle w:val="Prrafodelista"/>
      </w:pPr>
      <w:r w:rsidRPr="003D2968">
        <w:t>Nivel de adquisición económica.</w:t>
      </w:r>
    </w:p>
    <w:p w14:paraId="04C2E0BD" w14:textId="77777777" w:rsidR="00F31287" w:rsidRPr="003D2968" w:rsidRDefault="00F31287" w:rsidP="003D2968">
      <w:pPr>
        <w:pStyle w:val="Prrafodelista"/>
      </w:pPr>
      <w:r w:rsidRPr="003D2968">
        <w:t>Si conoce o posee algún dispositivo de IoT o domótica (Google Home, Alexa).</w:t>
      </w:r>
    </w:p>
    <w:p w14:paraId="4334780B" w14:textId="77777777" w:rsidR="00F31287" w:rsidRPr="003D2968" w:rsidRDefault="00F31287" w:rsidP="003D2968">
      <w:pPr>
        <w:pStyle w:val="Prrafodelista"/>
      </w:pPr>
      <w:r w:rsidRPr="003D2968">
        <w:t>Si conoce las ventajas o posibles inconvenientes de los dispositivos de IoT y domótica.</w:t>
      </w:r>
    </w:p>
    <w:p w14:paraId="4EEE1F7A" w14:textId="77777777" w:rsidR="00F31287" w:rsidRPr="003D2968" w:rsidRDefault="00F31287" w:rsidP="003D2968">
      <w:pPr>
        <w:pStyle w:val="Prrafodelista"/>
      </w:pPr>
      <w:r w:rsidRPr="003D2968">
        <w:t>Los temores que tiene acerca de los productos.</w:t>
      </w:r>
    </w:p>
    <w:p w14:paraId="203A713A" w14:textId="77777777" w:rsidR="00F31287" w:rsidRPr="003D2968" w:rsidRDefault="00F31287" w:rsidP="003D2968">
      <w:pPr>
        <w:pStyle w:val="Prrafodelista"/>
      </w:pPr>
      <w:r w:rsidRPr="003D2968">
        <w:t xml:space="preserve">Si le gustaría tener su casa </w:t>
      </w:r>
      <w:proofErr w:type="spellStart"/>
      <w:r w:rsidRPr="003D2968">
        <w:t>domotizada</w:t>
      </w:r>
      <w:proofErr w:type="spellEnd"/>
      <w:r w:rsidRPr="003D2968">
        <w:t>.</w:t>
      </w:r>
    </w:p>
    <w:p w14:paraId="7D1672BE" w14:textId="77777777" w:rsidR="00F31287" w:rsidRPr="003D2968" w:rsidRDefault="00F31287" w:rsidP="003D2968">
      <w:pPr>
        <w:pStyle w:val="Prrafodelista"/>
      </w:pPr>
      <w:r w:rsidRPr="003D2968">
        <w:t>Se cree que en los próximos años la domótica jugará un papel muy importante a la hora de comprar una vivienda.</w:t>
      </w:r>
    </w:p>
    <w:p w14:paraId="613CD776" w14:textId="77777777" w:rsidR="00F31287" w:rsidRPr="003D2968" w:rsidRDefault="00F31287" w:rsidP="003D2968">
      <w:pPr>
        <w:pStyle w:val="Prrafodelista"/>
      </w:pPr>
      <w:r w:rsidRPr="003D2968">
        <w:t xml:space="preserve">Si prefiere una vivienda </w:t>
      </w:r>
      <w:proofErr w:type="spellStart"/>
      <w:r w:rsidRPr="003D2968">
        <w:t>domotizada</w:t>
      </w:r>
      <w:proofErr w:type="spellEnd"/>
      <w:r w:rsidRPr="003D2968">
        <w:t xml:space="preserve"> a una que no, lo esté, si tuviese que elegir.</w:t>
      </w:r>
    </w:p>
    <w:p w14:paraId="7622AE31" w14:textId="77777777" w:rsidR="00F31287" w:rsidRPr="003D2968" w:rsidRDefault="00F31287" w:rsidP="003D2968">
      <w:pPr>
        <w:pStyle w:val="Prrafodelista"/>
      </w:pPr>
      <w:r w:rsidRPr="003D2968">
        <w:t>Conclusiones</w:t>
      </w:r>
    </w:p>
    <w:p w14:paraId="2B819652" w14:textId="77777777" w:rsidR="00F31287" w:rsidRPr="00F31287" w:rsidRDefault="00F31287" w:rsidP="009A73E6">
      <w:pPr>
        <w:ind w:left="426"/>
        <w:rPr>
          <w:rFonts w:ascii="Times New Roman" w:hAnsi="Times New Roman" w:cs="Times New Roman"/>
        </w:rPr>
      </w:pPr>
      <w:r w:rsidRPr="00F31287">
        <w:t xml:space="preserve">Saber si a la gente (futuros clientes) le interesa tener su casa o empresa </w:t>
      </w:r>
      <w:proofErr w:type="spellStart"/>
      <w:r w:rsidRPr="00F31287">
        <w:t>domotizada</w:t>
      </w:r>
      <w:proofErr w:type="spellEnd"/>
      <w:r w:rsidRPr="00F31287">
        <w:t>, y si pagaría por ello.</w:t>
      </w:r>
    </w:p>
    <w:p w14:paraId="25709FD5" w14:textId="77777777" w:rsidR="00F31287" w:rsidRPr="00F31287" w:rsidRDefault="00F31287" w:rsidP="009A73E6">
      <w:pPr>
        <w:pStyle w:val="Ttulo3"/>
      </w:pPr>
      <w:bookmarkStart w:id="18" w:name="_Toc96194355"/>
      <w:r w:rsidRPr="00F31287">
        <w:t>Análisis de la competencia</w:t>
      </w:r>
      <w:bookmarkEnd w:id="18"/>
    </w:p>
    <w:p w14:paraId="6CB07243" w14:textId="1F319EA7" w:rsidR="00F31287" w:rsidRPr="00F31287" w:rsidRDefault="00F31287" w:rsidP="009A73E6">
      <w:pPr>
        <w:ind w:left="426"/>
        <w:rPr>
          <w:rFonts w:ascii="Times New Roman" w:hAnsi="Times New Roman" w:cs="Times New Roman"/>
        </w:rPr>
      </w:pPr>
      <w:r w:rsidRPr="00F31287">
        <w:t>Hemos valorado la posibilidad de que en los próximos años emerjan pequeñas empresas que ofrezcan un servicio parecido al nuestro.</w:t>
      </w:r>
    </w:p>
    <w:p w14:paraId="481C63E8" w14:textId="77777777" w:rsidR="00F31287" w:rsidRPr="009A73E6" w:rsidRDefault="00F31287" w:rsidP="009A73E6">
      <w:pPr>
        <w:pStyle w:val="Ttulo4"/>
      </w:pPr>
      <w:r w:rsidRPr="009A73E6">
        <w:t>Posibles proveedores</w:t>
      </w:r>
    </w:p>
    <w:p w14:paraId="0431A6F5" w14:textId="5C45A3B3" w:rsidR="00F31287" w:rsidRPr="00F31287" w:rsidRDefault="00F31287" w:rsidP="009A73E6">
      <w:pPr>
        <w:ind w:left="567"/>
        <w:rPr>
          <w:rFonts w:ascii="Times New Roman" w:hAnsi="Times New Roman" w:cs="Times New Roman"/>
        </w:rPr>
      </w:pPr>
      <w:r w:rsidRPr="00F31287">
        <w:t>Los equipos necesario</w:t>
      </w:r>
      <w:r w:rsidR="009A73E6">
        <w:t>s</w:t>
      </w:r>
      <w:r w:rsidRPr="00F31287">
        <w:t xml:space="preserve"> se compran a grandes proveedores</w:t>
      </w:r>
      <w:r w:rsidR="003A3B11">
        <w:t xml:space="preserve"> y marcas establecidas en el sector.</w:t>
      </w:r>
    </w:p>
    <w:p w14:paraId="02BCD7BD" w14:textId="77777777" w:rsidR="009A73E6" w:rsidRDefault="009A73E6">
      <w:pPr>
        <w:spacing w:after="160" w:line="259" w:lineRule="auto"/>
        <w:ind w:left="0"/>
        <w:jc w:val="left"/>
        <w:rPr>
          <w:b/>
          <w:bCs/>
        </w:rPr>
      </w:pPr>
      <w:r>
        <w:br w:type="page"/>
      </w:r>
    </w:p>
    <w:p w14:paraId="7FDEB927" w14:textId="037D8DFD" w:rsidR="00F31287" w:rsidRPr="003D2968" w:rsidRDefault="00F31287" w:rsidP="009A73E6">
      <w:pPr>
        <w:pStyle w:val="Ttulo4"/>
      </w:pPr>
      <w:r w:rsidRPr="003D2968">
        <w:lastRenderedPageBreak/>
        <w:t>Localización de la empresa</w:t>
      </w:r>
    </w:p>
    <w:p w14:paraId="1524ED8B" w14:textId="1A40E833" w:rsidR="00F31287" w:rsidRPr="00F31287" w:rsidRDefault="00F31287" w:rsidP="00915433">
      <w:pPr>
        <w:ind w:left="567"/>
        <w:rPr>
          <w:rFonts w:ascii="Times New Roman" w:hAnsi="Times New Roman" w:cs="Times New Roman"/>
        </w:rPr>
      </w:pPr>
      <w:r w:rsidRPr="00F31287">
        <w:t xml:space="preserve">En el </w:t>
      </w:r>
      <w:r w:rsidR="00D26483">
        <w:t>polígono industrial de Plaza</w:t>
      </w:r>
      <w:r w:rsidR="00915433">
        <w:t xml:space="preserve"> ya que es un enclave logístico donde podremos exportar nuestros productos con facilidad a todo el mundo</w:t>
      </w:r>
    </w:p>
    <w:p w14:paraId="20306454" w14:textId="77777777" w:rsidR="00F31287" w:rsidRPr="00F31287" w:rsidRDefault="00F31287" w:rsidP="00D60C09">
      <w:pPr>
        <w:pStyle w:val="Ttulo1"/>
        <w:rPr>
          <w:rFonts w:ascii="Times New Roman" w:hAnsi="Times New Roman" w:cs="Times New Roman"/>
          <w:sz w:val="48"/>
          <w:szCs w:val="48"/>
        </w:rPr>
      </w:pPr>
      <w:bookmarkStart w:id="19" w:name="_Toc96888704"/>
      <w:r w:rsidRPr="00F31287">
        <w:t>Marketing</w:t>
      </w:r>
      <w:bookmarkEnd w:id="19"/>
    </w:p>
    <w:p w14:paraId="7B85BD3C" w14:textId="77777777" w:rsidR="00F31287" w:rsidRPr="00F31287" w:rsidRDefault="00F31287" w:rsidP="000D1A5C">
      <w:pPr>
        <w:pStyle w:val="Ttulo2"/>
        <w:rPr>
          <w:rFonts w:ascii="Times New Roman" w:hAnsi="Times New Roman" w:cs="Times New Roman"/>
          <w:sz w:val="27"/>
          <w:szCs w:val="27"/>
        </w:rPr>
      </w:pPr>
      <w:bookmarkStart w:id="20" w:name="_Toc96888705"/>
      <w:r w:rsidRPr="00F31287">
        <w:t>Posicionamiento</w:t>
      </w:r>
      <w:bookmarkEnd w:id="20"/>
    </w:p>
    <w:p w14:paraId="6E969BC8" w14:textId="0E18E6D1" w:rsidR="00F31287" w:rsidRPr="004E752B" w:rsidRDefault="00F31287" w:rsidP="004E752B">
      <w:pPr>
        <w:rPr>
          <w:rFonts w:ascii="Times New Roman" w:hAnsi="Times New Roman" w:cs="Times New Roman"/>
        </w:rPr>
      </w:pPr>
      <w:r w:rsidRPr="00F31287">
        <w:t>Actualmente el mayor problema de IoT es que se prioriza la rapidez a la seguridad, nuestra estrategia se basa en la seguridad</w:t>
      </w:r>
      <w:r w:rsidR="00EA3F1D">
        <w:t xml:space="preserve"> y la privacidad</w:t>
      </w:r>
      <w:r w:rsidRPr="00F31287">
        <w:t>, en lo que nuestra empresa hace mucho hincapié</w:t>
      </w:r>
      <w:r w:rsidR="004E752B">
        <w:t>, pero tampoco dejamos de lado la rapidez.</w:t>
      </w:r>
    </w:p>
    <w:p w14:paraId="22E345FD" w14:textId="77777777" w:rsidR="00F31287" w:rsidRPr="00F31287" w:rsidRDefault="00F31287" w:rsidP="000D1A5C">
      <w:pPr>
        <w:pStyle w:val="Ttulo2"/>
        <w:rPr>
          <w:rFonts w:ascii="Times New Roman" w:hAnsi="Times New Roman" w:cs="Times New Roman"/>
          <w:sz w:val="27"/>
          <w:szCs w:val="27"/>
        </w:rPr>
      </w:pPr>
      <w:bookmarkStart w:id="21" w:name="_Toc96888706"/>
      <w:r w:rsidRPr="00F31287">
        <w:t>Producto</w:t>
      </w:r>
      <w:bookmarkEnd w:id="21"/>
    </w:p>
    <w:p w14:paraId="0400B7FB" w14:textId="6C5B8C22" w:rsidR="00F31287" w:rsidRDefault="00F31287" w:rsidP="000D1A5C">
      <w:r w:rsidRPr="00F31287">
        <w:t>Como producto, comercializamos una estación base, donde se conectan todos los dispositivos de IoT</w:t>
      </w:r>
      <w:r w:rsidR="004E752B">
        <w:t>, esta estación base permanece en la red local del cliente, de modo que sus dispositivos no necesitan salir a internet.</w:t>
      </w:r>
    </w:p>
    <w:p w14:paraId="0F1BD4A3" w14:textId="3B6C7720" w:rsidR="00EA3F1D" w:rsidRPr="00F31287" w:rsidRDefault="00EA3F1D" w:rsidP="000D1A5C">
      <w:pPr>
        <w:rPr>
          <w:rFonts w:ascii="Times New Roman" w:hAnsi="Times New Roman" w:cs="Times New Roman"/>
        </w:rPr>
      </w:pPr>
      <w:r>
        <w:t>Además adaptamos productos ya existentes en el mercado para funcionar con la estación base.</w:t>
      </w:r>
    </w:p>
    <w:p w14:paraId="2A9ECD16" w14:textId="23144D0F" w:rsidR="00F31287" w:rsidRPr="00F31287" w:rsidRDefault="00F31287" w:rsidP="000D1A5C">
      <w:pPr>
        <w:rPr>
          <w:rFonts w:ascii="Times New Roman" w:hAnsi="Times New Roman" w:cs="Times New Roman"/>
        </w:rPr>
      </w:pPr>
      <w:r w:rsidRPr="00F31287">
        <w:t>Como servicios, proporcionamos asesoramiento en planes de automatización, estudio</w:t>
      </w:r>
      <w:r w:rsidR="004E752B">
        <w:t>,</w:t>
      </w:r>
      <w:r w:rsidRPr="00F31287">
        <w:t xml:space="preserve"> instalación</w:t>
      </w:r>
      <w:r w:rsidR="004E752B">
        <w:t xml:space="preserve"> </w:t>
      </w:r>
      <w:r w:rsidR="00263BB4">
        <w:t>y mantenimiento</w:t>
      </w:r>
      <w:r w:rsidR="004E752B">
        <w:t xml:space="preserve"> de los dispositivos.</w:t>
      </w:r>
    </w:p>
    <w:p w14:paraId="31DF6CF7" w14:textId="77777777" w:rsidR="009A73E6" w:rsidRDefault="009A73E6">
      <w:pPr>
        <w:spacing w:after="160" w:line="259" w:lineRule="auto"/>
        <w:ind w:left="0"/>
        <w:jc w:val="left"/>
        <w:rPr>
          <w:b/>
          <w:bCs/>
          <w:sz w:val="32"/>
          <w:szCs w:val="32"/>
        </w:rPr>
      </w:pPr>
      <w:r>
        <w:br w:type="page"/>
      </w:r>
    </w:p>
    <w:p w14:paraId="292E819C" w14:textId="1A6BBA86" w:rsidR="00F31287" w:rsidRPr="00F31287" w:rsidRDefault="00F31287" w:rsidP="000D1A5C">
      <w:pPr>
        <w:pStyle w:val="Ttulo2"/>
        <w:rPr>
          <w:rFonts w:ascii="Times New Roman" w:hAnsi="Times New Roman" w:cs="Times New Roman"/>
          <w:sz w:val="27"/>
          <w:szCs w:val="27"/>
        </w:rPr>
      </w:pPr>
      <w:bookmarkStart w:id="22" w:name="_Toc96888707"/>
      <w:r w:rsidRPr="00F31287">
        <w:lastRenderedPageBreak/>
        <w:t>Precios</w:t>
      </w:r>
      <w:bookmarkEnd w:id="22"/>
    </w:p>
    <w:p w14:paraId="782F157C" w14:textId="77777777" w:rsidR="00F31287" w:rsidRPr="00F31287" w:rsidRDefault="00F31287" w:rsidP="00EC15DF">
      <w:pPr>
        <w:pStyle w:val="Ttulo5"/>
        <w:rPr>
          <w:rFonts w:ascii="Times New Roman" w:hAnsi="Times New Roman" w:cs="Times New Roman"/>
          <w:b/>
          <w:bCs/>
          <w:sz w:val="36"/>
          <w:szCs w:val="36"/>
        </w:rPr>
      </w:pPr>
      <w:r w:rsidRPr="00F31287">
        <w:t>Starter Packs</w:t>
      </w:r>
    </w:p>
    <w:tbl>
      <w:tblPr>
        <w:tblStyle w:val="Tabladelista6concolores-nfasis5"/>
        <w:tblpPr w:leftFromText="141" w:rightFromText="141" w:vertAnchor="text" w:tblpXSpec="center" w:tblpY="1"/>
        <w:tblOverlap w:val="never"/>
        <w:tblW w:w="8804" w:type="dxa"/>
        <w:jc w:val="center"/>
        <w:tblLook w:val="04A0" w:firstRow="1" w:lastRow="0" w:firstColumn="1" w:lastColumn="0" w:noHBand="0" w:noVBand="1"/>
      </w:tblPr>
      <w:tblGrid>
        <w:gridCol w:w="2899"/>
        <w:gridCol w:w="1334"/>
        <w:gridCol w:w="1517"/>
        <w:gridCol w:w="1539"/>
        <w:gridCol w:w="1515"/>
      </w:tblGrid>
      <w:tr w:rsidR="00E26FCB" w:rsidRPr="00F31287" w14:paraId="5EE62E8A" w14:textId="77777777" w:rsidTr="00EE13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5831C1" w14:textId="77777777" w:rsidR="005627E8" w:rsidRPr="00F31287" w:rsidRDefault="005627E8" w:rsidP="00EC15DF"/>
        </w:tc>
        <w:tc>
          <w:tcPr>
            <w:tcW w:w="0" w:type="auto"/>
            <w:vAlign w:val="center"/>
            <w:hideMark/>
          </w:tcPr>
          <w:p w14:paraId="6F798EC1" w14:textId="77777777" w:rsidR="005627E8" w:rsidRPr="00F31287" w:rsidRDefault="005627E8"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Basic</w:t>
            </w:r>
          </w:p>
        </w:tc>
        <w:tc>
          <w:tcPr>
            <w:tcW w:w="0" w:type="auto"/>
            <w:vAlign w:val="center"/>
            <w:hideMark/>
          </w:tcPr>
          <w:p w14:paraId="2566738F" w14:textId="77777777" w:rsidR="005627E8" w:rsidRPr="00F31287" w:rsidRDefault="005627E8"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Standard</w:t>
            </w:r>
          </w:p>
        </w:tc>
        <w:tc>
          <w:tcPr>
            <w:tcW w:w="0" w:type="auto"/>
            <w:vAlign w:val="center"/>
            <w:hideMark/>
          </w:tcPr>
          <w:p w14:paraId="666BE8B9" w14:textId="77777777" w:rsidR="005627E8" w:rsidRPr="00F31287" w:rsidRDefault="005627E8"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F31287">
              <w:t>Advanced</w:t>
            </w:r>
            <w:proofErr w:type="spellEnd"/>
          </w:p>
        </w:tc>
        <w:tc>
          <w:tcPr>
            <w:tcW w:w="0" w:type="auto"/>
            <w:vAlign w:val="center"/>
            <w:hideMark/>
          </w:tcPr>
          <w:p w14:paraId="54CBEEC0" w14:textId="77777777" w:rsidR="005627E8" w:rsidRPr="00F31287" w:rsidRDefault="005627E8"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Premium</w:t>
            </w:r>
          </w:p>
        </w:tc>
      </w:tr>
      <w:tr w:rsidR="00E26FCB" w:rsidRPr="00F31287" w14:paraId="550A7A91"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94482A" w14:textId="14A70461" w:rsidR="005627E8" w:rsidRPr="00F31287" w:rsidRDefault="00E26FCB" w:rsidP="00EC15DF">
            <w:pPr>
              <w:ind w:left="0"/>
              <w:jc w:val="center"/>
              <w:rPr>
                <w:rFonts w:ascii="Times New Roman" w:hAnsi="Times New Roman" w:cs="Times New Roman"/>
              </w:rPr>
            </w:pPr>
            <w:r>
              <w:t>Controlador HA</w:t>
            </w:r>
          </w:p>
        </w:tc>
        <w:tc>
          <w:tcPr>
            <w:tcW w:w="0" w:type="auto"/>
            <w:vAlign w:val="center"/>
            <w:hideMark/>
          </w:tcPr>
          <w:p w14:paraId="36A1398B" w14:textId="77777777" w:rsidR="005627E8" w:rsidRPr="00F31287" w:rsidRDefault="005627E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2294B82" w14:textId="77777777" w:rsidR="005627E8" w:rsidRPr="00F31287" w:rsidRDefault="005627E8" w:rsidP="00AD4A88">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542950A" w14:textId="77777777" w:rsidR="005627E8" w:rsidRPr="00F31287" w:rsidRDefault="005627E8" w:rsidP="00AD4A88">
            <w:pPr>
              <w:ind w:left="7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465C802B" w14:textId="77777777" w:rsidR="005627E8" w:rsidRPr="00F31287" w:rsidRDefault="005627E8" w:rsidP="00AD4A88">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E26FCB" w:rsidRPr="00F31287" w14:paraId="2631ADE4" w14:textId="77777777" w:rsidTr="00EE13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E0CF761" w14:textId="4C260176" w:rsidR="005627E8" w:rsidRPr="00F31287" w:rsidRDefault="005627E8" w:rsidP="00EC15DF">
            <w:pPr>
              <w:ind w:left="0"/>
              <w:jc w:val="center"/>
              <w:rPr>
                <w:rFonts w:ascii="Times New Roman" w:hAnsi="Times New Roman" w:cs="Times New Roman"/>
              </w:rPr>
            </w:pPr>
            <w:r w:rsidRPr="00F31287">
              <w:t>Sensores</w:t>
            </w:r>
          </w:p>
        </w:tc>
        <w:tc>
          <w:tcPr>
            <w:tcW w:w="0" w:type="auto"/>
            <w:vAlign w:val="center"/>
            <w:hideMark/>
          </w:tcPr>
          <w:p w14:paraId="227AEA87" w14:textId="3306AC3E"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2</w:t>
            </w:r>
          </w:p>
        </w:tc>
        <w:tc>
          <w:tcPr>
            <w:tcW w:w="0" w:type="auto"/>
            <w:vAlign w:val="center"/>
            <w:hideMark/>
          </w:tcPr>
          <w:p w14:paraId="60840FE9" w14:textId="0B5DF0FB"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5</w:t>
            </w:r>
          </w:p>
        </w:tc>
        <w:tc>
          <w:tcPr>
            <w:tcW w:w="0" w:type="auto"/>
            <w:vAlign w:val="center"/>
            <w:hideMark/>
          </w:tcPr>
          <w:p w14:paraId="456359CD" w14:textId="5BBF2ECB"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8</w:t>
            </w:r>
          </w:p>
        </w:tc>
        <w:tc>
          <w:tcPr>
            <w:tcW w:w="0" w:type="auto"/>
            <w:vAlign w:val="center"/>
            <w:hideMark/>
          </w:tcPr>
          <w:p w14:paraId="0F78E67E" w14:textId="2C3D010A"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12</w:t>
            </w:r>
          </w:p>
        </w:tc>
      </w:tr>
      <w:tr w:rsidR="00E26FCB" w:rsidRPr="00F31287" w14:paraId="377CFD82"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E8CDEE" w14:textId="3DEE1A6A" w:rsidR="005627E8" w:rsidRPr="00F31287" w:rsidRDefault="00EE1388" w:rsidP="00EC15DF">
            <w:pPr>
              <w:ind w:left="0"/>
              <w:jc w:val="center"/>
              <w:rPr>
                <w:rFonts w:ascii="Times New Roman" w:hAnsi="Times New Roman" w:cs="Times New Roman"/>
              </w:rPr>
            </w:pPr>
            <w:r>
              <w:t>Aparatos eléctricos</w:t>
            </w:r>
          </w:p>
        </w:tc>
        <w:tc>
          <w:tcPr>
            <w:tcW w:w="0" w:type="auto"/>
            <w:vAlign w:val="center"/>
            <w:hideMark/>
          </w:tcPr>
          <w:p w14:paraId="303115F4" w14:textId="11B2F9B9" w:rsidR="005627E8" w:rsidRPr="00F31287" w:rsidRDefault="00EE138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2</w:t>
            </w:r>
          </w:p>
        </w:tc>
        <w:tc>
          <w:tcPr>
            <w:tcW w:w="0" w:type="auto"/>
            <w:vAlign w:val="center"/>
            <w:hideMark/>
          </w:tcPr>
          <w:p w14:paraId="6623FA18" w14:textId="570A78F9" w:rsidR="005627E8" w:rsidRPr="00F31287" w:rsidRDefault="00EE138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4</w:t>
            </w:r>
          </w:p>
        </w:tc>
        <w:tc>
          <w:tcPr>
            <w:tcW w:w="0" w:type="auto"/>
            <w:vAlign w:val="center"/>
            <w:hideMark/>
          </w:tcPr>
          <w:p w14:paraId="0D3E5D5D" w14:textId="07CB15E1" w:rsidR="005627E8" w:rsidRPr="00F31287" w:rsidRDefault="00EE138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6</w:t>
            </w:r>
          </w:p>
        </w:tc>
        <w:tc>
          <w:tcPr>
            <w:tcW w:w="0" w:type="auto"/>
            <w:vAlign w:val="center"/>
            <w:hideMark/>
          </w:tcPr>
          <w:p w14:paraId="2C9068D1" w14:textId="15939AEE" w:rsidR="005627E8" w:rsidRPr="00F31287" w:rsidRDefault="00EE138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10</w:t>
            </w:r>
          </w:p>
        </w:tc>
      </w:tr>
      <w:tr w:rsidR="00E26FCB" w:rsidRPr="00F31287" w14:paraId="038D3B9A" w14:textId="77777777" w:rsidTr="00EE13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1164795" w14:textId="33FECE6A" w:rsidR="005627E8" w:rsidRPr="00F31287" w:rsidRDefault="00EE1388" w:rsidP="00EC15DF">
            <w:pPr>
              <w:ind w:left="0"/>
              <w:jc w:val="center"/>
              <w:rPr>
                <w:rFonts w:ascii="Times New Roman" w:hAnsi="Times New Roman" w:cs="Times New Roman"/>
              </w:rPr>
            </w:pPr>
            <w:r>
              <w:t>Sistemas de climatización</w:t>
            </w:r>
          </w:p>
        </w:tc>
        <w:tc>
          <w:tcPr>
            <w:tcW w:w="0" w:type="auto"/>
            <w:vAlign w:val="center"/>
            <w:hideMark/>
          </w:tcPr>
          <w:p w14:paraId="5EC4F36C" w14:textId="3887BA07"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44BB5D56" w14:textId="0601AA62"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62F883AF" w14:textId="6C6471EC"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72E0A970" w14:textId="7CAF3BD6"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E6434C" w:rsidRPr="00F31287" w14:paraId="752DF8A9"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952D15" w14:textId="77777777" w:rsidR="00EE1388" w:rsidRDefault="00EE1388" w:rsidP="00EC15DF">
            <w:pPr>
              <w:ind w:left="0"/>
              <w:jc w:val="center"/>
              <w:rPr>
                <w:b w:val="0"/>
                <w:bCs w:val="0"/>
              </w:rPr>
            </w:pPr>
            <w:r>
              <w:t>Precio</w:t>
            </w:r>
          </w:p>
          <w:p w14:paraId="5673CE96" w14:textId="3004CA4B" w:rsidR="00E26FCB" w:rsidRDefault="00E26FCB" w:rsidP="00EC15DF">
            <w:pPr>
              <w:ind w:left="0"/>
              <w:jc w:val="center"/>
            </w:pPr>
            <w:r>
              <w:t>Base = 120 €</w:t>
            </w:r>
          </w:p>
        </w:tc>
        <w:tc>
          <w:tcPr>
            <w:tcW w:w="0" w:type="auto"/>
            <w:vAlign w:val="center"/>
          </w:tcPr>
          <w:p w14:paraId="33C9296F" w14:textId="0B708EC0" w:rsidR="00EE1388" w:rsidRPr="00F31287" w:rsidRDefault="00E26FCB" w:rsidP="00EC15DF">
            <w:pPr>
              <w:ind w:left="0"/>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Base + 60 €</w:t>
            </w:r>
          </w:p>
        </w:tc>
        <w:tc>
          <w:tcPr>
            <w:tcW w:w="0" w:type="auto"/>
            <w:vAlign w:val="center"/>
          </w:tcPr>
          <w:p w14:paraId="4747521A" w14:textId="66EC507A" w:rsidR="00EE1388" w:rsidRPr="00F31287" w:rsidRDefault="00E26FCB" w:rsidP="00EC15DF">
            <w:pPr>
              <w:ind w:left="0"/>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Base + 1</w:t>
            </w:r>
            <w:r w:rsidR="00E6434C">
              <w:rPr>
                <w:rFonts w:ascii="Segoe UI Emoji" w:hAnsi="Segoe UI Emoji" w:cs="Segoe UI Emoji"/>
              </w:rPr>
              <w:t>2</w:t>
            </w:r>
            <w:r>
              <w:rPr>
                <w:rFonts w:ascii="Segoe UI Emoji" w:hAnsi="Segoe UI Emoji" w:cs="Segoe UI Emoji"/>
              </w:rPr>
              <w:t>0 €</w:t>
            </w:r>
          </w:p>
        </w:tc>
        <w:tc>
          <w:tcPr>
            <w:tcW w:w="0" w:type="auto"/>
            <w:vAlign w:val="center"/>
          </w:tcPr>
          <w:p w14:paraId="162593ED" w14:textId="5618D43B" w:rsidR="00EE1388" w:rsidRPr="00F31287" w:rsidRDefault="00E26FCB" w:rsidP="00EC15DF">
            <w:pPr>
              <w:ind w:left="0"/>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Base + 180 €</w:t>
            </w:r>
          </w:p>
        </w:tc>
        <w:tc>
          <w:tcPr>
            <w:tcW w:w="0" w:type="auto"/>
            <w:vAlign w:val="center"/>
          </w:tcPr>
          <w:p w14:paraId="3AA8B4D4" w14:textId="0915411B" w:rsidR="00EE1388" w:rsidRPr="00F31287" w:rsidRDefault="00E26FCB" w:rsidP="00EC15DF">
            <w:pPr>
              <w:ind w:left="0"/>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Base + 400 €</w:t>
            </w:r>
          </w:p>
        </w:tc>
      </w:tr>
    </w:tbl>
    <w:p w14:paraId="4C3D2F08" w14:textId="38EEF008" w:rsidR="00F31287" w:rsidRPr="00EC15DF" w:rsidRDefault="00F31287" w:rsidP="00EC15DF">
      <w:pPr>
        <w:pStyle w:val="Ttulo5"/>
      </w:pPr>
      <w:r w:rsidRPr="00F31287">
        <w:t>Packs</w:t>
      </w:r>
      <w:r w:rsidR="00EC15DF">
        <w:t xml:space="preserve"> </w:t>
      </w:r>
      <w:r w:rsidR="00495F6B">
        <w:t>de monitorización</w:t>
      </w:r>
    </w:p>
    <w:tbl>
      <w:tblPr>
        <w:tblStyle w:val="Tabladelista6concolores-nfasis5"/>
        <w:tblpPr w:leftFromText="141" w:rightFromText="141" w:vertAnchor="text" w:tblpXSpec="center" w:tblpY="1"/>
        <w:tblOverlap w:val="never"/>
        <w:tblW w:w="0" w:type="auto"/>
        <w:jc w:val="center"/>
        <w:tblLook w:val="04A0" w:firstRow="1" w:lastRow="0" w:firstColumn="1" w:lastColumn="0" w:noHBand="0" w:noVBand="1"/>
      </w:tblPr>
      <w:tblGrid>
        <w:gridCol w:w="1874"/>
        <w:gridCol w:w="2179"/>
        <w:gridCol w:w="2178"/>
        <w:gridCol w:w="2273"/>
      </w:tblGrid>
      <w:tr w:rsidR="00EC15DF" w:rsidRPr="00F31287" w14:paraId="1A02B926" w14:textId="77777777" w:rsidTr="00EC15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421E05" w14:textId="77777777" w:rsidR="00F31287" w:rsidRPr="00F31287" w:rsidRDefault="00F31287" w:rsidP="00EC15DF">
            <w:pPr>
              <w:jc w:val="center"/>
            </w:pPr>
          </w:p>
        </w:tc>
        <w:tc>
          <w:tcPr>
            <w:tcW w:w="0" w:type="auto"/>
            <w:vAlign w:val="center"/>
            <w:hideMark/>
          </w:tcPr>
          <w:p w14:paraId="1D869709" w14:textId="7D7F5521" w:rsidR="00F31287" w:rsidRPr="00F31287" w:rsidRDefault="00A15E02" w:rsidP="00EC15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Consumo de Energía</w:t>
            </w:r>
          </w:p>
        </w:tc>
        <w:tc>
          <w:tcPr>
            <w:tcW w:w="0" w:type="auto"/>
            <w:vAlign w:val="center"/>
            <w:hideMark/>
          </w:tcPr>
          <w:p w14:paraId="4F5CF95A" w14:textId="6BC39B7B" w:rsidR="00F31287" w:rsidRPr="00F31287" w:rsidRDefault="00A15E02" w:rsidP="00EC15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Consumo de Agua</w:t>
            </w:r>
          </w:p>
        </w:tc>
        <w:tc>
          <w:tcPr>
            <w:tcW w:w="0" w:type="auto"/>
            <w:vAlign w:val="center"/>
            <w:hideMark/>
          </w:tcPr>
          <w:p w14:paraId="3CD6DDAB" w14:textId="0E344C14" w:rsidR="00F31287" w:rsidRPr="00F31287" w:rsidRDefault="00A15E02" w:rsidP="00EC15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Gestión de cámaras</w:t>
            </w:r>
          </w:p>
        </w:tc>
      </w:tr>
      <w:tr w:rsidR="00EC15DF" w:rsidRPr="00F31287" w14:paraId="406C99FD" w14:textId="77777777" w:rsidTr="00EC15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8599FA" w14:textId="77777777" w:rsidR="00F31287" w:rsidRPr="00F31287" w:rsidRDefault="00F31287" w:rsidP="00EC15DF">
            <w:pPr>
              <w:jc w:val="center"/>
              <w:rPr>
                <w:rFonts w:ascii="Times New Roman" w:hAnsi="Times New Roman" w:cs="Times New Roman"/>
              </w:rPr>
            </w:pPr>
            <w:r w:rsidRPr="00F31287">
              <w:t>Descripción</w:t>
            </w:r>
          </w:p>
        </w:tc>
        <w:tc>
          <w:tcPr>
            <w:tcW w:w="0" w:type="auto"/>
            <w:vAlign w:val="center"/>
            <w:hideMark/>
          </w:tcPr>
          <w:p w14:paraId="7E7DFDEF" w14:textId="398916D0" w:rsidR="00F31287" w:rsidRPr="00F31287" w:rsidRDefault="00F31287" w:rsidP="00A15E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Monitorización de consumo eléctrico.</w:t>
            </w:r>
          </w:p>
        </w:tc>
        <w:tc>
          <w:tcPr>
            <w:tcW w:w="0" w:type="auto"/>
            <w:vAlign w:val="center"/>
            <w:hideMark/>
          </w:tcPr>
          <w:p w14:paraId="51483E84" w14:textId="32A4A92B" w:rsidR="00F31287" w:rsidRPr="00EC15DF" w:rsidRDefault="00F31287" w:rsidP="00EC15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Monitorización de consumo de agua.</w:t>
            </w:r>
          </w:p>
          <w:p w14:paraId="0447C508" w14:textId="4B06A2A3" w:rsidR="00F31287" w:rsidRPr="00F31287" w:rsidRDefault="00F31287" w:rsidP="00A15E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Aviso en caso de fugas.</w:t>
            </w:r>
          </w:p>
        </w:tc>
        <w:tc>
          <w:tcPr>
            <w:tcW w:w="0" w:type="auto"/>
            <w:vAlign w:val="center"/>
            <w:hideMark/>
          </w:tcPr>
          <w:p w14:paraId="2DD8B1E7" w14:textId="77777777" w:rsidR="00A15E02" w:rsidRDefault="00F31287" w:rsidP="00EC15DF">
            <w:pPr>
              <w:jc w:val="center"/>
              <w:cnfStyle w:val="000000100000" w:firstRow="0" w:lastRow="0" w:firstColumn="0" w:lastColumn="0" w:oddVBand="0" w:evenVBand="0" w:oddHBand="1" w:evenHBand="0" w:firstRowFirstColumn="0" w:firstRowLastColumn="0" w:lastRowFirstColumn="0" w:lastRowLastColumn="0"/>
            </w:pPr>
            <w:r w:rsidRPr="00F31287">
              <w:t>Monitorización de cámaras, sensores de movimiento.</w:t>
            </w:r>
          </w:p>
          <w:p w14:paraId="51FF0B98" w14:textId="589A2DB7" w:rsidR="00F31287" w:rsidRPr="00F31287" w:rsidRDefault="00EC15DF" w:rsidP="00EC15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 </w:t>
            </w:r>
            <w:r w:rsidR="00F31287" w:rsidRPr="00F31287">
              <w:t>Control de alarma</w:t>
            </w:r>
          </w:p>
        </w:tc>
      </w:tr>
    </w:tbl>
    <w:p w14:paraId="12E5F09A" w14:textId="77777777" w:rsidR="009A73E6" w:rsidRDefault="009A73E6">
      <w:pPr>
        <w:spacing w:after="160" w:line="259" w:lineRule="auto"/>
        <w:ind w:left="0"/>
        <w:jc w:val="left"/>
        <w:rPr>
          <w:color w:val="auto"/>
          <w:sz w:val="32"/>
          <w:szCs w:val="32"/>
        </w:rPr>
      </w:pPr>
      <w:r>
        <w:br w:type="page"/>
      </w:r>
    </w:p>
    <w:p w14:paraId="43375E4A" w14:textId="3323617E" w:rsidR="00F31287" w:rsidRPr="00EC15DF" w:rsidRDefault="00F31287" w:rsidP="00EC15DF">
      <w:pPr>
        <w:pStyle w:val="Ttulo5"/>
      </w:pPr>
      <w:r w:rsidRPr="00EC15DF">
        <w:lastRenderedPageBreak/>
        <w:t xml:space="preserve">Planes de </w:t>
      </w:r>
      <w:r w:rsidR="005627E8">
        <w:t>mantenimiento y sustitución de aparatos</w:t>
      </w:r>
    </w:p>
    <w:tbl>
      <w:tblPr>
        <w:tblStyle w:val="Tabladelista6concolores-nfasis5"/>
        <w:tblW w:w="9026" w:type="dxa"/>
        <w:jc w:val="center"/>
        <w:tblLook w:val="04A0" w:firstRow="1" w:lastRow="0" w:firstColumn="1" w:lastColumn="0" w:noHBand="0" w:noVBand="1"/>
      </w:tblPr>
      <w:tblGrid>
        <w:gridCol w:w="3834"/>
        <w:gridCol w:w="1190"/>
        <w:gridCol w:w="1334"/>
        <w:gridCol w:w="1333"/>
        <w:gridCol w:w="1335"/>
      </w:tblGrid>
      <w:tr w:rsidR="009A73E6" w:rsidRPr="00F31287" w14:paraId="6ED7519C" w14:textId="77777777" w:rsidTr="00AD4A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2914D9" w14:textId="77777777" w:rsidR="00F31287" w:rsidRPr="00F31287" w:rsidRDefault="00F31287" w:rsidP="000D1A5C"/>
        </w:tc>
        <w:tc>
          <w:tcPr>
            <w:tcW w:w="0" w:type="auto"/>
            <w:vAlign w:val="center"/>
            <w:hideMark/>
          </w:tcPr>
          <w:p w14:paraId="4911AC1D"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Basic</w:t>
            </w:r>
          </w:p>
        </w:tc>
        <w:tc>
          <w:tcPr>
            <w:tcW w:w="0" w:type="auto"/>
            <w:vAlign w:val="center"/>
            <w:hideMark/>
          </w:tcPr>
          <w:p w14:paraId="4604A1DC"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Standard</w:t>
            </w:r>
          </w:p>
        </w:tc>
        <w:tc>
          <w:tcPr>
            <w:tcW w:w="0" w:type="auto"/>
            <w:vAlign w:val="center"/>
            <w:hideMark/>
          </w:tcPr>
          <w:p w14:paraId="3AC26025"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Premium</w:t>
            </w:r>
          </w:p>
        </w:tc>
        <w:tc>
          <w:tcPr>
            <w:tcW w:w="0" w:type="auto"/>
            <w:vAlign w:val="center"/>
            <w:hideMark/>
          </w:tcPr>
          <w:p w14:paraId="4DEF4282"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Business</w:t>
            </w:r>
          </w:p>
        </w:tc>
      </w:tr>
      <w:tr w:rsidR="00AD4A88" w:rsidRPr="00F31287" w14:paraId="007A6BB4"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94E030" w14:textId="77777777" w:rsidR="00F31287" w:rsidRPr="00F31287" w:rsidRDefault="00F31287" w:rsidP="009A73E6">
            <w:pPr>
              <w:ind w:left="0"/>
              <w:jc w:val="center"/>
              <w:rPr>
                <w:rFonts w:ascii="Times New Roman" w:hAnsi="Times New Roman" w:cs="Times New Roman"/>
              </w:rPr>
            </w:pPr>
            <w:r w:rsidRPr="00F31287">
              <w:t>Estación Base</w:t>
            </w:r>
          </w:p>
        </w:tc>
        <w:tc>
          <w:tcPr>
            <w:tcW w:w="0" w:type="auto"/>
            <w:vAlign w:val="center"/>
            <w:hideMark/>
          </w:tcPr>
          <w:p w14:paraId="16695B3F"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2DE3024"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00E9AE06"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1FC5C099"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5EC9E7CC"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3828741" w14:textId="142709BD" w:rsidR="00F31287" w:rsidRPr="00F31287" w:rsidRDefault="005627E8" w:rsidP="009A73E6">
            <w:pPr>
              <w:ind w:left="0"/>
              <w:jc w:val="center"/>
              <w:rPr>
                <w:rFonts w:ascii="Times New Roman" w:hAnsi="Times New Roman" w:cs="Times New Roman"/>
              </w:rPr>
            </w:pPr>
            <w:r>
              <w:t>Sensores</w:t>
            </w:r>
          </w:p>
        </w:tc>
        <w:tc>
          <w:tcPr>
            <w:tcW w:w="0" w:type="auto"/>
            <w:vAlign w:val="center"/>
            <w:hideMark/>
          </w:tcPr>
          <w:p w14:paraId="718BCD46"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1B4EDF68"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3BDD5EB1"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368671D6"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753CF85F"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2CE5AC6" w14:textId="09294D02" w:rsidR="00F31287" w:rsidRPr="00F31287" w:rsidRDefault="005627E8" w:rsidP="009A73E6">
            <w:pPr>
              <w:ind w:left="0"/>
              <w:jc w:val="center"/>
              <w:rPr>
                <w:rFonts w:ascii="Times New Roman" w:hAnsi="Times New Roman" w:cs="Times New Roman"/>
              </w:rPr>
            </w:pPr>
            <w:r>
              <w:t>Aparatos eléctricos</w:t>
            </w:r>
          </w:p>
        </w:tc>
        <w:tc>
          <w:tcPr>
            <w:tcW w:w="0" w:type="auto"/>
            <w:vAlign w:val="center"/>
            <w:hideMark/>
          </w:tcPr>
          <w:p w14:paraId="417D135B"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765C5117" w14:textId="16DA50D9" w:rsidR="00F31287" w:rsidRPr="00F31287" w:rsidRDefault="005627E8"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4E9FD7B1"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5227059"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6D93F5CC"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113FE2" w14:textId="01408753" w:rsidR="00F31287" w:rsidRPr="00F31287" w:rsidRDefault="005627E8" w:rsidP="009A73E6">
            <w:pPr>
              <w:ind w:left="0"/>
              <w:jc w:val="center"/>
              <w:rPr>
                <w:rFonts w:ascii="Times New Roman" w:hAnsi="Times New Roman" w:cs="Times New Roman"/>
              </w:rPr>
            </w:pPr>
            <w:r>
              <w:t>Sistemas de climatización</w:t>
            </w:r>
          </w:p>
        </w:tc>
        <w:tc>
          <w:tcPr>
            <w:tcW w:w="0" w:type="auto"/>
            <w:vAlign w:val="center"/>
            <w:hideMark/>
          </w:tcPr>
          <w:p w14:paraId="13CCA62F"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D100DD3" w14:textId="7A9FFF8F"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5BEF2CB2" w14:textId="6B773EF9" w:rsidR="00F31287" w:rsidRPr="00F31287" w:rsidRDefault="005627E8"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019288BA"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7103C8BA"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499615" w14:textId="77777777" w:rsidR="00F31287" w:rsidRPr="00F31287" w:rsidRDefault="00F31287" w:rsidP="009A73E6">
            <w:pPr>
              <w:ind w:left="0"/>
              <w:jc w:val="center"/>
              <w:rPr>
                <w:rFonts w:ascii="Times New Roman" w:hAnsi="Times New Roman" w:cs="Times New Roman"/>
              </w:rPr>
            </w:pPr>
            <w:r w:rsidRPr="00F31287">
              <w:t>Soporte técnico fuera de horario</w:t>
            </w:r>
          </w:p>
        </w:tc>
        <w:tc>
          <w:tcPr>
            <w:tcW w:w="0" w:type="auto"/>
            <w:vAlign w:val="center"/>
            <w:hideMark/>
          </w:tcPr>
          <w:p w14:paraId="020F9C7E"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BF340BA"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E06E6D5" w14:textId="70466594" w:rsidR="00F31287" w:rsidRPr="00F31287" w:rsidRDefault="005627E8"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59D239E4"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2D470255"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2B3498" w14:textId="577B8D31" w:rsidR="00AD4A88" w:rsidRPr="00F31287" w:rsidRDefault="00AD4A88" w:rsidP="00AD4A88">
            <w:pPr>
              <w:ind w:left="0"/>
              <w:jc w:val="center"/>
            </w:pPr>
            <w:r w:rsidRPr="00F31287">
              <w:t>Precio</w:t>
            </w:r>
          </w:p>
        </w:tc>
        <w:tc>
          <w:tcPr>
            <w:tcW w:w="0" w:type="auto"/>
            <w:vAlign w:val="center"/>
          </w:tcPr>
          <w:p w14:paraId="438DB191" w14:textId="39E46D1D" w:rsidR="00AD4A88" w:rsidRPr="00F31287" w:rsidRDefault="00AD4A88" w:rsidP="00AD4A88">
            <w:pPr>
              <w:ind w:left="0"/>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3</w:t>
            </w:r>
            <w:r w:rsidRPr="00F31287">
              <w:t xml:space="preserve"> € / mes</w:t>
            </w:r>
          </w:p>
        </w:tc>
        <w:tc>
          <w:tcPr>
            <w:tcW w:w="0" w:type="auto"/>
            <w:vAlign w:val="center"/>
          </w:tcPr>
          <w:p w14:paraId="2DE1D561" w14:textId="0B3AC2FC" w:rsidR="00AD4A88" w:rsidRPr="00F31287" w:rsidRDefault="00AD4A88" w:rsidP="00AD4A88">
            <w:pPr>
              <w:ind w:left="0"/>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10</w:t>
            </w:r>
            <w:r w:rsidRPr="00F31287">
              <w:t xml:space="preserve"> € / mes</w:t>
            </w:r>
          </w:p>
        </w:tc>
        <w:tc>
          <w:tcPr>
            <w:tcW w:w="0" w:type="auto"/>
            <w:vAlign w:val="center"/>
          </w:tcPr>
          <w:p w14:paraId="4BC3AB93" w14:textId="68570207" w:rsidR="00AD4A88" w:rsidRPr="00F31287" w:rsidRDefault="00AD4A88" w:rsidP="00AD4A88">
            <w:pPr>
              <w:ind w:left="0"/>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17</w:t>
            </w:r>
            <w:r w:rsidRPr="00F31287">
              <w:t xml:space="preserve"> € / mes</w:t>
            </w:r>
          </w:p>
        </w:tc>
        <w:tc>
          <w:tcPr>
            <w:tcW w:w="0" w:type="auto"/>
            <w:vAlign w:val="center"/>
          </w:tcPr>
          <w:p w14:paraId="2C9A0F3B" w14:textId="6CF5C77E" w:rsidR="00AD4A88" w:rsidRPr="00F31287" w:rsidRDefault="00AD4A88" w:rsidP="00AD4A88">
            <w:pPr>
              <w:ind w:left="0"/>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30</w:t>
            </w:r>
            <w:r w:rsidRPr="00F31287">
              <w:t xml:space="preserve"> € / mes</w:t>
            </w:r>
          </w:p>
        </w:tc>
      </w:tr>
    </w:tbl>
    <w:p w14:paraId="39386CCD" w14:textId="77777777" w:rsidR="00F31287" w:rsidRPr="00F31287" w:rsidRDefault="00F31287" w:rsidP="000D1A5C"/>
    <w:p w14:paraId="44B2B73C" w14:textId="77777777" w:rsidR="00F31287" w:rsidRPr="00F31287" w:rsidRDefault="00F31287" w:rsidP="000D1A5C">
      <w:pPr>
        <w:pStyle w:val="Ttulo2"/>
        <w:rPr>
          <w:rFonts w:ascii="Times New Roman" w:hAnsi="Times New Roman" w:cs="Times New Roman"/>
          <w:sz w:val="27"/>
          <w:szCs w:val="27"/>
        </w:rPr>
      </w:pPr>
      <w:bookmarkStart w:id="23" w:name="_Toc96888708"/>
      <w:r w:rsidRPr="00F31287">
        <w:t>Distribución</w:t>
      </w:r>
      <w:bookmarkEnd w:id="23"/>
    </w:p>
    <w:p w14:paraId="172C4C92" w14:textId="77777777" w:rsidR="00F31287" w:rsidRPr="00F31287" w:rsidRDefault="00F31287" w:rsidP="000D1A5C">
      <w:pPr>
        <w:rPr>
          <w:rFonts w:ascii="Times New Roman" w:hAnsi="Times New Roman" w:cs="Times New Roman"/>
        </w:rPr>
      </w:pPr>
      <w:r w:rsidRPr="00F31287">
        <w:t>Nuestro producto se comercializa a través de nuestra tienda física o tienda online.</w:t>
      </w:r>
    </w:p>
    <w:p w14:paraId="1982335D" w14:textId="77777777" w:rsidR="00F31287" w:rsidRPr="00F31287" w:rsidRDefault="00F31287" w:rsidP="000D1A5C">
      <w:pPr>
        <w:rPr>
          <w:rFonts w:ascii="Times New Roman" w:hAnsi="Times New Roman" w:cs="Times New Roman"/>
        </w:rPr>
      </w:pPr>
      <w:r w:rsidRPr="00F31287">
        <w:t>Una vez se haya contratado el servicio, un instalador acudirá al domicilio para su instalación.</w:t>
      </w:r>
    </w:p>
    <w:p w14:paraId="32F944B6" w14:textId="239641C7" w:rsidR="00F31287" w:rsidRPr="00F31287" w:rsidRDefault="00F31287" w:rsidP="000D1A5C">
      <w:pPr>
        <w:rPr>
          <w:rFonts w:ascii="Times New Roman" w:hAnsi="Times New Roman" w:cs="Times New Roman"/>
        </w:rPr>
      </w:pPr>
      <w:r w:rsidRPr="00F31287">
        <w:t xml:space="preserve">Durante el proceso de contratación del servicio, el cliente podrá elegir </w:t>
      </w:r>
      <w:r w:rsidR="00AD4A88">
        <w:t>entre los packs disponibles o uno a medida</w:t>
      </w:r>
      <w:r w:rsidRPr="00F31287">
        <w:t xml:space="preserve">, también podrá elegir </w:t>
      </w:r>
      <w:r w:rsidR="00AD4A88">
        <w:t>dispositivos adicionales no contemplado en los packs</w:t>
      </w:r>
      <w:r w:rsidR="00EE1388">
        <w:t>.</w:t>
      </w:r>
    </w:p>
    <w:p w14:paraId="1FCDD05D" w14:textId="77777777" w:rsidR="00F31287" w:rsidRPr="00F31287" w:rsidRDefault="00F31287" w:rsidP="000D1A5C">
      <w:pPr>
        <w:pStyle w:val="Ttulo2"/>
        <w:rPr>
          <w:rFonts w:ascii="Times New Roman" w:hAnsi="Times New Roman" w:cs="Times New Roman"/>
          <w:sz w:val="27"/>
          <w:szCs w:val="27"/>
        </w:rPr>
      </w:pPr>
      <w:bookmarkStart w:id="24" w:name="_Toc96888709"/>
      <w:r w:rsidRPr="00F31287">
        <w:t>Atención al cliente</w:t>
      </w:r>
      <w:bookmarkEnd w:id="24"/>
    </w:p>
    <w:p w14:paraId="35BF35E2" w14:textId="77777777" w:rsidR="00F31287" w:rsidRPr="00F31287" w:rsidRDefault="00F31287" w:rsidP="000D1A5C">
      <w:pPr>
        <w:rPr>
          <w:rFonts w:ascii="Times New Roman" w:hAnsi="Times New Roman" w:cs="Times New Roman"/>
        </w:rPr>
      </w:pPr>
      <w:r w:rsidRPr="00F31287">
        <w:t>Los servicios de atención al cliente están disponibles vía telefónica, mensaje o correo electrónico.</w:t>
      </w:r>
    </w:p>
    <w:p w14:paraId="0382FE7D" w14:textId="2E35959A" w:rsidR="00F31287" w:rsidRPr="00F31287" w:rsidRDefault="00F31287" w:rsidP="000D1A5C">
      <w:pPr>
        <w:rPr>
          <w:rFonts w:ascii="Times New Roman" w:hAnsi="Times New Roman" w:cs="Times New Roman"/>
        </w:rPr>
      </w:pPr>
      <w:r w:rsidRPr="00F31287">
        <w:t xml:space="preserve">Los horarios del servicio de atención al cliente telefónicos son de 9:00 a 18:00 horas GMT+1, dado que no disponemos de presencia internacional, no necesitamos un servicio 24/7 descentralizado, las llamadas fuera del horario establecido se </w:t>
      </w:r>
      <w:r w:rsidR="009A73E6" w:rsidRPr="00F31287">
        <w:t>le</w:t>
      </w:r>
      <w:r w:rsidRPr="00F31287">
        <w:t xml:space="preserve"> aplicará un sobrecoste </w:t>
      </w:r>
      <w:r w:rsidR="00EE1388">
        <w:t>a no ser que el plan de mantenimiento y sustitución las cubra.</w:t>
      </w:r>
    </w:p>
    <w:p w14:paraId="0361FB16" w14:textId="77777777" w:rsidR="009A73E6" w:rsidRDefault="009A73E6">
      <w:pPr>
        <w:spacing w:after="160" w:line="259" w:lineRule="auto"/>
        <w:ind w:left="0"/>
        <w:jc w:val="left"/>
        <w:rPr>
          <w:b/>
          <w:bCs/>
          <w:kern w:val="36"/>
          <w:sz w:val="40"/>
          <w:szCs w:val="40"/>
        </w:rPr>
      </w:pPr>
      <w:r>
        <w:br w:type="page"/>
      </w:r>
    </w:p>
    <w:p w14:paraId="5369BDA7" w14:textId="45F28195" w:rsidR="00F31287" w:rsidRPr="00F31287" w:rsidRDefault="00F31287" w:rsidP="00D60C09">
      <w:pPr>
        <w:pStyle w:val="Ttulo1"/>
        <w:rPr>
          <w:rFonts w:ascii="Times New Roman" w:hAnsi="Times New Roman" w:cs="Times New Roman"/>
          <w:sz w:val="48"/>
          <w:szCs w:val="48"/>
        </w:rPr>
      </w:pPr>
      <w:bookmarkStart w:id="25" w:name="_Toc96888710"/>
      <w:r w:rsidRPr="00F31287">
        <w:lastRenderedPageBreak/>
        <w:t>Recursos Humanos</w:t>
      </w:r>
      <w:bookmarkEnd w:id="25"/>
    </w:p>
    <w:p w14:paraId="1A9D8B02" w14:textId="09767AF2" w:rsidR="00F31287" w:rsidRPr="00F31287" w:rsidRDefault="002861F7" w:rsidP="000D1A5C">
      <w:pPr>
        <w:pStyle w:val="Ttulo2"/>
        <w:rPr>
          <w:rFonts w:ascii="Times New Roman" w:hAnsi="Times New Roman" w:cs="Times New Roman"/>
          <w:sz w:val="27"/>
          <w:szCs w:val="27"/>
        </w:rPr>
      </w:pPr>
      <w:bookmarkStart w:id="26" w:name="_Toc96888711"/>
      <w:r>
        <w:rPr>
          <w:noProof/>
        </w:rPr>
        <w:drawing>
          <wp:anchor distT="0" distB="0" distL="114300" distR="114300" simplePos="0" relativeHeight="251668480" behindDoc="0" locked="0" layoutInCell="1" allowOverlap="1" wp14:anchorId="4292824D" wp14:editId="5F378B42">
            <wp:simplePos x="0" y="0"/>
            <wp:positionH relativeFrom="margin">
              <wp:align>center</wp:align>
            </wp:positionH>
            <wp:positionV relativeFrom="paragraph">
              <wp:posOffset>431165</wp:posOffset>
            </wp:positionV>
            <wp:extent cx="6486525" cy="4829175"/>
            <wp:effectExtent l="0" t="0" r="9525" b="9525"/>
            <wp:wrapTopAndBottom/>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r w:rsidR="00F31287" w:rsidRPr="00F31287">
        <w:t>Organigrama de la empresa</w:t>
      </w:r>
      <w:bookmarkEnd w:id="26"/>
    </w:p>
    <w:p w14:paraId="28EA8F50" w14:textId="71A60764" w:rsidR="00F31287" w:rsidRPr="00F31287" w:rsidRDefault="00F31287" w:rsidP="002861F7">
      <w:pPr>
        <w:ind w:left="0"/>
        <w:rPr>
          <w:rFonts w:ascii="Times New Roman" w:hAnsi="Times New Roman" w:cs="Times New Roman"/>
        </w:rPr>
      </w:pPr>
    </w:p>
    <w:p w14:paraId="34F0272A" w14:textId="77777777" w:rsidR="00F31287" w:rsidRPr="00F31287" w:rsidRDefault="00F31287" w:rsidP="000D1A5C">
      <w:pPr>
        <w:pStyle w:val="Ttulo2"/>
        <w:rPr>
          <w:rFonts w:ascii="Times New Roman" w:hAnsi="Times New Roman" w:cs="Times New Roman"/>
          <w:sz w:val="27"/>
          <w:szCs w:val="27"/>
        </w:rPr>
      </w:pPr>
      <w:bookmarkStart w:id="27" w:name="_Toc96888713"/>
      <w:r w:rsidRPr="00F31287">
        <w:t>Organización de la prevención</w:t>
      </w:r>
      <w:bookmarkEnd w:id="27"/>
    </w:p>
    <w:p w14:paraId="3A1D6225" w14:textId="44E0979C" w:rsidR="00D60C09" w:rsidRDefault="00263BB4" w:rsidP="00D60C09">
      <w:r>
        <w:t>Consultar el documento Plan de prevención de riesgos laborales</w:t>
      </w:r>
      <w:r w:rsidR="001A1A71">
        <w:t xml:space="preserve"> </w:t>
      </w:r>
      <w:hyperlink r:id="rId17" w:history="1">
        <w:r w:rsidR="001A1A71" w:rsidRPr="001A1A71">
          <w:rPr>
            <w:rStyle w:val="Hipervnculo"/>
          </w:rPr>
          <w:t>UBALDE_Plan_de_prevencion_de_riesgos_laborales.docx</w:t>
        </w:r>
      </w:hyperlink>
    </w:p>
    <w:p w14:paraId="4F4A9BC8" w14:textId="77777777" w:rsidR="001A1A71" w:rsidRDefault="001A1A71">
      <w:pPr>
        <w:spacing w:after="160" w:line="259" w:lineRule="auto"/>
        <w:ind w:left="0"/>
        <w:jc w:val="left"/>
      </w:pPr>
      <w:r>
        <w:br w:type="page"/>
      </w:r>
    </w:p>
    <w:p w14:paraId="01DA5245" w14:textId="77777777" w:rsidR="00D60C09" w:rsidRDefault="00D60C09" w:rsidP="00D60C09">
      <w:pPr>
        <w:pStyle w:val="Ttulo1"/>
      </w:pPr>
      <w:bookmarkStart w:id="28" w:name="_Toc96888714"/>
      <w:r>
        <w:lastRenderedPageBreak/>
        <w:t>Análisis económico y financiero</w:t>
      </w:r>
      <w:bookmarkEnd w:id="28"/>
    </w:p>
    <w:p w14:paraId="42FD911F" w14:textId="22E34D75" w:rsidR="00AD61D3" w:rsidRDefault="00D60C09" w:rsidP="00AD61D3">
      <w:pPr>
        <w:rPr>
          <w:rStyle w:val="Hipervnculo"/>
        </w:rPr>
      </w:pPr>
      <w:r>
        <w:t xml:space="preserve">Mirar el documento </w:t>
      </w:r>
      <w:r w:rsidR="00AD61D3">
        <w:t xml:space="preserve">Excel de presupuesto </w:t>
      </w:r>
      <w:hyperlink r:id="rId18" w:history="1">
        <w:r w:rsidR="00AD61D3" w:rsidRPr="00AD61D3">
          <w:rPr>
            <w:rStyle w:val="Hipervnculo"/>
          </w:rPr>
          <w:t>UBALDE_Presupuesto.xlsx</w:t>
        </w:r>
      </w:hyperlink>
    </w:p>
    <w:p w14:paraId="051F3D87" w14:textId="5AE85084" w:rsidR="001825CD" w:rsidRDefault="001825CD" w:rsidP="001825CD">
      <w:pPr>
        <w:pStyle w:val="Ttulo2"/>
      </w:pPr>
      <w:r>
        <w:t>Balance Inicial</w:t>
      </w:r>
    </w:p>
    <w:tbl>
      <w:tblPr>
        <w:tblStyle w:val="Tablaconcuadrcula1clara-nfasis5"/>
        <w:tblW w:w="9025" w:type="dxa"/>
        <w:tblLook w:val="04A0" w:firstRow="1" w:lastRow="0" w:firstColumn="1" w:lastColumn="0" w:noHBand="0" w:noVBand="1"/>
      </w:tblPr>
      <w:tblGrid>
        <w:gridCol w:w="2445"/>
        <w:gridCol w:w="2145"/>
        <w:gridCol w:w="2144"/>
        <w:gridCol w:w="2291"/>
      </w:tblGrid>
      <w:tr w:rsidR="001825CD" w14:paraId="7E472680" w14:textId="41E9EB9B" w:rsidTr="00915433">
        <w:trPr>
          <w:cnfStyle w:val="100000000000" w:firstRow="1" w:lastRow="0" w:firstColumn="0" w:lastColumn="0" w:oddVBand="0" w:evenVBand="0" w:oddHBand="0"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45" w:type="dxa"/>
          </w:tcPr>
          <w:p w14:paraId="2BCEEB08" w14:textId="5FF788BA" w:rsidR="001825CD" w:rsidRPr="006431F1" w:rsidRDefault="001825CD" w:rsidP="00915433">
            <w:pPr>
              <w:ind w:left="0"/>
              <w:jc w:val="left"/>
            </w:pPr>
            <w:r w:rsidRPr="006431F1">
              <w:t xml:space="preserve">Activo </w:t>
            </w:r>
            <w:r w:rsidR="00016EC9">
              <w:t xml:space="preserve">No </w:t>
            </w:r>
            <w:r w:rsidRPr="006431F1">
              <w:t>Corriente</w:t>
            </w:r>
          </w:p>
        </w:tc>
        <w:tc>
          <w:tcPr>
            <w:tcW w:w="2145" w:type="dxa"/>
          </w:tcPr>
          <w:p w14:paraId="1CDF74B3" w14:textId="4C6FE891" w:rsidR="001825CD" w:rsidRPr="006431F1" w:rsidRDefault="004B5A36" w:rsidP="004B5A36">
            <w:pPr>
              <w:ind w:left="0"/>
              <w:jc w:val="right"/>
              <w:cnfStyle w:val="100000000000" w:firstRow="1" w:lastRow="0" w:firstColumn="0" w:lastColumn="0" w:oddVBand="0" w:evenVBand="0" w:oddHBand="0" w:evenHBand="0" w:firstRowFirstColumn="0" w:firstRowLastColumn="0" w:lastRowFirstColumn="0" w:lastRowLastColumn="0"/>
            </w:pPr>
            <w:r w:rsidRPr="004B5A36">
              <w:t>68.116,07</w:t>
            </w:r>
            <w:r>
              <w:rPr>
                <w:b w:val="0"/>
                <w:bCs w:val="0"/>
              </w:rPr>
              <w:t xml:space="preserve"> </w:t>
            </w:r>
            <w:r w:rsidR="006431F1" w:rsidRPr="006431F1">
              <w:t>€</w:t>
            </w:r>
          </w:p>
        </w:tc>
        <w:tc>
          <w:tcPr>
            <w:tcW w:w="2144" w:type="dxa"/>
          </w:tcPr>
          <w:p w14:paraId="3C1B4C33" w14:textId="49B76D0D" w:rsidR="001825CD" w:rsidRPr="006431F1" w:rsidRDefault="001825CD" w:rsidP="00915433">
            <w:pPr>
              <w:ind w:left="0"/>
              <w:jc w:val="left"/>
              <w:cnfStyle w:val="100000000000" w:firstRow="1" w:lastRow="0" w:firstColumn="0" w:lastColumn="0" w:oddVBand="0" w:evenVBand="0" w:oddHBand="0" w:evenHBand="0" w:firstRowFirstColumn="0" w:firstRowLastColumn="0" w:lastRowFirstColumn="0" w:lastRowLastColumn="0"/>
            </w:pPr>
            <w:r w:rsidRPr="006431F1">
              <w:t>Patrimonio Neto</w:t>
            </w:r>
          </w:p>
        </w:tc>
        <w:tc>
          <w:tcPr>
            <w:tcW w:w="2291" w:type="dxa"/>
          </w:tcPr>
          <w:p w14:paraId="46007C5D" w14:textId="7933567E" w:rsidR="001825CD" w:rsidRPr="006431F1" w:rsidRDefault="004B5A36" w:rsidP="004B5A36">
            <w:pPr>
              <w:jc w:val="right"/>
              <w:cnfStyle w:val="100000000000" w:firstRow="1" w:lastRow="0" w:firstColumn="0" w:lastColumn="0" w:oddVBand="0" w:evenVBand="0" w:oddHBand="0" w:evenHBand="0" w:firstRowFirstColumn="0" w:firstRowLastColumn="0" w:lastRowFirstColumn="0" w:lastRowLastColumn="0"/>
            </w:pPr>
            <w:r w:rsidRPr="004B5A36">
              <w:t>68.116,07</w:t>
            </w:r>
            <w:r>
              <w:rPr>
                <w:b w:val="0"/>
                <w:bCs w:val="0"/>
              </w:rPr>
              <w:t xml:space="preserve"> </w:t>
            </w:r>
            <w:r w:rsidR="004F54B3" w:rsidRPr="006431F1">
              <w:t>€</w:t>
            </w:r>
          </w:p>
        </w:tc>
      </w:tr>
      <w:tr w:rsidR="001825CD" w14:paraId="13EEF04A" w14:textId="1BAFDA92" w:rsidTr="00915433">
        <w:trPr>
          <w:trHeight w:val="508"/>
        </w:trPr>
        <w:tc>
          <w:tcPr>
            <w:cnfStyle w:val="001000000000" w:firstRow="0" w:lastRow="0" w:firstColumn="1" w:lastColumn="0" w:oddVBand="0" w:evenVBand="0" w:oddHBand="0" w:evenHBand="0" w:firstRowFirstColumn="0" w:firstRowLastColumn="0" w:lastRowFirstColumn="0" w:lastRowLastColumn="0"/>
            <w:tcW w:w="2445" w:type="dxa"/>
          </w:tcPr>
          <w:p w14:paraId="0A9D04E0" w14:textId="141850ED" w:rsidR="001825CD" w:rsidRPr="006431F1" w:rsidRDefault="001825CD" w:rsidP="004B5A36">
            <w:pPr>
              <w:ind w:left="0"/>
              <w:jc w:val="left"/>
              <w:rPr>
                <w:b w:val="0"/>
                <w:bCs w:val="0"/>
              </w:rPr>
            </w:pPr>
            <w:r w:rsidRPr="006431F1">
              <w:rPr>
                <w:b w:val="0"/>
                <w:bCs w:val="0"/>
              </w:rPr>
              <w:t>Edificio</w:t>
            </w:r>
          </w:p>
        </w:tc>
        <w:tc>
          <w:tcPr>
            <w:tcW w:w="2145" w:type="dxa"/>
          </w:tcPr>
          <w:p w14:paraId="093628DB" w14:textId="34881544" w:rsidR="001825CD" w:rsidRPr="004F54B3" w:rsidRDefault="004B5A36" w:rsidP="004B5A36">
            <w:pPr>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t>41.582,57</w:t>
            </w:r>
            <w:r w:rsidR="004F54B3" w:rsidRPr="006431F1">
              <w:t xml:space="preserve"> €</w:t>
            </w:r>
            <w:r w:rsidR="004F54B3">
              <w:rPr>
                <w:rFonts w:ascii="Calibri" w:hAnsi="Calibri" w:cs="Calibri"/>
                <w:sz w:val="22"/>
                <w:szCs w:val="22"/>
              </w:rPr>
              <w:t xml:space="preserve"> </w:t>
            </w:r>
          </w:p>
        </w:tc>
        <w:tc>
          <w:tcPr>
            <w:tcW w:w="2144" w:type="dxa"/>
          </w:tcPr>
          <w:p w14:paraId="44D0A8F7" w14:textId="438CBCDC" w:rsidR="001825CD" w:rsidRPr="001825CD" w:rsidRDefault="001825CD" w:rsidP="004B5A36">
            <w:pPr>
              <w:ind w:left="0"/>
              <w:jc w:val="left"/>
              <w:cnfStyle w:val="000000000000" w:firstRow="0" w:lastRow="0" w:firstColumn="0" w:lastColumn="0" w:oddVBand="0" w:evenVBand="0" w:oddHBand="0" w:evenHBand="0" w:firstRowFirstColumn="0" w:firstRowLastColumn="0" w:lastRowFirstColumn="0" w:lastRowLastColumn="0"/>
              <w:rPr>
                <w:b/>
                <w:bCs/>
              </w:rPr>
            </w:pPr>
            <w:r w:rsidRPr="006431F1">
              <w:t>Capital aportado</w:t>
            </w:r>
          </w:p>
        </w:tc>
        <w:tc>
          <w:tcPr>
            <w:tcW w:w="2291" w:type="dxa"/>
          </w:tcPr>
          <w:p w14:paraId="4460E443" w14:textId="4E828E35" w:rsidR="001825CD" w:rsidRPr="001825CD" w:rsidRDefault="004B5A36" w:rsidP="004B5A36">
            <w:pPr>
              <w:jc w:val="right"/>
              <w:cnfStyle w:val="000000000000" w:firstRow="0" w:lastRow="0" w:firstColumn="0" w:lastColumn="0" w:oddVBand="0" w:evenVBand="0" w:oddHBand="0" w:evenHBand="0" w:firstRowFirstColumn="0" w:firstRowLastColumn="0" w:lastRowFirstColumn="0" w:lastRowLastColumn="0"/>
              <w:rPr>
                <w:b/>
                <w:bCs/>
              </w:rPr>
            </w:pPr>
            <w:r w:rsidRPr="004B5A36">
              <w:t>68.116,07</w:t>
            </w:r>
            <w:r>
              <w:t xml:space="preserve"> </w:t>
            </w:r>
            <w:r w:rsidR="004F54B3" w:rsidRPr="004F54B3">
              <w:t xml:space="preserve">€ </w:t>
            </w:r>
          </w:p>
        </w:tc>
      </w:tr>
      <w:tr w:rsidR="001825CD" w14:paraId="44289473" w14:textId="5421B448" w:rsidTr="00915433">
        <w:trPr>
          <w:trHeight w:val="779"/>
        </w:trPr>
        <w:tc>
          <w:tcPr>
            <w:cnfStyle w:val="001000000000" w:firstRow="0" w:lastRow="0" w:firstColumn="1" w:lastColumn="0" w:oddVBand="0" w:evenVBand="0" w:oddHBand="0" w:evenHBand="0" w:firstRowFirstColumn="0" w:firstRowLastColumn="0" w:lastRowFirstColumn="0" w:lastRowLastColumn="0"/>
            <w:tcW w:w="2445" w:type="dxa"/>
          </w:tcPr>
          <w:p w14:paraId="5084F137" w14:textId="5A34C729" w:rsidR="001825CD" w:rsidRPr="006431F1" w:rsidRDefault="004B5A36" w:rsidP="004B5A36">
            <w:pPr>
              <w:ind w:left="0"/>
              <w:jc w:val="left"/>
              <w:rPr>
                <w:b w:val="0"/>
                <w:bCs w:val="0"/>
              </w:rPr>
            </w:pPr>
            <w:r>
              <w:rPr>
                <w:b w:val="0"/>
                <w:bCs w:val="0"/>
              </w:rPr>
              <w:t>Equipos informáticos</w:t>
            </w:r>
          </w:p>
        </w:tc>
        <w:tc>
          <w:tcPr>
            <w:tcW w:w="2145" w:type="dxa"/>
          </w:tcPr>
          <w:p w14:paraId="497D19CC" w14:textId="72CE2E78" w:rsidR="001825CD" w:rsidRPr="004F54B3" w:rsidRDefault="004B5A36" w:rsidP="004B5A36">
            <w:pPr>
              <w:ind w:left="0"/>
              <w:jc w:val="right"/>
              <w:cnfStyle w:val="000000000000" w:firstRow="0" w:lastRow="0" w:firstColumn="0" w:lastColumn="0" w:oddVBand="0" w:evenVBand="0" w:oddHBand="0" w:evenHBand="0" w:firstRowFirstColumn="0" w:firstRowLastColumn="0" w:lastRowFirstColumn="0" w:lastRowLastColumn="0"/>
            </w:pPr>
            <w:r>
              <w:t xml:space="preserve">25.503,54 </w:t>
            </w:r>
            <w:r w:rsidR="007D1943" w:rsidRPr="004F54B3">
              <w:t>€</w:t>
            </w:r>
          </w:p>
        </w:tc>
        <w:tc>
          <w:tcPr>
            <w:tcW w:w="2144" w:type="dxa"/>
          </w:tcPr>
          <w:p w14:paraId="1726BCE0" w14:textId="7DCA005E" w:rsidR="001825CD" w:rsidRDefault="001825CD" w:rsidP="004B5A36">
            <w:pPr>
              <w:jc w:val="left"/>
              <w:cnfStyle w:val="000000000000" w:firstRow="0" w:lastRow="0" w:firstColumn="0" w:lastColumn="0" w:oddVBand="0" w:evenVBand="0" w:oddHBand="0" w:evenHBand="0" w:firstRowFirstColumn="0" w:firstRowLastColumn="0" w:lastRowFirstColumn="0" w:lastRowLastColumn="0"/>
            </w:pPr>
          </w:p>
        </w:tc>
        <w:tc>
          <w:tcPr>
            <w:tcW w:w="2291" w:type="dxa"/>
          </w:tcPr>
          <w:p w14:paraId="2C0E151C" w14:textId="77777777" w:rsidR="001825CD" w:rsidRDefault="001825CD" w:rsidP="004B5A36">
            <w:pPr>
              <w:jc w:val="right"/>
              <w:cnfStyle w:val="000000000000" w:firstRow="0" w:lastRow="0" w:firstColumn="0" w:lastColumn="0" w:oddVBand="0" w:evenVBand="0" w:oddHBand="0" w:evenHBand="0" w:firstRowFirstColumn="0" w:firstRowLastColumn="0" w:lastRowFirstColumn="0" w:lastRowLastColumn="0"/>
            </w:pPr>
          </w:p>
        </w:tc>
      </w:tr>
      <w:tr w:rsidR="001825CD" w14:paraId="161F6998" w14:textId="334C9CAD" w:rsidTr="00915433">
        <w:trPr>
          <w:trHeight w:val="508"/>
        </w:trPr>
        <w:tc>
          <w:tcPr>
            <w:cnfStyle w:val="001000000000" w:firstRow="0" w:lastRow="0" w:firstColumn="1" w:lastColumn="0" w:oddVBand="0" w:evenVBand="0" w:oddHBand="0" w:evenHBand="0" w:firstRowFirstColumn="0" w:firstRowLastColumn="0" w:lastRowFirstColumn="0" w:lastRowLastColumn="0"/>
            <w:tcW w:w="2445" w:type="dxa"/>
          </w:tcPr>
          <w:p w14:paraId="63D3C6A8" w14:textId="10935C43" w:rsidR="001825CD" w:rsidRPr="006431F1" w:rsidRDefault="004B5A36" w:rsidP="004B5A36">
            <w:pPr>
              <w:ind w:left="0"/>
              <w:jc w:val="left"/>
              <w:rPr>
                <w:b w:val="0"/>
                <w:bCs w:val="0"/>
              </w:rPr>
            </w:pPr>
            <w:r>
              <w:rPr>
                <w:b w:val="0"/>
                <w:bCs w:val="0"/>
              </w:rPr>
              <w:t>Software</w:t>
            </w:r>
          </w:p>
        </w:tc>
        <w:tc>
          <w:tcPr>
            <w:tcW w:w="2145" w:type="dxa"/>
          </w:tcPr>
          <w:p w14:paraId="225B7262" w14:textId="1D1D49B0" w:rsidR="001825CD" w:rsidRPr="004F54B3" w:rsidRDefault="004B5A36" w:rsidP="004B5A36">
            <w:pPr>
              <w:ind w:left="0"/>
              <w:jc w:val="right"/>
              <w:cnfStyle w:val="000000000000" w:firstRow="0" w:lastRow="0" w:firstColumn="0" w:lastColumn="0" w:oddVBand="0" w:evenVBand="0" w:oddHBand="0" w:evenHBand="0" w:firstRowFirstColumn="0" w:firstRowLastColumn="0" w:lastRowFirstColumn="0" w:lastRowLastColumn="0"/>
            </w:pPr>
            <w:r>
              <w:t>1.029,96</w:t>
            </w:r>
            <w:r w:rsidR="004F54B3" w:rsidRPr="004F54B3">
              <w:t xml:space="preserve"> € </w:t>
            </w:r>
          </w:p>
        </w:tc>
        <w:tc>
          <w:tcPr>
            <w:tcW w:w="2144" w:type="dxa"/>
          </w:tcPr>
          <w:p w14:paraId="4E7914CA" w14:textId="5F53867E" w:rsidR="001825CD" w:rsidRDefault="001825CD" w:rsidP="004B5A36">
            <w:pPr>
              <w:jc w:val="left"/>
              <w:cnfStyle w:val="000000000000" w:firstRow="0" w:lastRow="0" w:firstColumn="0" w:lastColumn="0" w:oddVBand="0" w:evenVBand="0" w:oddHBand="0" w:evenHBand="0" w:firstRowFirstColumn="0" w:firstRowLastColumn="0" w:lastRowFirstColumn="0" w:lastRowLastColumn="0"/>
            </w:pPr>
          </w:p>
        </w:tc>
        <w:tc>
          <w:tcPr>
            <w:tcW w:w="2291" w:type="dxa"/>
          </w:tcPr>
          <w:p w14:paraId="1D2379F5" w14:textId="77777777" w:rsidR="001825CD" w:rsidRDefault="001825CD" w:rsidP="004B5A36">
            <w:pPr>
              <w:jc w:val="right"/>
              <w:cnfStyle w:val="000000000000" w:firstRow="0" w:lastRow="0" w:firstColumn="0" w:lastColumn="0" w:oddVBand="0" w:evenVBand="0" w:oddHBand="0" w:evenHBand="0" w:firstRowFirstColumn="0" w:firstRowLastColumn="0" w:lastRowFirstColumn="0" w:lastRowLastColumn="0"/>
            </w:pPr>
          </w:p>
        </w:tc>
      </w:tr>
      <w:tr w:rsidR="006431F1" w14:paraId="56A054F3" w14:textId="750A6F10" w:rsidTr="00915433">
        <w:trPr>
          <w:trHeight w:val="492"/>
        </w:trPr>
        <w:tc>
          <w:tcPr>
            <w:cnfStyle w:val="001000000000" w:firstRow="0" w:lastRow="0" w:firstColumn="1" w:lastColumn="0" w:oddVBand="0" w:evenVBand="0" w:oddHBand="0" w:evenHBand="0" w:firstRowFirstColumn="0" w:firstRowLastColumn="0" w:lastRowFirstColumn="0" w:lastRowLastColumn="0"/>
            <w:tcW w:w="2445" w:type="dxa"/>
          </w:tcPr>
          <w:p w14:paraId="4E22A863" w14:textId="22B1524A" w:rsidR="006431F1" w:rsidRPr="006431F1" w:rsidRDefault="006431F1" w:rsidP="004B5A36">
            <w:pPr>
              <w:ind w:left="0"/>
              <w:jc w:val="left"/>
            </w:pPr>
            <w:r w:rsidRPr="006431F1">
              <w:t>TOTAL</w:t>
            </w:r>
          </w:p>
        </w:tc>
        <w:tc>
          <w:tcPr>
            <w:tcW w:w="2145" w:type="dxa"/>
          </w:tcPr>
          <w:p w14:paraId="0FE4C75B" w14:textId="1DF5C4D0" w:rsidR="006431F1" w:rsidRPr="007D1943" w:rsidRDefault="004B5A36" w:rsidP="004B5A36">
            <w:pPr>
              <w:ind w:left="0"/>
              <w:jc w:val="right"/>
              <w:cnfStyle w:val="000000000000" w:firstRow="0" w:lastRow="0" w:firstColumn="0" w:lastColumn="0" w:oddVBand="0" w:evenVBand="0" w:oddHBand="0" w:evenHBand="0" w:firstRowFirstColumn="0" w:firstRowLastColumn="0" w:lastRowFirstColumn="0" w:lastRowLastColumn="0"/>
              <w:rPr>
                <w:b/>
                <w:bCs/>
                <w:color w:val="444444"/>
              </w:rPr>
            </w:pPr>
            <w:r w:rsidRPr="004B5A36">
              <w:rPr>
                <w:b/>
                <w:bCs/>
              </w:rPr>
              <w:t>68.116,07</w:t>
            </w:r>
            <w:r>
              <w:rPr>
                <w:b/>
                <w:bCs/>
              </w:rPr>
              <w:t xml:space="preserve"> </w:t>
            </w:r>
            <w:r w:rsidR="006431F1" w:rsidRPr="006431F1">
              <w:rPr>
                <w:b/>
                <w:bCs/>
              </w:rPr>
              <w:t>€</w:t>
            </w:r>
          </w:p>
        </w:tc>
        <w:tc>
          <w:tcPr>
            <w:tcW w:w="2144" w:type="dxa"/>
          </w:tcPr>
          <w:p w14:paraId="22A2B256" w14:textId="445254DC" w:rsidR="006431F1" w:rsidRDefault="006431F1" w:rsidP="004B5A36">
            <w:pPr>
              <w:ind w:left="0"/>
              <w:jc w:val="left"/>
              <w:cnfStyle w:val="000000000000" w:firstRow="0" w:lastRow="0" w:firstColumn="0" w:lastColumn="0" w:oddVBand="0" w:evenVBand="0" w:oddHBand="0" w:evenHBand="0" w:firstRowFirstColumn="0" w:firstRowLastColumn="0" w:lastRowFirstColumn="0" w:lastRowLastColumn="0"/>
            </w:pPr>
            <w:r w:rsidRPr="006431F1">
              <w:rPr>
                <w:b/>
                <w:bCs/>
              </w:rPr>
              <w:t>TOTAL</w:t>
            </w:r>
          </w:p>
        </w:tc>
        <w:tc>
          <w:tcPr>
            <w:tcW w:w="2291" w:type="dxa"/>
          </w:tcPr>
          <w:p w14:paraId="2C53A875" w14:textId="57C9E9C4" w:rsidR="006431F1" w:rsidRDefault="004B5A36" w:rsidP="004B5A36">
            <w:pPr>
              <w:ind w:left="0"/>
              <w:jc w:val="right"/>
              <w:cnfStyle w:val="000000000000" w:firstRow="0" w:lastRow="0" w:firstColumn="0" w:lastColumn="0" w:oddVBand="0" w:evenVBand="0" w:oddHBand="0" w:evenHBand="0" w:firstRowFirstColumn="0" w:firstRowLastColumn="0" w:lastRowFirstColumn="0" w:lastRowLastColumn="0"/>
            </w:pPr>
            <w:r w:rsidRPr="004B5A36">
              <w:rPr>
                <w:b/>
                <w:bCs/>
              </w:rPr>
              <w:t>68.116,07</w:t>
            </w:r>
            <w:r>
              <w:rPr>
                <w:b/>
                <w:bCs/>
              </w:rPr>
              <w:t xml:space="preserve"> </w:t>
            </w:r>
            <w:r w:rsidR="006431F1" w:rsidRPr="006431F1">
              <w:rPr>
                <w:b/>
                <w:bCs/>
              </w:rPr>
              <w:t>€</w:t>
            </w:r>
          </w:p>
        </w:tc>
      </w:tr>
    </w:tbl>
    <w:p w14:paraId="22E4D28F" w14:textId="09F5F19B" w:rsidR="00F31287" w:rsidRPr="00F31287" w:rsidRDefault="00F31287" w:rsidP="00D60C09">
      <w:pPr>
        <w:pStyle w:val="Ttulo1"/>
        <w:rPr>
          <w:rFonts w:ascii="Times New Roman" w:hAnsi="Times New Roman" w:cs="Times New Roman"/>
          <w:sz w:val="48"/>
          <w:szCs w:val="48"/>
        </w:rPr>
      </w:pPr>
      <w:bookmarkStart w:id="29" w:name="_Toc96888715"/>
      <w:r w:rsidRPr="00D60C09">
        <w:t>Forma</w:t>
      </w:r>
      <w:r w:rsidRPr="00F31287">
        <w:t xml:space="preserve"> Jurídica</w:t>
      </w:r>
      <w:bookmarkEnd w:id="29"/>
    </w:p>
    <w:p w14:paraId="3F6E898C" w14:textId="77777777" w:rsidR="00F31287" w:rsidRPr="006E066C" w:rsidRDefault="00F31287" w:rsidP="000D1A5C">
      <w:pPr>
        <w:pStyle w:val="Ttulo2"/>
      </w:pPr>
      <w:bookmarkStart w:id="30" w:name="_Toc96888716"/>
      <w:r w:rsidRPr="006E066C">
        <w:t>Características del empresario</w:t>
      </w:r>
      <w:bookmarkEnd w:id="30"/>
    </w:p>
    <w:p w14:paraId="0E9F9249" w14:textId="0A79867E" w:rsidR="00F31287" w:rsidRPr="00F31287" w:rsidRDefault="00F31287" w:rsidP="000D1A5C">
      <w:pPr>
        <w:rPr>
          <w:rFonts w:ascii="Times New Roman" w:hAnsi="Times New Roman" w:cs="Times New Roman"/>
        </w:rPr>
      </w:pPr>
      <w:r w:rsidRPr="00F31287">
        <w:t xml:space="preserve">En principio solo hay un socio fundador con responsabilidad limitada, dispone de un capital de </w:t>
      </w:r>
      <w:r w:rsidR="006C782E">
        <w:t>2</w:t>
      </w:r>
      <w:r w:rsidRPr="00F31287">
        <w:t>00.000 €.</w:t>
      </w:r>
    </w:p>
    <w:p w14:paraId="1ABBA681" w14:textId="77777777" w:rsidR="00F31287" w:rsidRPr="00F31287" w:rsidRDefault="00F31287" w:rsidP="000D1A5C">
      <w:pPr>
        <w:pStyle w:val="Ttulo2"/>
        <w:rPr>
          <w:rFonts w:ascii="Times New Roman" w:hAnsi="Times New Roman" w:cs="Times New Roman"/>
          <w:sz w:val="27"/>
          <w:szCs w:val="27"/>
        </w:rPr>
      </w:pPr>
      <w:bookmarkStart w:id="31" w:name="_Toc96888717"/>
      <w:r w:rsidRPr="00F31287">
        <w:t>Elección de la forma jurídica</w:t>
      </w:r>
      <w:bookmarkEnd w:id="31"/>
    </w:p>
    <w:p w14:paraId="2BEF6E3E" w14:textId="48459B92" w:rsidR="00F31287" w:rsidRPr="00F31287" w:rsidRDefault="00F31287" w:rsidP="000D1A5C">
      <w:pPr>
        <w:rPr>
          <w:rFonts w:ascii="Times New Roman" w:hAnsi="Times New Roman" w:cs="Times New Roman"/>
        </w:rPr>
      </w:pPr>
      <w:r w:rsidRPr="00F31287">
        <w:t xml:space="preserve">Dadas las características se ha escogido una sociedad de responsabilidad limitada nueva empresa, cuyo nombre será el </w:t>
      </w:r>
      <w:r w:rsidR="006E066C" w:rsidRPr="00F31287">
        <w:t>del</w:t>
      </w:r>
      <w:r w:rsidRPr="00F31287">
        <w:t xml:space="preserve"> socio fundador, más adelante pasará a ser una sociedad de responsabilidad limitada que adoptará el nombre de “</w:t>
      </w:r>
      <w:proofErr w:type="spellStart"/>
      <w:r w:rsidRPr="00F31287">
        <w:t>Bionica</w:t>
      </w:r>
      <w:proofErr w:type="spellEnd"/>
      <w:r w:rsidRPr="00F31287">
        <w:t xml:space="preserve"> </w:t>
      </w:r>
      <w:proofErr w:type="spellStart"/>
      <w:r w:rsidRPr="00F31287">
        <w:t>Automations</w:t>
      </w:r>
      <w:proofErr w:type="spellEnd"/>
      <w:r w:rsidRPr="00F31287">
        <w:t>”.</w:t>
      </w:r>
    </w:p>
    <w:p w14:paraId="1B651006" w14:textId="77777777" w:rsidR="00F31287" w:rsidRPr="00F31287" w:rsidRDefault="00F31287" w:rsidP="000D1A5C">
      <w:pPr>
        <w:pStyle w:val="Ttulo2"/>
        <w:rPr>
          <w:rFonts w:ascii="Times New Roman" w:hAnsi="Times New Roman" w:cs="Times New Roman"/>
          <w:sz w:val="27"/>
          <w:szCs w:val="27"/>
        </w:rPr>
      </w:pPr>
      <w:bookmarkStart w:id="32" w:name="_Toc96888718"/>
      <w:r w:rsidRPr="00F31287">
        <w:t>Ventajas</w:t>
      </w:r>
      <w:bookmarkEnd w:id="32"/>
    </w:p>
    <w:p w14:paraId="0F24854F" w14:textId="77777777" w:rsidR="00F31287" w:rsidRPr="003D2968" w:rsidRDefault="00F31287" w:rsidP="003D2968">
      <w:pPr>
        <w:pStyle w:val="Prrafodelista"/>
      </w:pPr>
      <w:r w:rsidRPr="003D2968">
        <w:t>Permite una rápida constitución y una mayor agilización en los trámites.</w:t>
      </w:r>
    </w:p>
    <w:p w14:paraId="071AD3FC" w14:textId="77777777" w:rsidR="00F31287" w:rsidRPr="003D2968" w:rsidRDefault="00F31287" w:rsidP="003D2968">
      <w:pPr>
        <w:pStyle w:val="Prrafodelista"/>
      </w:pPr>
      <w:r w:rsidRPr="003D2968">
        <w:t>Su denominación social se puede modificar de forma gratuita durante los tres meses siguientes a su creación.</w:t>
      </w:r>
    </w:p>
    <w:p w14:paraId="2B432B70" w14:textId="77777777" w:rsidR="00F31287" w:rsidRPr="003D2968" w:rsidRDefault="00F31287" w:rsidP="003D2968">
      <w:pPr>
        <w:pStyle w:val="Prrafodelista"/>
      </w:pPr>
      <w:r w:rsidRPr="003D2968">
        <w:t>Su constitución se puede realizar tanto de forma presencial como telemática.</w:t>
      </w:r>
    </w:p>
    <w:p w14:paraId="4AE626B4" w14:textId="77777777" w:rsidR="00F31287" w:rsidRPr="003D2968" w:rsidRDefault="00F31287" w:rsidP="003D2968">
      <w:pPr>
        <w:pStyle w:val="Prrafodelista"/>
      </w:pPr>
      <w:r w:rsidRPr="003D2968">
        <w:t>El objeto social en una Sociedad Limitada Nueva Empresa es más flexible que en el caso de una Sociedad Limitada (SL).</w:t>
      </w:r>
    </w:p>
    <w:p w14:paraId="7A679803" w14:textId="77777777" w:rsidR="00F31287" w:rsidRPr="003D2968" w:rsidRDefault="00F31287" w:rsidP="003D2968">
      <w:pPr>
        <w:pStyle w:val="Prrafodelista"/>
      </w:pPr>
      <w:r w:rsidRPr="003D2968">
        <w:t>Permite un modelo de contabilidad mucho más simplificado.</w:t>
      </w:r>
    </w:p>
    <w:p w14:paraId="733F9602" w14:textId="77777777" w:rsidR="00F31287" w:rsidRPr="00F31287" w:rsidRDefault="00F31287" w:rsidP="000D1A5C">
      <w:pPr>
        <w:pStyle w:val="Ttulo2"/>
        <w:rPr>
          <w:rFonts w:ascii="Times New Roman" w:hAnsi="Times New Roman" w:cs="Times New Roman"/>
          <w:sz w:val="27"/>
          <w:szCs w:val="27"/>
        </w:rPr>
      </w:pPr>
      <w:bookmarkStart w:id="33" w:name="_Toc96888719"/>
      <w:r w:rsidRPr="00F31287">
        <w:t>Desventajas</w:t>
      </w:r>
      <w:bookmarkEnd w:id="33"/>
    </w:p>
    <w:p w14:paraId="696AD2B8" w14:textId="77777777" w:rsidR="00F31287" w:rsidRPr="003D2968" w:rsidRDefault="00F31287" w:rsidP="003D2968">
      <w:pPr>
        <w:pStyle w:val="Prrafodelista"/>
      </w:pPr>
      <w:r w:rsidRPr="003D2968">
        <w:t>El número máximo de socios está limitado a 5.</w:t>
      </w:r>
    </w:p>
    <w:p w14:paraId="4222D0C2" w14:textId="77777777" w:rsidR="00F31287" w:rsidRPr="003D2968" w:rsidRDefault="00F31287" w:rsidP="003D2968">
      <w:pPr>
        <w:pStyle w:val="Prrafodelista"/>
      </w:pPr>
      <w:r w:rsidRPr="003D2968">
        <w:t>Los socios deben ser obligatoriamente personas físicas.</w:t>
      </w:r>
    </w:p>
    <w:p w14:paraId="4CAF7C3D" w14:textId="77777777" w:rsidR="00F31287" w:rsidRPr="003D2968" w:rsidRDefault="00F31287" w:rsidP="003D2968">
      <w:pPr>
        <w:pStyle w:val="Prrafodelista"/>
      </w:pPr>
      <w:r w:rsidRPr="003D2968">
        <w:lastRenderedPageBreak/>
        <w:t>El nombre tiene que ser el nombre y apellidos de uno de los socios, con un código alfanumérico y la expresión Sociedad Limitada Nueva Empresa.</w:t>
      </w:r>
    </w:p>
    <w:p w14:paraId="033E213B" w14:textId="77777777" w:rsidR="00F31287" w:rsidRPr="003D2968" w:rsidRDefault="00F31287" w:rsidP="003D2968">
      <w:pPr>
        <w:pStyle w:val="Prrafodelista"/>
      </w:pPr>
      <w:r w:rsidRPr="003D2968">
        <w:t>El desembolso del capital social debe realizarse siempre mediante aportaciones dinerarias, no admitiendo en ningún caso aportaciones no dinerarias.</w:t>
      </w:r>
    </w:p>
    <w:p w14:paraId="3D90B95A" w14:textId="5F0AF376" w:rsidR="002C361E" w:rsidRPr="00915433" w:rsidRDefault="00F31287" w:rsidP="00915433">
      <w:pPr>
        <w:pStyle w:val="Prrafodelista"/>
      </w:pPr>
      <w:r w:rsidRPr="003D2968">
        <w:t>En el caso de algunos niveles de beneficios, la tributación fija del Impuesto de Sociedades puede ser menos rentable que el tipo variable del IRPF.</w:t>
      </w:r>
    </w:p>
    <w:p w14:paraId="2E30A0FC" w14:textId="0C33E2CE" w:rsidR="00F31287" w:rsidRPr="00F31287" w:rsidRDefault="00F31287" w:rsidP="000D1A5C">
      <w:pPr>
        <w:pStyle w:val="Ttulo2"/>
        <w:rPr>
          <w:rFonts w:ascii="Times New Roman" w:hAnsi="Times New Roman" w:cs="Times New Roman"/>
          <w:sz w:val="27"/>
          <w:szCs w:val="27"/>
        </w:rPr>
      </w:pPr>
      <w:bookmarkStart w:id="34" w:name="_Toc96888720"/>
      <w:r w:rsidRPr="00F31287">
        <w:t>Ventajas fiscales</w:t>
      </w:r>
      <w:bookmarkEnd w:id="34"/>
    </w:p>
    <w:p w14:paraId="1A9CA375" w14:textId="77777777" w:rsidR="00F31287" w:rsidRPr="00F31287" w:rsidRDefault="00F31287" w:rsidP="000D1A5C">
      <w:pPr>
        <w:rPr>
          <w:rFonts w:ascii="Times New Roman" w:hAnsi="Times New Roman" w:cs="Times New Roman"/>
        </w:rPr>
      </w:pPr>
      <w:r w:rsidRPr="00F31287">
        <w:t>Este tipo de sociedades pueden solicitar el aplazamiento, sin aportación de garantías, del Impuesto sobre Transmisiones Patrimoniales y Actos Jurídicos Documentados (ITP/AJD) durante un año desde su constitución. Este impuesto grava la constitución de la sociedad. Su cuantía es del 1% del capital social.</w:t>
      </w:r>
    </w:p>
    <w:p w14:paraId="063783E1" w14:textId="77777777" w:rsidR="00F31287" w:rsidRPr="00F31287" w:rsidRDefault="00F31287" w:rsidP="000D1A5C">
      <w:pPr>
        <w:rPr>
          <w:rFonts w:ascii="Times New Roman" w:hAnsi="Times New Roman" w:cs="Times New Roman"/>
        </w:rPr>
      </w:pPr>
      <w:r w:rsidRPr="00F31287">
        <w:t>También se pueden aplazar, sin aportación de garantías, las deudas tributarias derivadas del Impuesto sobre Sociedades de los dos primeros períodos impositivos concluidos desde la fecha de constitución.</w:t>
      </w:r>
    </w:p>
    <w:p w14:paraId="1ACB0BB2" w14:textId="77777777" w:rsidR="00F31287" w:rsidRPr="00F31287" w:rsidRDefault="00F31287" w:rsidP="000D1A5C">
      <w:pPr>
        <w:rPr>
          <w:rFonts w:ascii="Times New Roman" w:hAnsi="Times New Roman" w:cs="Times New Roman"/>
        </w:rPr>
      </w:pPr>
      <w:r w:rsidRPr="00F31287">
        <w:t>Y se pueden aplazar o fraccionar, con garantías o sin ellas, las cantidades derivadas de las liquidaciones trimestrales de las retenciones o ingresos a cuenta del IRPF durante el primer año desde su constitución.</w:t>
      </w:r>
    </w:p>
    <w:p w14:paraId="7A8C694A" w14:textId="77777777" w:rsidR="00F31287" w:rsidRPr="00F31287" w:rsidRDefault="00F31287" w:rsidP="000D1A5C">
      <w:pPr>
        <w:rPr>
          <w:rFonts w:ascii="Times New Roman" w:hAnsi="Times New Roman" w:cs="Times New Roman"/>
        </w:rPr>
      </w:pPr>
      <w:r w:rsidRPr="00F31287">
        <w:t>Además, no existe obligación de efectuar pagos fraccionados del Impuesto sobre Sociedades durante los dos primeros períodos impositivos desde su constitución.</w:t>
      </w:r>
    </w:p>
    <w:p w14:paraId="77B03839" w14:textId="77777777" w:rsidR="00F31287" w:rsidRPr="00F31287" w:rsidRDefault="00F31287" w:rsidP="000D1A5C">
      <w:pPr>
        <w:rPr>
          <w:rFonts w:ascii="Times New Roman" w:hAnsi="Times New Roman" w:cs="Times New Roman"/>
        </w:rPr>
      </w:pPr>
      <w:r w:rsidRPr="00F31287">
        <w:t>Permite constituir una cuenta ahorro-empresa, similar a la cuenta ahorro-vivienda, cuyos fondos deben destinarse a la constitución de una Sociedad Limitada Nueva Empresa. En este caso, con una duración mínima de dos años y, al menos, con un local y un empleado. El régimen fiscal es similar al de la cuenta ahorro-vivienda.</w:t>
      </w:r>
    </w:p>
    <w:p w14:paraId="3E69E05D" w14:textId="77777777" w:rsidR="00F31287" w:rsidRPr="00F31287" w:rsidRDefault="00F31287" w:rsidP="000D1A5C">
      <w:r w:rsidRPr="00F31287">
        <w:t xml:space="preserve">Para más información consultar el </w:t>
      </w:r>
      <w:hyperlink r:id="rId19" w:history="1">
        <w:r w:rsidRPr="00F31287">
          <w:rPr>
            <w:color w:val="1155CC"/>
            <w:u w:val="single"/>
          </w:rPr>
          <w:t>ANE</w:t>
        </w:r>
        <w:r w:rsidRPr="00F31287">
          <w:rPr>
            <w:color w:val="1155CC"/>
            <w:u w:val="single"/>
          </w:rPr>
          <w:t>X</w:t>
        </w:r>
        <w:r w:rsidRPr="00F31287">
          <w:rPr>
            <w:color w:val="1155CC"/>
            <w:u w:val="single"/>
          </w:rPr>
          <w:t>O 1</w:t>
        </w:r>
      </w:hyperlink>
      <w:r w:rsidRPr="00F31287">
        <w:t>.</w:t>
      </w:r>
    </w:p>
    <w:p w14:paraId="73D09C4A" w14:textId="77777777" w:rsidR="002C361E" w:rsidRDefault="002C361E">
      <w:pPr>
        <w:spacing w:after="160" w:line="259" w:lineRule="auto"/>
        <w:ind w:left="0"/>
        <w:jc w:val="left"/>
        <w:rPr>
          <w:b/>
          <w:bCs/>
          <w:kern w:val="36"/>
          <w:sz w:val="40"/>
          <w:szCs w:val="40"/>
        </w:rPr>
      </w:pPr>
      <w:r>
        <w:br w:type="page"/>
      </w:r>
    </w:p>
    <w:p w14:paraId="7ED11AC9" w14:textId="7A6AF1F1" w:rsidR="00F31287" w:rsidRPr="006E066C" w:rsidRDefault="00F31287" w:rsidP="00D60C09">
      <w:pPr>
        <w:pStyle w:val="Ttulo1"/>
      </w:pPr>
      <w:bookmarkStart w:id="35" w:name="_Toc96888721"/>
      <w:r w:rsidRPr="006E066C">
        <w:lastRenderedPageBreak/>
        <w:t>Plan de puesta en marcha</w:t>
      </w:r>
      <w:bookmarkEnd w:id="35"/>
    </w:p>
    <w:p w14:paraId="36FD8A67" w14:textId="608952C7" w:rsidR="00F31287" w:rsidRDefault="00F31287" w:rsidP="000D1A5C">
      <w:pPr>
        <w:pStyle w:val="Ttulo2"/>
      </w:pPr>
      <w:bookmarkStart w:id="36" w:name="_Toc96888722"/>
      <w:r w:rsidRPr="00F31287">
        <w:t>Adopción de forma jurídica</w:t>
      </w:r>
      <w:bookmarkEnd w:id="36"/>
    </w:p>
    <w:p w14:paraId="2BDD17DC" w14:textId="77777777" w:rsidR="00CB4B8B" w:rsidRDefault="00CB4B8B" w:rsidP="00687421">
      <w:r>
        <w:t>Para la constitución de esta empresa hay que realizar los siguientes trámites:</w:t>
      </w:r>
    </w:p>
    <w:p w14:paraId="5BE91BE7" w14:textId="77777777" w:rsidR="00CB4B8B" w:rsidRDefault="00CB4B8B" w:rsidP="00CB4B8B">
      <w:pPr>
        <w:pStyle w:val="Ttulo3"/>
      </w:pPr>
      <w:bookmarkStart w:id="37" w:name="_ra4kccwbrbw8" w:colFirst="0" w:colLast="0"/>
      <w:bookmarkEnd w:id="37"/>
      <w:r>
        <w:t>Certificación negativa de denominación social</w:t>
      </w:r>
    </w:p>
    <w:p w14:paraId="18E0439D" w14:textId="77777777" w:rsidR="00CB4B8B" w:rsidRDefault="00CB4B8B" w:rsidP="00687421">
      <w:pPr>
        <w:spacing w:after="0"/>
        <w:ind w:left="426"/>
        <w:jc w:val="left"/>
      </w:pPr>
      <w:r>
        <w:t>Este trámite es obligatorio para evitar la duplicidad del nombre de la empresa</w:t>
      </w:r>
    </w:p>
    <w:p w14:paraId="6E8E9794" w14:textId="77777777" w:rsidR="00CB4B8B" w:rsidRDefault="00CB4B8B" w:rsidP="00687421">
      <w:pPr>
        <w:spacing w:after="0"/>
        <w:ind w:left="426"/>
        <w:jc w:val="left"/>
      </w:pPr>
      <w:r>
        <w:rPr>
          <w:u w:val="single"/>
        </w:rPr>
        <w:t>Plazo y costes</w:t>
      </w:r>
      <w:r>
        <w:t>: La vigencia, e efectos de otorgar la escritura, es de tres meses, pasados los cuales debe renovarse. Si transcurren seis meses sin registrar la sociedad, la denominación causa baja y se tiene que solicitar de nuevo.</w:t>
      </w:r>
    </w:p>
    <w:p w14:paraId="6F59F5C9" w14:textId="2C4567F7" w:rsidR="00CB4B8B" w:rsidRDefault="00CB4B8B" w:rsidP="00CB4B8B">
      <w:pPr>
        <w:pStyle w:val="Ttulo3"/>
      </w:pPr>
      <w:bookmarkStart w:id="38" w:name="_n0t9k4mhu9r1" w:colFirst="0" w:colLast="0"/>
      <w:bookmarkEnd w:id="38"/>
      <w:r>
        <w:t xml:space="preserve">Apertura de </w:t>
      </w:r>
      <w:r w:rsidRPr="00687421">
        <w:t>una</w:t>
      </w:r>
      <w:r>
        <w:t xml:space="preserve"> cuenta bancaria</w:t>
      </w:r>
    </w:p>
    <w:p w14:paraId="693704F2" w14:textId="1214FC01" w:rsidR="00CB4B8B" w:rsidRDefault="00CB4B8B" w:rsidP="00687421">
      <w:pPr>
        <w:spacing w:after="0"/>
        <w:ind w:left="426"/>
        <w:jc w:val="left"/>
      </w:pPr>
      <w:r>
        <w:t xml:space="preserve">Para pagar el capital mínimo necesario </w:t>
      </w:r>
      <w:r w:rsidR="00687421">
        <w:t>en caso de que</w:t>
      </w:r>
      <w:r>
        <w:t xml:space="preserve"> se necesite para constituir una la sociedad, y para que los ingresos de la empresa.</w:t>
      </w:r>
    </w:p>
    <w:p w14:paraId="7EC5AB86" w14:textId="77777777" w:rsidR="00CB4B8B" w:rsidRDefault="00CB4B8B" w:rsidP="00687421">
      <w:pPr>
        <w:spacing w:after="0"/>
        <w:ind w:left="426"/>
        <w:jc w:val="left"/>
      </w:pPr>
      <w:r>
        <w:rPr>
          <w:u w:val="single"/>
        </w:rPr>
        <w:t>Plazo y costes</w:t>
      </w:r>
      <w:r>
        <w:t>: No hay plazo para realizar esta acción y no tiene ningún coste.</w:t>
      </w:r>
    </w:p>
    <w:p w14:paraId="00523E4D" w14:textId="77777777" w:rsidR="00CB4B8B" w:rsidRDefault="00CB4B8B" w:rsidP="00CB4B8B">
      <w:pPr>
        <w:pStyle w:val="Ttulo3"/>
      </w:pPr>
      <w:bookmarkStart w:id="39" w:name="_gicd8ns08t3w" w:colFirst="0" w:colLast="0"/>
      <w:bookmarkEnd w:id="39"/>
      <w:r>
        <w:t>Estatutos de la sociedad</w:t>
      </w:r>
    </w:p>
    <w:p w14:paraId="01692F88" w14:textId="66EDB97D" w:rsidR="002C361E" w:rsidRPr="002C361E" w:rsidRDefault="00CB4B8B" w:rsidP="002C361E">
      <w:pPr>
        <w:spacing w:after="0"/>
        <w:ind w:left="426"/>
        <w:jc w:val="left"/>
      </w:pPr>
      <w:r>
        <w:t>Para establecer las normas que serán de aplicación durante la vida de la sociedad.</w:t>
      </w:r>
      <w:bookmarkStart w:id="40" w:name="_ef81sbgzpxxb" w:colFirst="0" w:colLast="0"/>
      <w:bookmarkEnd w:id="40"/>
    </w:p>
    <w:p w14:paraId="468C61DD" w14:textId="4411FECF" w:rsidR="00CB4B8B" w:rsidRDefault="00CB4B8B" w:rsidP="00CB4B8B">
      <w:pPr>
        <w:pStyle w:val="Ttulo3"/>
      </w:pPr>
      <w:r>
        <w:t>Solicitud de certificación previa del proyecto de estatutos</w:t>
      </w:r>
    </w:p>
    <w:p w14:paraId="12933D5F" w14:textId="77777777" w:rsidR="00CB4B8B" w:rsidRDefault="00CB4B8B" w:rsidP="00687421">
      <w:pPr>
        <w:spacing w:after="0"/>
        <w:ind w:left="426"/>
        <w:jc w:val="left"/>
      </w:pPr>
      <w:r>
        <w:t>Para verificar que en el proyecto de estatutos no existen defectos y se adaptan a la legislación vigente.</w:t>
      </w:r>
    </w:p>
    <w:p w14:paraId="35A61012" w14:textId="38D97A44" w:rsidR="00CB4B8B" w:rsidRDefault="00CB4B8B" w:rsidP="00CB4B8B">
      <w:pPr>
        <w:pStyle w:val="Ttulo3"/>
      </w:pPr>
      <w:bookmarkStart w:id="41" w:name="_1clly5kzsyt3" w:colFirst="0" w:colLast="0"/>
      <w:bookmarkEnd w:id="41"/>
      <w:r>
        <w:t>Otorgamiento de escritura pública de constitución</w:t>
      </w:r>
    </w:p>
    <w:p w14:paraId="3EC362F9" w14:textId="77777777" w:rsidR="00CB4B8B" w:rsidRDefault="00CB4B8B" w:rsidP="00687421">
      <w:pPr>
        <w:spacing w:after="0"/>
        <w:ind w:left="426"/>
        <w:jc w:val="left"/>
      </w:pPr>
      <w:r>
        <w:t>Es un acto mediante el cual los socios fundadores proceden a la firma de la escritura pública de constitución de la sociedad ante notario.</w:t>
      </w:r>
    </w:p>
    <w:p w14:paraId="68B8BB87" w14:textId="77777777" w:rsidR="00CB4B8B" w:rsidRDefault="00CB4B8B" w:rsidP="00687421">
      <w:pPr>
        <w:spacing w:after="0"/>
        <w:ind w:left="426"/>
        <w:jc w:val="left"/>
        <w:rPr>
          <w:b/>
        </w:rPr>
      </w:pPr>
      <w:r>
        <w:rPr>
          <w:u w:val="single"/>
        </w:rPr>
        <w:t>Plazo</w:t>
      </w:r>
      <w:r>
        <w:t>:</w:t>
      </w:r>
      <w:r>
        <w:rPr>
          <w:b/>
        </w:rPr>
        <w:t xml:space="preserve"> </w:t>
      </w:r>
      <w:r>
        <w:t>No existe un plazo definido. Hay que tener en cuenta la caducidad de la certificación negativa de denominación social.</w:t>
      </w:r>
    </w:p>
    <w:p w14:paraId="11FF186A" w14:textId="77777777" w:rsidR="00CB4B8B" w:rsidRDefault="00CB4B8B" w:rsidP="00CB4B8B">
      <w:pPr>
        <w:pStyle w:val="Ttulo3"/>
      </w:pPr>
      <w:bookmarkStart w:id="42" w:name="_lj6jliubbshs" w:colFirst="0" w:colLast="0"/>
      <w:bookmarkEnd w:id="42"/>
      <w:r>
        <w:t>Pago de impuestos de transmisiones patrimoniales y actos jurídicos documentados</w:t>
      </w:r>
    </w:p>
    <w:p w14:paraId="02586358" w14:textId="6E758038" w:rsidR="00CB4B8B" w:rsidRDefault="00CB4B8B" w:rsidP="00687421">
      <w:pPr>
        <w:spacing w:after="0"/>
        <w:ind w:left="426"/>
        <w:jc w:val="left"/>
      </w:pPr>
      <w:r>
        <w:t xml:space="preserve">Grava la constitución de una sociedad. Su cuantía es </w:t>
      </w:r>
      <w:r w:rsidR="00687421">
        <w:t>del</w:t>
      </w:r>
      <w:r>
        <w:t xml:space="preserve"> 1% del capital social.</w:t>
      </w:r>
    </w:p>
    <w:p w14:paraId="3E24B693" w14:textId="63984B19" w:rsidR="00CB4B8B" w:rsidRDefault="00CB4B8B" w:rsidP="00687421">
      <w:pPr>
        <w:spacing w:after="0"/>
        <w:ind w:left="426"/>
        <w:jc w:val="left"/>
      </w:pPr>
      <w:r>
        <w:rPr>
          <w:u w:val="single"/>
        </w:rPr>
        <w:t>Plazo</w:t>
      </w:r>
      <w:r>
        <w:t>: Hay que abonar en la delegación del Ministerio de Hacienda en los 30 días hábiles siguientes a la formalización de la escritura.</w:t>
      </w:r>
      <w:bookmarkStart w:id="43" w:name="_3ij55k4p3zl" w:colFirst="0" w:colLast="0"/>
      <w:bookmarkEnd w:id="43"/>
    </w:p>
    <w:p w14:paraId="3A993CC4" w14:textId="77777777" w:rsidR="002C361E" w:rsidRDefault="002C361E">
      <w:pPr>
        <w:spacing w:after="160" w:line="259" w:lineRule="auto"/>
        <w:ind w:left="0"/>
        <w:jc w:val="left"/>
        <w:rPr>
          <w:b/>
          <w:bCs/>
          <w:sz w:val="27"/>
          <w:szCs w:val="27"/>
        </w:rPr>
      </w:pPr>
      <w:bookmarkStart w:id="44" w:name="_z08370lgg1et" w:colFirst="0" w:colLast="0"/>
      <w:bookmarkEnd w:id="44"/>
      <w:r>
        <w:br w:type="page"/>
      </w:r>
    </w:p>
    <w:p w14:paraId="217D0251" w14:textId="38B6098D" w:rsidR="00CB4B8B" w:rsidRDefault="00CB4B8B" w:rsidP="00CB4B8B">
      <w:pPr>
        <w:pStyle w:val="Ttulo3"/>
      </w:pPr>
      <w:r>
        <w:lastRenderedPageBreak/>
        <w:t>Solicitud del código de identificación fiscal ‘CIF’</w:t>
      </w:r>
    </w:p>
    <w:p w14:paraId="53CE99E4" w14:textId="77777777" w:rsidR="00CB4B8B" w:rsidRDefault="00CB4B8B" w:rsidP="00CB4B8B">
      <w:pPr>
        <w:spacing w:after="0"/>
        <w:ind w:left="426"/>
        <w:jc w:val="left"/>
      </w:pPr>
      <w:r>
        <w:t>Identifica a la sociedad a efectos de sus relaciones con Hacienda</w:t>
      </w:r>
    </w:p>
    <w:p w14:paraId="37F2B012" w14:textId="77777777" w:rsidR="00CB4B8B" w:rsidRDefault="00CB4B8B" w:rsidP="00CB4B8B">
      <w:pPr>
        <w:spacing w:after="0"/>
        <w:ind w:left="426"/>
        <w:jc w:val="left"/>
      </w:pPr>
      <w:r>
        <w:rPr>
          <w:u w:val="single"/>
        </w:rPr>
        <w:t>Plazo y validez</w:t>
      </w:r>
      <w:r>
        <w:t>: Se dispone de un plazo de 30 días a partir del otorgamiento de la escritura. El CIF tiene una validez de 6 meses hasta que se retira la tarjeta de identificación fiscal definitiva.</w:t>
      </w:r>
    </w:p>
    <w:p w14:paraId="7459801F" w14:textId="77777777" w:rsidR="00CB4B8B" w:rsidRDefault="00CB4B8B" w:rsidP="00CB4B8B">
      <w:pPr>
        <w:pStyle w:val="Ttulo3"/>
      </w:pPr>
      <w:bookmarkStart w:id="45" w:name="_2exdgbmzx85b" w:colFirst="0" w:colLast="0"/>
      <w:bookmarkEnd w:id="45"/>
      <w:r>
        <w:t>Inscripción en registros</w:t>
      </w:r>
    </w:p>
    <w:p w14:paraId="28952072" w14:textId="77777777" w:rsidR="00CB4B8B" w:rsidRDefault="00CB4B8B" w:rsidP="00CB4B8B">
      <w:pPr>
        <w:spacing w:after="0"/>
        <w:ind w:left="426"/>
        <w:jc w:val="left"/>
      </w:pPr>
      <w:r>
        <w:t>Para registrar la sociedad en el registro mercantil de la provincia.</w:t>
      </w:r>
    </w:p>
    <w:p w14:paraId="7C0A8090" w14:textId="77777777" w:rsidR="00CB4B8B" w:rsidRDefault="00CB4B8B" w:rsidP="00CB4B8B">
      <w:pPr>
        <w:spacing w:after="0"/>
        <w:ind w:left="426"/>
        <w:jc w:val="left"/>
      </w:pPr>
      <w:r>
        <w:rPr>
          <w:u w:val="single"/>
        </w:rPr>
        <w:t>Plazo y coste</w:t>
      </w:r>
      <w:r>
        <w:t>: Debe efectuarse dentro del mes siguiente al otorgamiento de la escritura. Deben pagarse los honorarios del registro y de publicidad en el Boletín Oficial del Registro Mercantil.</w:t>
      </w:r>
    </w:p>
    <w:p w14:paraId="39F31BA2" w14:textId="77777777" w:rsidR="00CB4B8B" w:rsidRDefault="00CB4B8B" w:rsidP="00CB4B8B">
      <w:pPr>
        <w:pStyle w:val="Ttulo3"/>
      </w:pPr>
      <w:bookmarkStart w:id="46" w:name="_51pmu06z9zu6" w:colFirst="0" w:colLast="0"/>
      <w:bookmarkEnd w:id="46"/>
      <w:r>
        <w:t>Trámites en el ministerio de Hacienda</w:t>
      </w:r>
    </w:p>
    <w:p w14:paraId="3E77F17D" w14:textId="77777777" w:rsidR="00CB4B8B" w:rsidRDefault="00CB4B8B" w:rsidP="00CB4B8B">
      <w:pPr>
        <w:pStyle w:val="Ttulo4"/>
      </w:pPr>
      <w:r>
        <w:t>Declaración de alta en el impuesto sobre Actividades Económicas (IAE)</w:t>
      </w:r>
    </w:p>
    <w:p w14:paraId="1A7827DF" w14:textId="77777777" w:rsidR="00CB4B8B" w:rsidRDefault="00CB4B8B" w:rsidP="00CB4B8B">
      <w:pPr>
        <w:spacing w:after="0"/>
        <w:ind w:left="567"/>
        <w:jc w:val="left"/>
      </w:pPr>
      <w:r>
        <w:t>Para grabar el ejercicio de actividades empresariales, profesionales y artísticas.</w:t>
      </w:r>
    </w:p>
    <w:p w14:paraId="623DEB52" w14:textId="78F48D5E" w:rsidR="002C361E" w:rsidRPr="002C361E" w:rsidRDefault="00CB4B8B" w:rsidP="002C361E">
      <w:pPr>
        <w:spacing w:after="0"/>
        <w:ind w:left="567"/>
        <w:jc w:val="left"/>
      </w:pPr>
      <w:r>
        <w:rPr>
          <w:u w:val="single"/>
        </w:rPr>
        <w:t>Plazo</w:t>
      </w:r>
      <w:r>
        <w:t>: Diez días hábiles antes del inicio de la actividad, y es válida durante 1 año.</w:t>
      </w:r>
    </w:p>
    <w:p w14:paraId="6BD1B6EC" w14:textId="11AAD870" w:rsidR="00CB4B8B" w:rsidRDefault="00CB4B8B" w:rsidP="00CB4B8B">
      <w:pPr>
        <w:pStyle w:val="Ttulo4"/>
      </w:pPr>
      <w:r>
        <w:t>Declaración censal</w:t>
      </w:r>
    </w:p>
    <w:p w14:paraId="6763660E" w14:textId="77777777" w:rsidR="00CB4B8B" w:rsidRDefault="00CB4B8B" w:rsidP="00CB4B8B">
      <w:pPr>
        <w:spacing w:after="0"/>
        <w:ind w:left="567"/>
        <w:jc w:val="left"/>
      </w:pPr>
      <w:r>
        <w:t>Es un resumen de la situación y obligaciones fiscales de la empresa que debe presentarse en el inicio, modificación o cese de una actividad.</w:t>
      </w:r>
    </w:p>
    <w:p w14:paraId="6B4F1DB2" w14:textId="77777777" w:rsidR="00CB4B8B" w:rsidRDefault="00CB4B8B" w:rsidP="00CB4B8B">
      <w:pPr>
        <w:spacing w:after="0"/>
        <w:ind w:left="567"/>
        <w:jc w:val="left"/>
      </w:pPr>
      <w:r>
        <w:rPr>
          <w:u w:val="single"/>
        </w:rPr>
        <w:t>Plazo</w:t>
      </w:r>
      <w:r>
        <w:t>: Antes del inicio de la actividad.</w:t>
      </w:r>
    </w:p>
    <w:p w14:paraId="5533241B" w14:textId="36113137" w:rsidR="00CB4B8B" w:rsidRDefault="00CB4B8B" w:rsidP="00CB4B8B">
      <w:pPr>
        <w:pStyle w:val="Ttulo3"/>
      </w:pPr>
      <w:bookmarkStart w:id="47" w:name="_kf2r6hgvcw56" w:colFirst="0" w:colLast="0"/>
      <w:bookmarkEnd w:id="47"/>
      <w:r>
        <w:t>Trámites ante el registro mercantil</w:t>
      </w:r>
    </w:p>
    <w:p w14:paraId="25FD161F" w14:textId="77777777" w:rsidR="00CB4B8B" w:rsidRDefault="00CB4B8B" w:rsidP="00CB4B8B">
      <w:pPr>
        <w:pStyle w:val="Ttulo4"/>
      </w:pPr>
      <w:r>
        <w:t>Documentación social</w:t>
      </w:r>
    </w:p>
    <w:p w14:paraId="794675D4" w14:textId="7E1CA1A6" w:rsidR="00CB4B8B" w:rsidRDefault="00CB4B8B" w:rsidP="00CB4B8B">
      <w:pPr>
        <w:spacing w:after="0"/>
        <w:ind w:left="567"/>
        <w:jc w:val="left"/>
      </w:pPr>
      <w:r>
        <w:t xml:space="preserve">Es el libro de </w:t>
      </w:r>
      <w:r w:rsidR="00687421">
        <w:t>Registro de Socios o de Participantes, en el que constarán la titularidad original de las participaciones y las</w:t>
      </w:r>
      <w:r w:rsidR="002C361E">
        <w:t xml:space="preserve"> sucesivas transmisiones. Se indica la identidad y el domicilio del titular.</w:t>
      </w:r>
    </w:p>
    <w:p w14:paraId="1F234CAA" w14:textId="77777777" w:rsidR="00CB4B8B" w:rsidRDefault="00CB4B8B" w:rsidP="00CB4B8B">
      <w:pPr>
        <w:pStyle w:val="Ttulo3"/>
      </w:pPr>
      <w:bookmarkStart w:id="48" w:name="_vkdzf6wc2yo0" w:colFirst="0" w:colLast="0"/>
      <w:bookmarkEnd w:id="48"/>
      <w:r>
        <w:t>Trámites en el ayuntamiento</w:t>
      </w:r>
    </w:p>
    <w:p w14:paraId="2840D8F8" w14:textId="77777777" w:rsidR="00CB4B8B" w:rsidRDefault="00CB4B8B" w:rsidP="00CB4B8B">
      <w:pPr>
        <w:pStyle w:val="Ttulo4"/>
      </w:pPr>
      <w:r>
        <w:t>Licencia de Actividades e Instalaciones o Licencia de Apertura</w:t>
      </w:r>
    </w:p>
    <w:p w14:paraId="5AD0794F" w14:textId="77777777" w:rsidR="00CB4B8B" w:rsidRDefault="00CB4B8B" w:rsidP="00CB4B8B">
      <w:pPr>
        <w:spacing w:after="0"/>
        <w:ind w:left="567"/>
        <w:jc w:val="left"/>
      </w:pPr>
      <w:r>
        <w:t>Acredita que las instalaciones de la empresa cumplen con la normativa urbanística vigente y, en su caso, con los reglamentos técnicos que puedan ser de aplicación.</w:t>
      </w:r>
    </w:p>
    <w:p w14:paraId="0ACAB607" w14:textId="77777777" w:rsidR="00CB4B8B" w:rsidRDefault="00CB4B8B" w:rsidP="00CB4B8B">
      <w:pPr>
        <w:spacing w:after="0"/>
        <w:ind w:left="567"/>
        <w:jc w:val="left"/>
      </w:pPr>
      <w:r>
        <w:rPr>
          <w:u w:val="single"/>
        </w:rPr>
        <w:t>Plazo y validez:</w:t>
      </w:r>
      <w:r>
        <w:t xml:space="preserve"> Una vez obtenida la licencia se dispone de seis meses para iniciar la actividad de la empresa.</w:t>
      </w:r>
    </w:p>
    <w:p w14:paraId="1DB5D45B" w14:textId="1B3A3FC8" w:rsidR="00CB4B8B" w:rsidRDefault="00CB4B8B" w:rsidP="008977DF">
      <w:pPr>
        <w:pStyle w:val="Ttulo4"/>
        <w:tabs>
          <w:tab w:val="left" w:pos="7694"/>
        </w:tabs>
      </w:pPr>
      <w:r>
        <w:t>Licencia de obras</w:t>
      </w:r>
      <w:r w:rsidR="008977DF">
        <w:tab/>
      </w:r>
    </w:p>
    <w:p w14:paraId="63A0682B" w14:textId="77777777" w:rsidR="00CB4B8B" w:rsidRDefault="00CB4B8B" w:rsidP="00CB4B8B">
      <w:pPr>
        <w:spacing w:after="0"/>
        <w:ind w:left="567"/>
        <w:jc w:val="left"/>
      </w:pPr>
      <w:r>
        <w:lastRenderedPageBreak/>
        <w:t>Es necesaria en caso de que haya que obras en el local de la empresa donde se desarrolla la actividad.</w:t>
      </w:r>
    </w:p>
    <w:p w14:paraId="321CF7F8" w14:textId="16FC29B1" w:rsidR="006C4E03" w:rsidRPr="00687421" w:rsidRDefault="00CB4B8B" w:rsidP="00687421">
      <w:pPr>
        <w:spacing w:after="0"/>
        <w:ind w:left="567"/>
        <w:jc w:val="left"/>
      </w:pPr>
      <w:r>
        <w:rPr>
          <w:u w:val="single"/>
        </w:rPr>
        <w:t>Plazo y validez</w:t>
      </w:r>
      <w:r>
        <w:t xml:space="preserve">: Se dispone </w:t>
      </w:r>
      <w:r w:rsidR="00687421">
        <w:t>de seis</w:t>
      </w:r>
      <w:r>
        <w:t xml:space="preserve"> meses después de la concesión de la licencia de obras.</w:t>
      </w:r>
    </w:p>
    <w:p w14:paraId="66E6130A" w14:textId="6DDF7F21" w:rsidR="00F31287" w:rsidRPr="00F31287" w:rsidRDefault="00F31287" w:rsidP="000D1A5C">
      <w:pPr>
        <w:pStyle w:val="Ttulo2"/>
        <w:rPr>
          <w:sz w:val="27"/>
          <w:szCs w:val="27"/>
        </w:rPr>
      </w:pPr>
      <w:bookmarkStart w:id="49" w:name="_Toc96888723"/>
      <w:r w:rsidRPr="00F31287">
        <w:t>Trámites de carácter general</w:t>
      </w:r>
      <w:bookmarkEnd w:id="49"/>
    </w:p>
    <w:p w14:paraId="23756304" w14:textId="77777777" w:rsidR="00F31287" w:rsidRPr="00F31287" w:rsidRDefault="00F31287" w:rsidP="000D1A5C">
      <w:pPr>
        <w:rPr>
          <w:rFonts w:ascii="Times New Roman" w:hAnsi="Times New Roman" w:cs="Times New Roman"/>
        </w:rPr>
      </w:pPr>
      <w:r w:rsidRPr="00F31287">
        <w:t>En el ministerio de hacienda debemos darnos de alta en el impuesto sobre actividades económicas y hacer la declaración censal.</w:t>
      </w:r>
    </w:p>
    <w:p w14:paraId="69645802" w14:textId="77777777" w:rsidR="00F31287" w:rsidRPr="00F31287" w:rsidRDefault="00F31287" w:rsidP="000D1A5C">
      <w:pPr>
        <w:rPr>
          <w:rFonts w:ascii="Times New Roman" w:hAnsi="Times New Roman" w:cs="Times New Roman"/>
        </w:rPr>
      </w:pPr>
      <w:r w:rsidRPr="00F31287">
        <w:t>En el registro mercantil hay que presentar el libro de participaciones.</w:t>
      </w:r>
    </w:p>
    <w:p w14:paraId="49913079" w14:textId="77777777" w:rsidR="00F31287" w:rsidRPr="00F31287" w:rsidRDefault="00F31287" w:rsidP="000D1A5C">
      <w:pPr>
        <w:rPr>
          <w:rFonts w:ascii="Times New Roman" w:hAnsi="Times New Roman" w:cs="Times New Roman"/>
        </w:rPr>
      </w:pPr>
      <w:r w:rsidRPr="00F31287">
        <w:t xml:space="preserve">En el </w:t>
      </w:r>
      <w:r w:rsidRPr="00F31287">
        <w:rPr>
          <w:b/>
          <w:bCs/>
        </w:rPr>
        <w:t>ayuntamiento</w:t>
      </w:r>
      <w:r w:rsidRPr="00F31287">
        <w:t xml:space="preserve"> deberemos solicitar la </w:t>
      </w:r>
      <w:r w:rsidRPr="00F31287">
        <w:rPr>
          <w:b/>
          <w:bCs/>
        </w:rPr>
        <w:t>licencia de apertura</w:t>
      </w:r>
      <w:r w:rsidRPr="00F31287">
        <w:t xml:space="preserve"> y si queremos hacer reformas en nuestro local se deberá solicitar la </w:t>
      </w:r>
      <w:r w:rsidRPr="00F31287">
        <w:rPr>
          <w:b/>
          <w:bCs/>
        </w:rPr>
        <w:t>licencia de obras</w:t>
      </w:r>
      <w:r w:rsidRPr="00F31287">
        <w:t>.</w:t>
      </w:r>
    </w:p>
    <w:p w14:paraId="61FD7370" w14:textId="77777777" w:rsidR="00F31287" w:rsidRPr="00F31287" w:rsidRDefault="00F31287" w:rsidP="000D1A5C">
      <w:pPr>
        <w:rPr>
          <w:rFonts w:ascii="Times New Roman" w:hAnsi="Times New Roman" w:cs="Times New Roman"/>
        </w:rPr>
      </w:pPr>
      <w:r w:rsidRPr="00F31287">
        <w:t>Si necesitamos realizar alguna contratación, hay que inscribir la empresa en la seguridad social</w:t>
      </w:r>
    </w:p>
    <w:p w14:paraId="53427597" w14:textId="77777777" w:rsidR="00F31287" w:rsidRPr="00F31287" w:rsidRDefault="00F31287" w:rsidP="000D1A5C">
      <w:pPr>
        <w:rPr>
          <w:rFonts w:ascii="Times New Roman" w:hAnsi="Times New Roman" w:cs="Times New Roman"/>
        </w:rPr>
      </w:pPr>
      <w:r w:rsidRPr="00F31287">
        <w:t>Hay que darse de alta en el Régimen Especial de Trabajadores Autónomos (RETA).</w:t>
      </w:r>
    </w:p>
    <w:p w14:paraId="37A5FCE5" w14:textId="3DF2F989" w:rsidR="00F31287" w:rsidRDefault="00F31287" w:rsidP="000D1A5C">
      <w:r w:rsidRPr="00F31287">
        <w:t>En el caso de que abramos centro de trabajo hay que comunicarlo</w:t>
      </w:r>
    </w:p>
    <w:p w14:paraId="2D5BD197" w14:textId="79398BE8" w:rsidR="00CB4B8B" w:rsidRDefault="00CB4B8B" w:rsidP="00CB4B8B">
      <w:pPr>
        <w:pStyle w:val="Ttulo2"/>
      </w:pPr>
      <w:bookmarkStart w:id="50" w:name="_Toc96888724"/>
      <w:r w:rsidRPr="00CB4B8B">
        <w:t>Trámites</w:t>
      </w:r>
      <w:r>
        <w:t xml:space="preserve"> en el ministerio de trabajo, migraciones y seguridad social</w:t>
      </w:r>
      <w:bookmarkEnd w:id="50"/>
    </w:p>
    <w:p w14:paraId="7FD739A3" w14:textId="77777777" w:rsidR="00CB4B8B" w:rsidRDefault="00CB4B8B" w:rsidP="00CB4B8B">
      <w:pPr>
        <w:pStyle w:val="Ttulo3"/>
      </w:pPr>
      <w:r>
        <w:t>Inscripción de la empresa en la Seguridad Social</w:t>
      </w:r>
    </w:p>
    <w:p w14:paraId="7ECB2FAD" w14:textId="77777777" w:rsidR="00CB4B8B" w:rsidRDefault="00CB4B8B" w:rsidP="00CB4B8B">
      <w:pPr>
        <w:spacing w:after="0"/>
        <w:ind w:left="426"/>
        <w:jc w:val="left"/>
      </w:pPr>
      <w:r>
        <w:t>Para todo empresario que desee realizar contrataciones</w:t>
      </w:r>
    </w:p>
    <w:p w14:paraId="5F3FC89B" w14:textId="77777777" w:rsidR="00CB4B8B" w:rsidRDefault="00CB4B8B" w:rsidP="00CB4B8B">
      <w:pPr>
        <w:pStyle w:val="Ttulo3"/>
      </w:pPr>
      <w:r>
        <w:t>Comunicación de apertura del centro de trabajo</w:t>
      </w:r>
    </w:p>
    <w:p w14:paraId="2CFFD374" w14:textId="77777777" w:rsidR="00CB4B8B" w:rsidRDefault="00CB4B8B" w:rsidP="00CB4B8B">
      <w:pPr>
        <w:spacing w:after="0"/>
        <w:ind w:left="426"/>
        <w:jc w:val="left"/>
      </w:pPr>
      <w:r>
        <w:t>Para abrir un centro de trabajo</w:t>
      </w:r>
    </w:p>
    <w:p w14:paraId="7C0CA571" w14:textId="2ABE8A49" w:rsidR="002C361E" w:rsidRPr="002C361E" w:rsidRDefault="00CB4B8B" w:rsidP="002C361E">
      <w:pPr>
        <w:spacing w:after="0"/>
        <w:ind w:left="426"/>
        <w:jc w:val="left"/>
      </w:pPr>
      <w:r>
        <w:rPr>
          <w:u w:val="single"/>
        </w:rPr>
        <w:t>Plazo</w:t>
      </w:r>
      <w:r>
        <w:t>: 30 días siguientes al inicio de la actividad.</w:t>
      </w:r>
    </w:p>
    <w:p w14:paraId="4FB6F3DB" w14:textId="77777777" w:rsidR="002C361E" w:rsidRDefault="002C361E">
      <w:pPr>
        <w:spacing w:after="160" w:line="259" w:lineRule="auto"/>
        <w:ind w:left="0"/>
        <w:jc w:val="left"/>
        <w:rPr>
          <w:b/>
          <w:bCs/>
          <w:kern w:val="36"/>
          <w:sz w:val="40"/>
          <w:szCs w:val="40"/>
        </w:rPr>
      </w:pPr>
      <w:r>
        <w:br w:type="page"/>
      </w:r>
    </w:p>
    <w:p w14:paraId="75E3AB44" w14:textId="533FC009" w:rsidR="00F31287" w:rsidRPr="00F31287" w:rsidRDefault="00F31287" w:rsidP="00D60C09">
      <w:pPr>
        <w:pStyle w:val="Ttulo1"/>
        <w:rPr>
          <w:rFonts w:ascii="Times New Roman" w:hAnsi="Times New Roman" w:cs="Times New Roman"/>
          <w:sz w:val="48"/>
          <w:szCs w:val="48"/>
        </w:rPr>
      </w:pPr>
      <w:bookmarkStart w:id="51" w:name="_Toc96888725"/>
      <w:r w:rsidRPr="00F31287">
        <w:lastRenderedPageBreak/>
        <w:t>Distribución edificio</w:t>
      </w:r>
      <w:bookmarkEnd w:id="51"/>
    </w:p>
    <w:p w14:paraId="3A2E33E2" w14:textId="77777777" w:rsidR="00F31287" w:rsidRPr="00F31287" w:rsidRDefault="00F31287" w:rsidP="009A73E6">
      <w:pPr>
        <w:pStyle w:val="Ttulo5"/>
        <w:rPr>
          <w:rFonts w:ascii="Times New Roman" w:hAnsi="Times New Roman" w:cs="Times New Roman"/>
          <w:b/>
          <w:bCs/>
          <w:sz w:val="27"/>
          <w:szCs w:val="27"/>
        </w:rPr>
      </w:pPr>
      <w:r w:rsidRPr="00F31287">
        <w:t>Planta superior</w:t>
      </w:r>
    </w:p>
    <w:p w14:paraId="19893966" w14:textId="443FE666" w:rsidR="00F31287" w:rsidRPr="00F31287" w:rsidRDefault="00F31287" w:rsidP="000D1A5C">
      <w:pPr>
        <w:rPr>
          <w:rFonts w:ascii="Times New Roman" w:hAnsi="Times New Roman" w:cs="Times New Roman"/>
        </w:rPr>
      </w:pPr>
      <w:r w:rsidRPr="00F31287">
        <w:rPr>
          <w:noProof/>
          <w:bdr w:val="none" w:sz="0" w:space="0" w:color="auto" w:frame="1"/>
        </w:rPr>
        <w:drawing>
          <wp:inline distT="0" distB="0" distL="0" distR="0" wp14:anchorId="0295374B" wp14:editId="4CFA9556">
            <wp:extent cx="5400040" cy="2696845"/>
            <wp:effectExtent l="0" t="0" r="0" b="8255"/>
            <wp:docPr id="2" name="Imagen 2"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de la pantalla de un video juego&#10;&#10;Descripción generada automáticamente con confianza baj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696845"/>
                    </a:xfrm>
                    <a:prstGeom prst="rect">
                      <a:avLst/>
                    </a:prstGeom>
                    <a:noFill/>
                    <a:ln>
                      <a:noFill/>
                    </a:ln>
                  </pic:spPr>
                </pic:pic>
              </a:graphicData>
            </a:graphic>
          </wp:inline>
        </w:drawing>
      </w:r>
    </w:p>
    <w:p w14:paraId="406BBECB" w14:textId="77777777" w:rsidR="00F31287" w:rsidRPr="00F31287" w:rsidRDefault="00F31287" w:rsidP="009A73E6">
      <w:pPr>
        <w:pStyle w:val="Ttulo5"/>
        <w:rPr>
          <w:rFonts w:ascii="Times New Roman" w:hAnsi="Times New Roman" w:cs="Times New Roman"/>
          <w:b/>
          <w:bCs/>
          <w:sz w:val="27"/>
          <w:szCs w:val="27"/>
        </w:rPr>
      </w:pPr>
      <w:r w:rsidRPr="00F31287">
        <w:t>Planta inferior</w:t>
      </w:r>
    </w:p>
    <w:p w14:paraId="00834931" w14:textId="13AC0324" w:rsidR="00F31287" w:rsidRPr="00F31287" w:rsidRDefault="00F31287" w:rsidP="000D1A5C">
      <w:pPr>
        <w:rPr>
          <w:rFonts w:ascii="Times New Roman" w:hAnsi="Times New Roman" w:cs="Times New Roman"/>
        </w:rPr>
      </w:pPr>
      <w:r w:rsidRPr="00F31287">
        <w:rPr>
          <w:noProof/>
          <w:bdr w:val="none" w:sz="0" w:space="0" w:color="auto" w:frame="1"/>
        </w:rPr>
        <w:drawing>
          <wp:inline distT="0" distB="0" distL="0" distR="0" wp14:anchorId="3176F4F0" wp14:editId="5A4B3E90">
            <wp:extent cx="5400040" cy="2903855"/>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903855"/>
                    </a:xfrm>
                    <a:prstGeom prst="rect">
                      <a:avLst/>
                    </a:prstGeom>
                    <a:noFill/>
                    <a:ln>
                      <a:noFill/>
                    </a:ln>
                  </pic:spPr>
                </pic:pic>
              </a:graphicData>
            </a:graphic>
          </wp:inline>
        </w:drawing>
      </w:r>
    </w:p>
    <w:p w14:paraId="47416F96" w14:textId="77777777" w:rsidR="009F2202" w:rsidRDefault="009F2202" w:rsidP="000D1A5C"/>
    <w:sectPr w:rsidR="009F2202" w:rsidSect="00D50F1B">
      <w:headerReference w:type="default" r:id="rId22"/>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CBAF2" w14:textId="77777777" w:rsidR="00FF43A6" w:rsidRDefault="00FF43A6" w:rsidP="00EC15DF">
      <w:pPr>
        <w:spacing w:after="0"/>
      </w:pPr>
      <w:r>
        <w:separator/>
      </w:r>
    </w:p>
  </w:endnote>
  <w:endnote w:type="continuationSeparator" w:id="0">
    <w:p w14:paraId="4232E2F3" w14:textId="77777777" w:rsidR="00FF43A6" w:rsidRDefault="00FF43A6" w:rsidP="00EC15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ADA2C" w14:textId="2C7F7B33" w:rsidR="008977DF" w:rsidRPr="008977DF" w:rsidRDefault="008977DF">
    <w:pPr>
      <w:tabs>
        <w:tab w:val="center" w:pos="4550"/>
        <w:tab w:val="left" w:pos="5818"/>
      </w:tabs>
      <w:ind w:right="260"/>
      <w:jc w:val="right"/>
      <w:rPr>
        <w:color w:val="222A35" w:themeColor="text2" w:themeShade="80"/>
        <w:sz w:val="22"/>
        <w:szCs w:val="22"/>
      </w:rPr>
    </w:pPr>
    <w:r w:rsidRPr="008977DF">
      <w:rPr>
        <w:color w:val="auto"/>
        <w:spacing w:val="60"/>
        <w:sz w:val="22"/>
        <w:szCs w:val="22"/>
      </w:rPr>
      <w:t>Página</w:t>
    </w:r>
    <w:r w:rsidRPr="008977DF">
      <w:rPr>
        <w:color w:val="auto"/>
        <w:sz w:val="22"/>
        <w:szCs w:val="22"/>
      </w:rPr>
      <w:t xml:space="preserve"> </w:t>
    </w:r>
    <w:r w:rsidRPr="008977DF">
      <w:rPr>
        <w:color w:val="323E4F" w:themeColor="text2" w:themeShade="BF"/>
        <w:sz w:val="22"/>
        <w:szCs w:val="22"/>
      </w:rPr>
      <w:fldChar w:fldCharType="begin"/>
    </w:r>
    <w:r w:rsidRPr="008977DF">
      <w:rPr>
        <w:color w:val="323E4F" w:themeColor="text2" w:themeShade="BF"/>
        <w:sz w:val="22"/>
        <w:szCs w:val="22"/>
      </w:rPr>
      <w:instrText>PAGE   \* MERGEFORMAT</w:instrText>
    </w:r>
    <w:r w:rsidRPr="008977DF">
      <w:rPr>
        <w:color w:val="323E4F" w:themeColor="text2" w:themeShade="BF"/>
        <w:sz w:val="22"/>
        <w:szCs w:val="22"/>
      </w:rPr>
      <w:fldChar w:fldCharType="separate"/>
    </w:r>
    <w:r w:rsidRPr="008977DF">
      <w:rPr>
        <w:color w:val="323E4F" w:themeColor="text2" w:themeShade="BF"/>
        <w:sz w:val="22"/>
        <w:szCs w:val="22"/>
      </w:rPr>
      <w:t>1</w:t>
    </w:r>
    <w:r w:rsidRPr="008977DF">
      <w:rPr>
        <w:color w:val="323E4F" w:themeColor="text2" w:themeShade="BF"/>
        <w:sz w:val="22"/>
        <w:szCs w:val="22"/>
      </w:rPr>
      <w:fldChar w:fldCharType="end"/>
    </w:r>
    <w:r w:rsidRPr="008977DF">
      <w:rPr>
        <w:color w:val="323E4F" w:themeColor="text2" w:themeShade="BF"/>
        <w:sz w:val="22"/>
        <w:szCs w:val="22"/>
      </w:rPr>
      <w:t xml:space="preserve"> | </w:t>
    </w:r>
    <w:r w:rsidRPr="008977DF">
      <w:rPr>
        <w:color w:val="323E4F" w:themeColor="text2" w:themeShade="BF"/>
        <w:sz w:val="22"/>
        <w:szCs w:val="22"/>
      </w:rPr>
      <w:fldChar w:fldCharType="begin"/>
    </w:r>
    <w:r w:rsidRPr="008977DF">
      <w:rPr>
        <w:color w:val="323E4F" w:themeColor="text2" w:themeShade="BF"/>
        <w:sz w:val="22"/>
        <w:szCs w:val="22"/>
      </w:rPr>
      <w:instrText>NUMPAGES  \* Arabic  \* MERGEFORMAT</w:instrText>
    </w:r>
    <w:r w:rsidRPr="008977DF">
      <w:rPr>
        <w:color w:val="323E4F" w:themeColor="text2" w:themeShade="BF"/>
        <w:sz w:val="22"/>
        <w:szCs w:val="22"/>
      </w:rPr>
      <w:fldChar w:fldCharType="separate"/>
    </w:r>
    <w:r w:rsidRPr="008977DF">
      <w:rPr>
        <w:color w:val="323E4F" w:themeColor="text2" w:themeShade="BF"/>
        <w:sz w:val="22"/>
        <w:szCs w:val="22"/>
      </w:rPr>
      <w:t>1</w:t>
    </w:r>
    <w:r w:rsidRPr="008977DF">
      <w:rPr>
        <w:color w:val="323E4F" w:themeColor="text2" w:themeShade="BF"/>
        <w:sz w:val="22"/>
        <w:szCs w:val="22"/>
      </w:rPr>
      <w:fldChar w:fldCharType="end"/>
    </w:r>
  </w:p>
  <w:p w14:paraId="167AB4AD" w14:textId="617EA9CF" w:rsidR="008977DF" w:rsidRDefault="008977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39A6D" w14:textId="77777777" w:rsidR="00FF43A6" w:rsidRDefault="00FF43A6" w:rsidP="00EC15DF">
      <w:pPr>
        <w:spacing w:after="0"/>
      </w:pPr>
      <w:r>
        <w:separator/>
      </w:r>
    </w:p>
  </w:footnote>
  <w:footnote w:type="continuationSeparator" w:id="0">
    <w:p w14:paraId="081D2585" w14:textId="77777777" w:rsidR="00FF43A6" w:rsidRDefault="00FF43A6" w:rsidP="00EC15D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098B8" w14:textId="2BF86DE7" w:rsidR="00EC15DF" w:rsidRDefault="00EC15DF">
    <w:pPr>
      <w:pStyle w:val="Encabezado"/>
    </w:pPr>
    <w:r>
      <w:rPr>
        <w:noProof/>
      </w:rPr>
      <w:drawing>
        <wp:anchor distT="0" distB="0" distL="114300" distR="114300" simplePos="0" relativeHeight="251658240" behindDoc="0" locked="0" layoutInCell="1" allowOverlap="1" wp14:anchorId="2DC7E78B" wp14:editId="35B09C4F">
          <wp:simplePos x="0" y="0"/>
          <wp:positionH relativeFrom="column">
            <wp:posOffset>4020409</wp:posOffset>
          </wp:positionH>
          <wp:positionV relativeFrom="paragraph">
            <wp:posOffset>-198493</wp:posOffset>
          </wp:positionV>
          <wp:extent cx="2136200" cy="510989"/>
          <wp:effectExtent l="0" t="0" r="0" b="381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36200" cy="51098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46F4"/>
    <w:multiLevelType w:val="multilevel"/>
    <w:tmpl w:val="75B2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57599"/>
    <w:multiLevelType w:val="hybridMultilevel"/>
    <w:tmpl w:val="85E6540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95F2CDD"/>
    <w:multiLevelType w:val="multilevel"/>
    <w:tmpl w:val="AD20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F1BDC"/>
    <w:multiLevelType w:val="multilevel"/>
    <w:tmpl w:val="02806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253D0C"/>
    <w:multiLevelType w:val="multilevel"/>
    <w:tmpl w:val="7D50CF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CB76035"/>
    <w:multiLevelType w:val="multilevel"/>
    <w:tmpl w:val="5BBEEA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F7A45FB"/>
    <w:multiLevelType w:val="multilevel"/>
    <w:tmpl w:val="D5548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3C5DFB"/>
    <w:multiLevelType w:val="multilevel"/>
    <w:tmpl w:val="6B369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E76714"/>
    <w:multiLevelType w:val="multilevel"/>
    <w:tmpl w:val="489AA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E57078"/>
    <w:multiLevelType w:val="multilevel"/>
    <w:tmpl w:val="BF384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1618CE"/>
    <w:multiLevelType w:val="multilevel"/>
    <w:tmpl w:val="A3A0B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BE4983"/>
    <w:multiLevelType w:val="multilevel"/>
    <w:tmpl w:val="D0DA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50D77"/>
    <w:multiLevelType w:val="multilevel"/>
    <w:tmpl w:val="849C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7F008F"/>
    <w:multiLevelType w:val="multilevel"/>
    <w:tmpl w:val="38928A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6585ADE"/>
    <w:multiLevelType w:val="multilevel"/>
    <w:tmpl w:val="A29A70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9A627AD"/>
    <w:multiLevelType w:val="multilevel"/>
    <w:tmpl w:val="B5E803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C3A0F4D"/>
    <w:multiLevelType w:val="multilevel"/>
    <w:tmpl w:val="810C1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8359B0"/>
    <w:multiLevelType w:val="multilevel"/>
    <w:tmpl w:val="D5C4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A8645B"/>
    <w:multiLevelType w:val="multilevel"/>
    <w:tmpl w:val="630EAC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DA91A8C"/>
    <w:multiLevelType w:val="multilevel"/>
    <w:tmpl w:val="3312A7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7F924F2"/>
    <w:multiLevelType w:val="multilevel"/>
    <w:tmpl w:val="3560EC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A7F73A9"/>
    <w:multiLevelType w:val="multilevel"/>
    <w:tmpl w:val="D35622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AF12627"/>
    <w:multiLevelType w:val="multilevel"/>
    <w:tmpl w:val="DAD47F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E977FBF"/>
    <w:multiLevelType w:val="multilevel"/>
    <w:tmpl w:val="3AB0C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1E602A1"/>
    <w:multiLevelType w:val="multilevel"/>
    <w:tmpl w:val="4DB803A6"/>
    <w:lvl w:ilvl="0">
      <w:start w:val="1"/>
      <w:numFmt w:val="bullet"/>
      <w:pStyle w:val="Prrafodelista"/>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AF5043"/>
    <w:multiLevelType w:val="multilevel"/>
    <w:tmpl w:val="AAAE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484A9C"/>
    <w:multiLevelType w:val="multilevel"/>
    <w:tmpl w:val="EBD27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0846D8"/>
    <w:multiLevelType w:val="multilevel"/>
    <w:tmpl w:val="2DC07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817E10"/>
    <w:multiLevelType w:val="multilevel"/>
    <w:tmpl w:val="EE2A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673445"/>
    <w:multiLevelType w:val="multilevel"/>
    <w:tmpl w:val="16D65E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5E9421A"/>
    <w:multiLevelType w:val="multilevel"/>
    <w:tmpl w:val="5EBA78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77F666E9"/>
    <w:multiLevelType w:val="multilevel"/>
    <w:tmpl w:val="A0A2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37323F"/>
    <w:multiLevelType w:val="multilevel"/>
    <w:tmpl w:val="B30E91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A2C32AC"/>
    <w:multiLevelType w:val="multilevel"/>
    <w:tmpl w:val="45702B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683703178">
    <w:abstractNumId w:val="9"/>
  </w:num>
  <w:num w:numId="2" w16cid:durableId="824786690">
    <w:abstractNumId w:val="24"/>
  </w:num>
  <w:num w:numId="3" w16cid:durableId="1581328880">
    <w:abstractNumId w:val="6"/>
  </w:num>
  <w:num w:numId="4" w16cid:durableId="1084034495">
    <w:abstractNumId w:val="10"/>
  </w:num>
  <w:num w:numId="5" w16cid:durableId="441190436">
    <w:abstractNumId w:val="3"/>
  </w:num>
  <w:num w:numId="6" w16cid:durableId="347753474">
    <w:abstractNumId w:val="31"/>
  </w:num>
  <w:num w:numId="7" w16cid:durableId="1340236798">
    <w:abstractNumId w:val="11"/>
  </w:num>
  <w:num w:numId="8" w16cid:durableId="1770193929">
    <w:abstractNumId w:val="17"/>
  </w:num>
  <w:num w:numId="9" w16cid:durableId="1699886904">
    <w:abstractNumId w:val="26"/>
  </w:num>
  <w:num w:numId="10" w16cid:durableId="1807745522">
    <w:abstractNumId w:val="0"/>
  </w:num>
  <w:num w:numId="11" w16cid:durableId="1939867941">
    <w:abstractNumId w:val="7"/>
  </w:num>
  <w:num w:numId="12" w16cid:durableId="1413428120">
    <w:abstractNumId w:val="8"/>
  </w:num>
  <w:num w:numId="13" w16cid:durableId="1664505393">
    <w:abstractNumId w:val="8"/>
  </w:num>
  <w:num w:numId="14" w16cid:durableId="2053069391">
    <w:abstractNumId w:val="16"/>
  </w:num>
  <w:num w:numId="15" w16cid:durableId="88237054">
    <w:abstractNumId w:val="2"/>
  </w:num>
  <w:num w:numId="16" w16cid:durableId="851458827">
    <w:abstractNumId w:val="27"/>
  </w:num>
  <w:num w:numId="17" w16cid:durableId="1334063409">
    <w:abstractNumId w:val="28"/>
  </w:num>
  <w:num w:numId="18" w16cid:durableId="1619288197">
    <w:abstractNumId w:val="25"/>
  </w:num>
  <w:num w:numId="19" w16cid:durableId="1704818250">
    <w:abstractNumId w:val="12"/>
  </w:num>
  <w:num w:numId="20" w16cid:durableId="1598827755">
    <w:abstractNumId w:val="1"/>
  </w:num>
  <w:num w:numId="21" w16cid:durableId="1981619025">
    <w:abstractNumId w:val="22"/>
  </w:num>
  <w:num w:numId="22" w16cid:durableId="1455250960">
    <w:abstractNumId w:val="32"/>
  </w:num>
  <w:num w:numId="23" w16cid:durableId="478231187">
    <w:abstractNumId w:val="15"/>
  </w:num>
  <w:num w:numId="24" w16cid:durableId="2066101191">
    <w:abstractNumId w:val="33"/>
  </w:num>
  <w:num w:numId="25" w16cid:durableId="1844395515">
    <w:abstractNumId w:val="29"/>
  </w:num>
  <w:num w:numId="26" w16cid:durableId="767308255">
    <w:abstractNumId w:val="13"/>
  </w:num>
  <w:num w:numId="27" w16cid:durableId="1192376354">
    <w:abstractNumId w:val="20"/>
  </w:num>
  <w:num w:numId="28" w16cid:durableId="1862011777">
    <w:abstractNumId w:val="23"/>
  </w:num>
  <w:num w:numId="29" w16cid:durableId="1134829436">
    <w:abstractNumId w:val="14"/>
  </w:num>
  <w:num w:numId="30" w16cid:durableId="366103346">
    <w:abstractNumId w:val="30"/>
  </w:num>
  <w:num w:numId="31" w16cid:durableId="1614240845">
    <w:abstractNumId w:val="18"/>
  </w:num>
  <w:num w:numId="32" w16cid:durableId="1409309652">
    <w:abstractNumId w:val="19"/>
  </w:num>
  <w:num w:numId="33" w16cid:durableId="1079910537">
    <w:abstractNumId w:val="5"/>
  </w:num>
  <w:num w:numId="34" w16cid:durableId="910967244">
    <w:abstractNumId w:val="21"/>
  </w:num>
  <w:num w:numId="35" w16cid:durableId="19151658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287"/>
    <w:rsid w:val="00016EC9"/>
    <w:rsid w:val="00022F3D"/>
    <w:rsid w:val="000D1A5C"/>
    <w:rsid w:val="001673ED"/>
    <w:rsid w:val="001825CD"/>
    <w:rsid w:val="001A1A71"/>
    <w:rsid w:val="00256ED2"/>
    <w:rsid w:val="00263BB4"/>
    <w:rsid w:val="002861F7"/>
    <w:rsid w:val="002916E3"/>
    <w:rsid w:val="002C361E"/>
    <w:rsid w:val="003607C8"/>
    <w:rsid w:val="003A3B11"/>
    <w:rsid w:val="003D2968"/>
    <w:rsid w:val="003F3D14"/>
    <w:rsid w:val="004453B9"/>
    <w:rsid w:val="00476F06"/>
    <w:rsid w:val="00495F6B"/>
    <w:rsid w:val="004B5A36"/>
    <w:rsid w:val="004E752B"/>
    <w:rsid w:val="004F190E"/>
    <w:rsid w:val="004F54B3"/>
    <w:rsid w:val="00510264"/>
    <w:rsid w:val="00546F87"/>
    <w:rsid w:val="005627E8"/>
    <w:rsid w:val="00576C71"/>
    <w:rsid w:val="006431F1"/>
    <w:rsid w:val="0066612B"/>
    <w:rsid w:val="00687421"/>
    <w:rsid w:val="006A2B04"/>
    <w:rsid w:val="006A75A3"/>
    <w:rsid w:val="006C4E03"/>
    <w:rsid w:val="006C782E"/>
    <w:rsid w:val="006E066C"/>
    <w:rsid w:val="006E1C1D"/>
    <w:rsid w:val="006F6292"/>
    <w:rsid w:val="00713AF5"/>
    <w:rsid w:val="00793D0E"/>
    <w:rsid w:val="007D1943"/>
    <w:rsid w:val="008977DF"/>
    <w:rsid w:val="00915433"/>
    <w:rsid w:val="009A73E6"/>
    <w:rsid w:val="009F2202"/>
    <w:rsid w:val="00A15E02"/>
    <w:rsid w:val="00A541A6"/>
    <w:rsid w:val="00AD4A88"/>
    <w:rsid w:val="00AD61D3"/>
    <w:rsid w:val="00BA5080"/>
    <w:rsid w:val="00BC4B72"/>
    <w:rsid w:val="00BE3305"/>
    <w:rsid w:val="00C2742E"/>
    <w:rsid w:val="00CA2A45"/>
    <w:rsid w:val="00CB4B8B"/>
    <w:rsid w:val="00CB562E"/>
    <w:rsid w:val="00CC77D6"/>
    <w:rsid w:val="00D26483"/>
    <w:rsid w:val="00D329AC"/>
    <w:rsid w:val="00D50F1B"/>
    <w:rsid w:val="00D60C09"/>
    <w:rsid w:val="00D662C6"/>
    <w:rsid w:val="00DA3DEF"/>
    <w:rsid w:val="00E26FCB"/>
    <w:rsid w:val="00E6434C"/>
    <w:rsid w:val="00E97447"/>
    <w:rsid w:val="00EA3F1D"/>
    <w:rsid w:val="00EC15DF"/>
    <w:rsid w:val="00EE1388"/>
    <w:rsid w:val="00EE5491"/>
    <w:rsid w:val="00F31287"/>
    <w:rsid w:val="00F73E75"/>
    <w:rsid w:val="00FA046D"/>
    <w:rsid w:val="00FE6ADF"/>
    <w:rsid w:val="00FF43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6F25E5"/>
  <w15:chartTrackingRefBased/>
  <w15:docId w15:val="{D33CECB2-48F8-4CD3-9905-A29554F81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A5C"/>
    <w:pPr>
      <w:spacing w:after="200" w:line="240" w:lineRule="auto"/>
      <w:ind w:left="284"/>
      <w:jc w:val="both"/>
    </w:pPr>
    <w:rPr>
      <w:rFonts w:ascii="Arial" w:eastAsia="Times New Roman" w:hAnsi="Arial" w:cs="Arial"/>
      <w:color w:val="000000"/>
      <w:sz w:val="24"/>
      <w:szCs w:val="24"/>
      <w:lang w:eastAsia="es-ES"/>
    </w:rPr>
  </w:style>
  <w:style w:type="paragraph" w:styleId="Ttulo1">
    <w:name w:val="heading 1"/>
    <w:basedOn w:val="Normal"/>
    <w:link w:val="Ttulo1Car"/>
    <w:uiPriority w:val="9"/>
    <w:qFormat/>
    <w:rsid w:val="00D60C09"/>
    <w:pPr>
      <w:spacing w:before="100" w:beforeAutospacing="1" w:after="100" w:afterAutospacing="1"/>
      <w:ind w:left="0"/>
      <w:outlineLvl w:val="0"/>
    </w:pPr>
    <w:rPr>
      <w:b/>
      <w:bCs/>
      <w:kern w:val="36"/>
      <w:sz w:val="36"/>
      <w:szCs w:val="36"/>
    </w:rPr>
  </w:style>
  <w:style w:type="paragraph" w:styleId="Ttulo2">
    <w:name w:val="heading 2"/>
    <w:basedOn w:val="Normal"/>
    <w:link w:val="Ttulo2Car"/>
    <w:uiPriority w:val="9"/>
    <w:qFormat/>
    <w:rsid w:val="006E066C"/>
    <w:pPr>
      <w:spacing w:before="100" w:beforeAutospacing="1" w:after="100" w:afterAutospacing="1"/>
      <w:ind w:left="142"/>
      <w:outlineLvl w:val="1"/>
    </w:pPr>
    <w:rPr>
      <w:b/>
      <w:bCs/>
      <w:sz w:val="32"/>
      <w:szCs w:val="32"/>
    </w:rPr>
  </w:style>
  <w:style w:type="paragraph" w:styleId="Ttulo3">
    <w:name w:val="heading 3"/>
    <w:basedOn w:val="Normal"/>
    <w:link w:val="Ttulo3Car"/>
    <w:uiPriority w:val="9"/>
    <w:qFormat/>
    <w:rsid w:val="009A73E6"/>
    <w:pPr>
      <w:spacing w:before="100" w:beforeAutospacing="1" w:after="100" w:afterAutospacing="1"/>
      <w:outlineLvl w:val="2"/>
    </w:pPr>
    <w:rPr>
      <w:b/>
      <w:bCs/>
      <w:sz w:val="27"/>
      <w:szCs w:val="27"/>
    </w:rPr>
  </w:style>
  <w:style w:type="paragraph" w:styleId="Ttulo4">
    <w:name w:val="heading 4"/>
    <w:basedOn w:val="Normal"/>
    <w:link w:val="Ttulo4Car"/>
    <w:uiPriority w:val="9"/>
    <w:qFormat/>
    <w:rsid w:val="009A73E6"/>
    <w:pPr>
      <w:spacing w:before="100" w:beforeAutospacing="1" w:after="100" w:afterAutospacing="1"/>
      <w:ind w:left="426"/>
      <w:outlineLvl w:val="3"/>
    </w:pPr>
    <w:rPr>
      <w:b/>
      <w:bCs/>
    </w:rPr>
  </w:style>
  <w:style w:type="paragraph" w:styleId="Ttulo5">
    <w:name w:val="heading 5"/>
    <w:basedOn w:val="Normal"/>
    <w:next w:val="Normal"/>
    <w:link w:val="Ttulo5Car"/>
    <w:uiPriority w:val="9"/>
    <w:unhideWhenUsed/>
    <w:qFormat/>
    <w:rsid w:val="00EC15DF"/>
    <w:pPr>
      <w:keepNext/>
      <w:keepLines/>
      <w:spacing w:before="240" w:after="0" w:line="360" w:lineRule="auto"/>
      <w:jc w:val="center"/>
      <w:outlineLvl w:val="4"/>
    </w:pPr>
    <w:rPr>
      <w:color w:val="auto"/>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0C09"/>
    <w:rPr>
      <w:rFonts w:ascii="Arial" w:eastAsia="Times New Roman" w:hAnsi="Arial" w:cs="Arial"/>
      <w:b/>
      <w:bCs/>
      <w:color w:val="000000"/>
      <w:kern w:val="36"/>
      <w:sz w:val="36"/>
      <w:szCs w:val="36"/>
      <w:lang w:eastAsia="es-ES"/>
    </w:rPr>
  </w:style>
  <w:style w:type="character" w:customStyle="1" w:styleId="Ttulo2Car">
    <w:name w:val="Título 2 Car"/>
    <w:basedOn w:val="Fuentedeprrafopredeter"/>
    <w:link w:val="Ttulo2"/>
    <w:uiPriority w:val="9"/>
    <w:rsid w:val="006E066C"/>
    <w:rPr>
      <w:rFonts w:ascii="Arial" w:eastAsia="Times New Roman" w:hAnsi="Arial" w:cs="Arial"/>
      <w:b/>
      <w:bCs/>
      <w:sz w:val="32"/>
      <w:szCs w:val="32"/>
      <w:lang w:eastAsia="es-ES"/>
    </w:rPr>
  </w:style>
  <w:style w:type="character" w:customStyle="1" w:styleId="Ttulo3Car">
    <w:name w:val="Título 3 Car"/>
    <w:basedOn w:val="Fuentedeprrafopredeter"/>
    <w:link w:val="Ttulo3"/>
    <w:uiPriority w:val="9"/>
    <w:rsid w:val="009A73E6"/>
    <w:rPr>
      <w:rFonts w:ascii="Arial" w:eastAsia="Times New Roman" w:hAnsi="Arial" w:cs="Arial"/>
      <w:b/>
      <w:bCs/>
      <w:color w:val="000000"/>
      <w:sz w:val="27"/>
      <w:szCs w:val="27"/>
      <w:lang w:eastAsia="es-ES"/>
    </w:rPr>
  </w:style>
  <w:style w:type="character" w:customStyle="1" w:styleId="Ttulo4Car">
    <w:name w:val="Título 4 Car"/>
    <w:basedOn w:val="Fuentedeprrafopredeter"/>
    <w:link w:val="Ttulo4"/>
    <w:uiPriority w:val="9"/>
    <w:rsid w:val="009A73E6"/>
    <w:rPr>
      <w:rFonts w:ascii="Arial" w:eastAsia="Times New Roman" w:hAnsi="Arial" w:cs="Arial"/>
      <w:b/>
      <w:bCs/>
      <w:color w:val="000000"/>
      <w:sz w:val="24"/>
      <w:szCs w:val="24"/>
      <w:lang w:eastAsia="es-ES"/>
    </w:rPr>
  </w:style>
  <w:style w:type="paragraph" w:styleId="NormalWeb">
    <w:name w:val="Normal (Web)"/>
    <w:basedOn w:val="Normal"/>
    <w:uiPriority w:val="99"/>
    <w:semiHidden/>
    <w:unhideWhenUsed/>
    <w:rsid w:val="00F31287"/>
    <w:pPr>
      <w:spacing w:before="100" w:beforeAutospacing="1" w:after="100" w:afterAutospacing="1"/>
    </w:pPr>
    <w:rPr>
      <w:rFonts w:ascii="Times New Roman" w:hAnsi="Times New Roman" w:cs="Times New Roman"/>
    </w:rPr>
  </w:style>
  <w:style w:type="character" w:customStyle="1" w:styleId="apple-tab-span">
    <w:name w:val="apple-tab-span"/>
    <w:basedOn w:val="Fuentedeprrafopredeter"/>
    <w:rsid w:val="00F31287"/>
  </w:style>
  <w:style w:type="character" w:styleId="Hipervnculo">
    <w:name w:val="Hyperlink"/>
    <w:basedOn w:val="Fuentedeprrafopredeter"/>
    <w:uiPriority w:val="99"/>
    <w:unhideWhenUsed/>
    <w:rsid w:val="00F31287"/>
    <w:rPr>
      <w:color w:val="0000FF"/>
      <w:u w:val="single"/>
    </w:rPr>
  </w:style>
  <w:style w:type="paragraph" w:styleId="Prrafodelista">
    <w:name w:val="List Paragraph"/>
    <w:basedOn w:val="Normal"/>
    <w:uiPriority w:val="34"/>
    <w:qFormat/>
    <w:rsid w:val="003D2968"/>
    <w:pPr>
      <w:numPr>
        <w:numId w:val="2"/>
      </w:numPr>
      <w:tabs>
        <w:tab w:val="clear" w:pos="720"/>
        <w:tab w:val="num" w:pos="567"/>
      </w:tabs>
      <w:ind w:left="567" w:hanging="283"/>
      <w:contextualSpacing/>
    </w:pPr>
  </w:style>
  <w:style w:type="paragraph" w:styleId="Encabezado">
    <w:name w:val="header"/>
    <w:basedOn w:val="Normal"/>
    <w:link w:val="EncabezadoCar"/>
    <w:uiPriority w:val="99"/>
    <w:unhideWhenUsed/>
    <w:rsid w:val="00EC15DF"/>
    <w:pPr>
      <w:tabs>
        <w:tab w:val="center" w:pos="4252"/>
        <w:tab w:val="right" w:pos="8504"/>
      </w:tabs>
      <w:spacing w:after="0"/>
    </w:pPr>
  </w:style>
  <w:style w:type="character" w:customStyle="1" w:styleId="EncabezadoCar">
    <w:name w:val="Encabezado Car"/>
    <w:basedOn w:val="Fuentedeprrafopredeter"/>
    <w:link w:val="Encabezado"/>
    <w:uiPriority w:val="99"/>
    <w:rsid w:val="00EC15DF"/>
    <w:rPr>
      <w:rFonts w:ascii="Arial" w:eastAsia="Times New Roman" w:hAnsi="Arial" w:cs="Arial"/>
      <w:color w:val="000000"/>
      <w:sz w:val="24"/>
      <w:szCs w:val="24"/>
      <w:lang w:eastAsia="es-ES"/>
    </w:rPr>
  </w:style>
  <w:style w:type="paragraph" w:styleId="Piedepgina">
    <w:name w:val="footer"/>
    <w:basedOn w:val="Normal"/>
    <w:link w:val="PiedepginaCar"/>
    <w:uiPriority w:val="99"/>
    <w:unhideWhenUsed/>
    <w:rsid w:val="00EC15DF"/>
    <w:pPr>
      <w:tabs>
        <w:tab w:val="center" w:pos="4252"/>
        <w:tab w:val="right" w:pos="8504"/>
      </w:tabs>
      <w:spacing w:after="0"/>
    </w:pPr>
  </w:style>
  <w:style w:type="character" w:customStyle="1" w:styleId="PiedepginaCar">
    <w:name w:val="Pie de página Car"/>
    <w:basedOn w:val="Fuentedeprrafopredeter"/>
    <w:link w:val="Piedepgina"/>
    <w:uiPriority w:val="99"/>
    <w:rsid w:val="00EC15DF"/>
    <w:rPr>
      <w:rFonts w:ascii="Arial" w:eastAsia="Times New Roman" w:hAnsi="Arial" w:cs="Arial"/>
      <w:color w:val="000000"/>
      <w:sz w:val="24"/>
      <w:szCs w:val="24"/>
      <w:lang w:eastAsia="es-ES"/>
    </w:rPr>
  </w:style>
  <w:style w:type="table" w:styleId="Tablaconcuadrcula7concolores-nfasis1">
    <w:name w:val="Grid Table 7 Colorful Accent 1"/>
    <w:basedOn w:val="Tablanormal"/>
    <w:uiPriority w:val="52"/>
    <w:rsid w:val="00EC15D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lista6concolores-nfasis5">
    <w:name w:val="List Table 6 Colorful Accent 5"/>
    <w:basedOn w:val="Tablanormal"/>
    <w:uiPriority w:val="51"/>
    <w:rsid w:val="00EC15DF"/>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5Car">
    <w:name w:val="Título 5 Car"/>
    <w:basedOn w:val="Fuentedeprrafopredeter"/>
    <w:link w:val="Ttulo5"/>
    <w:uiPriority w:val="9"/>
    <w:rsid w:val="00EC15DF"/>
    <w:rPr>
      <w:rFonts w:ascii="Arial" w:eastAsia="Times New Roman" w:hAnsi="Arial" w:cs="Arial"/>
      <w:sz w:val="32"/>
      <w:szCs w:val="32"/>
      <w:lang w:eastAsia="es-ES"/>
    </w:rPr>
  </w:style>
  <w:style w:type="paragraph" w:styleId="Sinespaciado">
    <w:name w:val="No Spacing"/>
    <w:link w:val="SinespaciadoCar"/>
    <w:uiPriority w:val="1"/>
    <w:qFormat/>
    <w:rsid w:val="00D50F1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50F1B"/>
    <w:rPr>
      <w:rFonts w:eastAsiaTheme="minorEastAsia"/>
      <w:lang w:eastAsia="es-ES"/>
    </w:rPr>
  </w:style>
  <w:style w:type="paragraph" w:styleId="TtuloTDC">
    <w:name w:val="TOC Heading"/>
    <w:basedOn w:val="Ttulo1"/>
    <w:next w:val="Normal"/>
    <w:uiPriority w:val="39"/>
    <w:unhideWhenUsed/>
    <w:qFormat/>
    <w:rsid w:val="00546F87"/>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476F06"/>
    <w:pPr>
      <w:tabs>
        <w:tab w:val="right" w:leader="dot" w:pos="8494"/>
      </w:tabs>
      <w:spacing w:before="120" w:after="120"/>
      <w:ind w:left="0"/>
      <w:jc w:val="center"/>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546F87"/>
    <w:pPr>
      <w:spacing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546F87"/>
    <w:pPr>
      <w:spacing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476F06"/>
    <w:pPr>
      <w:spacing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476F06"/>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476F06"/>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476F06"/>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476F06"/>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476F06"/>
    <w:pPr>
      <w:spacing w:after="0"/>
      <w:ind w:left="1920"/>
      <w:jc w:val="left"/>
    </w:pPr>
    <w:rPr>
      <w:rFonts w:asciiTheme="minorHAnsi" w:hAnsiTheme="minorHAnsi" w:cstheme="minorHAnsi"/>
      <w:sz w:val="18"/>
      <w:szCs w:val="18"/>
    </w:rPr>
  </w:style>
  <w:style w:type="character" w:styleId="Mencinsinresolver">
    <w:name w:val="Unresolved Mention"/>
    <w:basedOn w:val="Fuentedeprrafopredeter"/>
    <w:uiPriority w:val="99"/>
    <w:semiHidden/>
    <w:unhideWhenUsed/>
    <w:rsid w:val="001A1A71"/>
    <w:rPr>
      <w:color w:val="605E5C"/>
      <w:shd w:val="clear" w:color="auto" w:fill="E1DFDD"/>
    </w:rPr>
  </w:style>
  <w:style w:type="table" w:styleId="Tablaconcuadrcula">
    <w:name w:val="Table Grid"/>
    <w:basedOn w:val="Tablanormal"/>
    <w:uiPriority w:val="39"/>
    <w:rsid w:val="001825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1825CD"/>
    <w:rPr>
      <w:color w:val="954F72" w:themeColor="followedHyperlink"/>
      <w:u w:val="single"/>
    </w:rPr>
  </w:style>
  <w:style w:type="table" w:styleId="Tabladelista3-nfasis5">
    <w:name w:val="List Table 3 Accent 5"/>
    <w:basedOn w:val="Tablanormal"/>
    <w:uiPriority w:val="48"/>
    <w:rsid w:val="006431F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concuadrcula1clara-nfasis5">
    <w:name w:val="Grid Table 1 Light Accent 5"/>
    <w:basedOn w:val="Tablanormal"/>
    <w:uiPriority w:val="46"/>
    <w:rsid w:val="0091543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19990">
      <w:bodyDiv w:val="1"/>
      <w:marLeft w:val="0"/>
      <w:marRight w:val="0"/>
      <w:marTop w:val="0"/>
      <w:marBottom w:val="0"/>
      <w:divBdr>
        <w:top w:val="none" w:sz="0" w:space="0" w:color="auto"/>
        <w:left w:val="none" w:sz="0" w:space="0" w:color="auto"/>
        <w:bottom w:val="none" w:sz="0" w:space="0" w:color="auto"/>
        <w:right w:val="none" w:sz="0" w:space="0" w:color="auto"/>
      </w:divBdr>
    </w:div>
    <w:div w:id="318774301">
      <w:bodyDiv w:val="1"/>
      <w:marLeft w:val="0"/>
      <w:marRight w:val="0"/>
      <w:marTop w:val="0"/>
      <w:marBottom w:val="0"/>
      <w:divBdr>
        <w:top w:val="none" w:sz="0" w:space="0" w:color="auto"/>
        <w:left w:val="none" w:sz="0" w:space="0" w:color="auto"/>
        <w:bottom w:val="none" w:sz="0" w:space="0" w:color="auto"/>
        <w:right w:val="none" w:sz="0" w:space="0" w:color="auto"/>
      </w:divBdr>
    </w:div>
    <w:div w:id="322005933">
      <w:bodyDiv w:val="1"/>
      <w:marLeft w:val="0"/>
      <w:marRight w:val="0"/>
      <w:marTop w:val="0"/>
      <w:marBottom w:val="0"/>
      <w:divBdr>
        <w:top w:val="none" w:sz="0" w:space="0" w:color="auto"/>
        <w:left w:val="none" w:sz="0" w:space="0" w:color="auto"/>
        <w:bottom w:val="none" w:sz="0" w:space="0" w:color="auto"/>
        <w:right w:val="none" w:sz="0" w:space="0" w:color="auto"/>
      </w:divBdr>
    </w:div>
    <w:div w:id="413867946">
      <w:bodyDiv w:val="1"/>
      <w:marLeft w:val="0"/>
      <w:marRight w:val="0"/>
      <w:marTop w:val="0"/>
      <w:marBottom w:val="0"/>
      <w:divBdr>
        <w:top w:val="none" w:sz="0" w:space="0" w:color="auto"/>
        <w:left w:val="none" w:sz="0" w:space="0" w:color="auto"/>
        <w:bottom w:val="none" w:sz="0" w:space="0" w:color="auto"/>
        <w:right w:val="none" w:sz="0" w:space="0" w:color="auto"/>
      </w:divBdr>
    </w:div>
    <w:div w:id="1140225716">
      <w:bodyDiv w:val="1"/>
      <w:marLeft w:val="0"/>
      <w:marRight w:val="0"/>
      <w:marTop w:val="0"/>
      <w:marBottom w:val="0"/>
      <w:divBdr>
        <w:top w:val="none" w:sz="0" w:space="0" w:color="auto"/>
        <w:left w:val="none" w:sz="0" w:space="0" w:color="auto"/>
        <w:bottom w:val="none" w:sz="0" w:space="0" w:color="auto"/>
        <w:right w:val="none" w:sz="0" w:space="0" w:color="auto"/>
      </w:divBdr>
    </w:div>
    <w:div w:id="1551500525">
      <w:bodyDiv w:val="1"/>
      <w:marLeft w:val="0"/>
      <w:marRight w:val="0"/>
      <w:marTop w:val="0"/>
      <w:marBottom w:val="0"/>
      <w:divBdr>
        <w:top w:val="none" w:sz="0" w:space="0" w:color="auto"/>
        <w:left w:val="none" w:sz="0" w:space="0" w:color="auto"/>
        <w:bottom w:val="none" w:sz="0" w:space="0" w:color="auto"/>
        <w:right w:val="none" w:sz="0" w:space="0" w:color="auto"/>
      </w:divBdr>
    </w:div>
    <w:div w:id="1577547893">
      <w:bodyDiv w:val="1"/>
      <w:marLeft w:val="0"/>
      <w:marRight w:val="0"/>
      <w:marTop w:val="0"/>
      <w:marBottom w:val="0"/>
      <w:divBdr>
        <w:top w:val="none" w:sz="0" w:space="0" w:color="auto"/>
        <w:left w:val="none" w:sz="0" w:space="0" w:color="auto"/>
        <w:bottom w:val="none" w:sz="0" w:space="0" w:color="auto"/>
        <w:right w:val="none" w:sz="0" w:space="0" w:color="auto"/>
      </w:divBdr>
    </w:div>
    <w:div w:id="1797063797">
      <w:bodyDiv w:val="1"/>
      <w:marLeft w:val="0"/>
      <w:marRight w:val="0"/>
      <w:marTop w:val="0"/>
      <w:marBottom w:val="0"/>
      <w:divBdr>
        <w:top w:val="none" w:sz="0" w:space="0" w:color="auto"/>
        <w:left w:val="none" w:sz="0" w:space="0" w:color="auto"/>
        <w:bottom w:val="none" w:sz="0" w:space="0" w:color="auto"/>
        <w:right w:val="none" w:sz="0" w:space="0" w:color="auto"/>
      </w:divBdr>
    </w:div>
    <w:div w:id="1902331049">
      <w:bodyDiv w:val="1"/>
      <w:marLeft w:val="0"/>
      <w:marRight w:val="0"/>
      <w:marTop w:val="0"/>
      <w:marBottom w:val="0"/>
      <w:divBdr>
        <w:top w:val="none" w:sz="0" w:space="0" w:color="auto"/>
        <w:left w:val="none" w:sz="0" w:space="0" w:color="auto"/>
        <w:bottom w:val="none" w:sz="0" w:space="0" w:color="auto"/>
        <w:right w:val="none" w:sz="0" w:space="0" w:color="auto"/>
      </w:divBdr>
    </w:div>
    <w:div w:id="1915238087">
      <w:bodyDiv w:val="1"/>
      <w:marLeft w:val="0"/>
      <w:marRight w:val="0"/>
      <w:marTop w:val="0"/>
      <w:marBottom w:val="0"/>
      <w:divBdr>
        <w:top w:val="none" w:sz="0" w:space="0" w:color="auto"/>
        <w:left w:val="none" w:sz="0" w:space="0" w:color="auto"/>
        <w:bottom w:val="none" w:sz="0" w:space="0" w:color="auto"/>
        <w:right w:val="none" w:sz="0" w:space="0" w:color="auto"/>
      </w:divBdr>
      <w:divsChild>
        <w:div w:id="2040278204">
          <w:marLeft w:val="142"/>
          <w:marRight w:val="0"/>
          <w:marTop w:val="0"/>
          <w:marBottom w:val="0"/>
          <w:divBdr>
            <w:top w:val="none" w:sz="0" w:space="0" w:color="auto"/>
            <w:left w:val="none" w:sz="0" w:space="0" w:color="auto"/>
            <w:bottom w:val="none" w:sz="0" w:space="0" w:color="auto"/>
            <w:right w:val="none" w:sz="0" w:space="0" w:color="auto"/>
          </w:divBdr>
        </w:div>
        <w:div w:id="1600719397">
          <w:marLeft w:val="709"/>
          <w:marRight w:val="0"/>
          <w:marTop w:val="0"/>
          <w:marBottom w:val="0"/>
          <w:divBdr>
            <w:top w:val="none" w:sz="0" w:space="0" w:color="auto"/>
            <w:left w:val="none" w:sz="0" w:space="0" w:color="auto"/>
            <w:bottom w:val="none" w:sz="0" w:space="0" w:color="auto"/>
            <w:right w:val="none" w:sz="0" w:space="0" w:color="auto"/>
          </w:divBdr>
        </w:div>
        <w:div w:id="1866673932">
          <w:marLeft w:val="709"/>
          <w:marRight w:val="0"/>
          <w:marTop w:val="0"/>
          <w:marBottom w:val="0"/>
          <w:divBdr>
            <w:top w:val="none" w:sz="0" w:space="0" w:color="auto"/>
            <w:left w:val="none" w:sz="0" w:space="0" w:color="auto"/>
            <w:bottom w:val="none" w:sz="0" w:space="0" w:color="auto"/>
            <w:right w:val="none" w:sz="0" w:space="0" w:color="auto"/>
          </w:divBdr>
        </w:div>
        <w:div w:id="1838886464">
          <w:marLeft w:val="709"/>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hyperlink" Target="UBALDE_Presupuesto.xlsx" TargetMode="Externa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hyperlink" Target="UBALDE_Plan_de_prevencion_de_riesgos_laborales.docx"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infoautonomos.com/tipos-de-sociedades/que-es-sociedad-limitada-nueva-empresa/"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5480FC-33E5-441E-BDDF-68A6E8F09D24}"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E1E0447B-7039-4D18-BB49-7FE2147B2A7F}">
      <dgm:prSet phldrT="[Texto]"/>
      <dgm:spPr/>
      <dgm:t>
        <a:bodyPr/>
        <a:lstStyle/>
        <a:p>
          <a:r>
            <a:rPr lang="es-ES"/>
            <a:t>Asamblea General</a:t>
          </a:r>
        </a:p>
      </dgm:t>
    </dgm:pt>
    <dgm:pt modelId="{762A80FF-671B-4761-AB64-147A56E9A0FC}" type="parTrans" cxnId="{7A60F9DB-541D-4987-A18D-5EC89A23EBAE}">
      <dgm:prSet/>
      <dgm:spPr/>
      <dgm:t>
        <a:bodyPr/>
        <a:lstStyle/>
        <a:p>
          <a:endParaRPr lang="es-ES"/>
        </a:p>
      </dgm:t>
    </dgm:pt>
    <dgm:pt modelId="{B9A467DE-FC94-46D5-A914-C8848B4B4FCA}" type="sibTrans" cxnId="{7A60F9DB-541D-4987-A18D-5EC89A23EBAE}">
      <dgm:prSet/>
      <dgm:spPr/>
      <dgm:t>
        <a:bodyPr/>
        <a:lstStyle/>
        <a:p>
          <a:endParaRPr lang="es-ES"/>
        </a:p>
      </dgm:t>
    </dgm:pt>
    <dgm:pt modelId="{702B41C3-4569-493D-9C94-706BEC427963}">
      <dgm:prSet phldrT="[Texto]"/>
      <dgm:spPr/>
      <dgm:t>
        <a:bodyPr/>
        <a:lstStyle/>
        <a:p>
          <a:r>
            <a:rPr lang="es-ES"/>
            <a:t>Junta directiva</a:t>
          </a:r>
        </a:p>
      </dgm:t>
    </dgm:pt>
    <dgm:pt modelId="{D8045FCF-9E21-4DD9-926D-F990720B4E14}" type="parTrans" cxnId="{D6A681B0-4807-4E3C-B8C6-AFE3821CF7A1}">
      <dgm:prSet/>
      <dgm:spPr/>
      <dgm:t>
        <a:bodyPr/>
        <a:lstStyle/>
        <a:p>
          <a:endParaRPr lang="es-ES"/>
        </a:p>
      </dgm:t>
    </dgm:pt>
    <dgm:pt modelId="{84D09DC7-4BAE-48E5-9128-E20EC7FFFF02}" type="sibTrans" cxnId="{D6A681B0-4807-4E3C-B8C6-AFE3821CF7A1}">
      <dgm:prSet/>
      <dgm:spPr/>
      <dgm:t>
        <a:bodyPr/>
        <a:lstStyle/>
        <a:p>
          <a:endParaRPr lang="es-ES"/>
        </a:p>
      </dgm:t>
    </dgm:pt>
    <dgm:pt modelId="{846EDF93-A38A-4E48-B937-DA84BEF04433}">
      <dgm:prSet phldrT="[Texto]"/>
      <dgm:spPr/>
      <dgm:t>
        <a:bodyPr/>
        <a:lstStyle/>
        <a:p>
          <a:r>
            <a:rPr lang="es-ES"/>
            <a:t>Departamento Financiero</a:t>
          </a:r>
        </a:p>
      </dgm:t>
    </dgm:pt>
    <dgm:pt modelId="{B98875B8-66CA-406A-84CD-0BE13293AAFB}" type="parTrans" cxnId="{D4D11F78-294C-4E26-96BE-F34E65D0934E}">
      <dgm:prSet/>
      <dgm:spPr/>
      <dgm:t>
        <a:bodyPr/>
        <a:lstStyle/>
        <a:p>
          <a:endParaRPr lang="es-ES"/>
        </a:p>
      </dgm:t>
    </dgm:pt>
    <dgm:pt modelId="{BB4316E0-3A39-4885-B03D-8C04DCAB2A27}" type="sibTrans" cxnId="{D4D11F78-294C-4E26-96BE-F34E65D0934E}">
      <dgm:prSet/>
      <dgm:spPr/>
      <dgm:t>
        <a:bodyPr/>
        <a:lstStyle/>
        <a:p>
          <a:endParaRPr lang="es-ES"/>
        </a:p>
      </dgm:t>
    </dgm:pt>
    <dgm:pt modelId="{17AA70BF-F711-4B0E-9FA7-AA9F3BBB7980}">
      <dgm:prSet phldrT="[Texto]"/>
      <dgm:spPr/>
      <dgm:t>
        <a:bodyPr/>
        <a:lstStyle/>
        <a:p>
          <a:r>
            <a:rPr lang="es-ES"/>
            <a:t>Recursos Humanos</a:t>
          </a:r>
        </a:p>
      </dgm:t>
    </dgm:pt>
    <dgm:pt modelId="{A1BC2EED-13B8-43C0-9A43-B21EE35732C8}" type="parTrans" cxnId="{F2F7DBF1-2391-4874-A158-901CC014E6D2}">
      <dgm:prSet/>
      <dgm:spPr/>
      <dgm:t>
        <a:bodyPr/>
        <a:lstStyle/>
        <a:p>
          <a:endParaRPr lang="es-ES"/>
        </a:p>
      </dgm:t>
    </dgm:pt>
    <dgm:pt modelId="{098E7FF1-176A-4A7A-B0BD-BDE553D7B67D}" type="sibTrans" cxnId="{F2F7DBF1-2391-4874-A158-901CC014E6D2}">
      <dgm:prSet/>
      <dgm:spPr/>
      <dgm:t>
        <a:bodyPr/>
        <a:lstStyle/>
        <a:p>
          <a:endParaRPr lang="es-ES"/>
        </a:p>
      </dgm:t>
    </dgm:pt>
    <dgm:pt modelId="{51AA0A78-F580-40A7-B47E-F99BAEE43D47}">
      <dgm:prSet/>
      <dgm:spPr/>
      <dgm:t>
        <a:bodyPr/>
        <a:lstStyle/>
        <a:p>
          <a:r>
            <a:rPr lang="es-ES"/>
            <a:t>Contabilidad</a:t>
          </a:r>
        </a:p>
      </dgm:t>
    </dgm:pt>
    <dgm:pt modelId="{F628F19C-02F6-4E73-8220-77C754FB6AB0}" type="parTrans" cxnId="{47BC490D-38B7-45AA-9994-948DFAFBF066}">
      <dgm:prSet/>
      <dgm:spPr/>
      <dgm:t>
        <a:bodyPr/>
        <a:lstStyle/>
        <a:p>
          <a:endParaRPr lang="es-ES"/>
        </a:p>
      </dgm:t>
    </dgm:pt>
    <dgm:pt modelId="{93A543F6-3709-47AD-98FA-8E406CF9C866}" type="sibTrans" cxnId="{47BC490D-38B7-45AA-9994-948DFAFBF066}">
      <dgm:prSet/>
      <dgm:spPr/>
      <dgm:t>
        <a:bodyPr/>
        <a:lstStyle/>
        <a:p>
          <a:endParaRPr lang="es-ES"/>
        </a:p>
      </dgm:t>
    </dgm:pt>
    <dgm:pt modelId="{2B7BD8E2-BC76-4F97-808E-0AFD40A6AC7E}">
      <dgm:prSet/>
      <dgm:spPr/>
      <dgm:t>
        <a:bodyPr/>
        <a:lstStyle/>
        <a:p>
          <a:r>
            <a:rPr lang="es-ES"/>
            <a:t>Administración</a:t>
          </a:r>
        </a:p>
      </dgm:t>
    </dgm:pt>
    <dgm:pt modelId="{2A2F5E1E-EA2F-426E-BAE2-8B9CC7042D85}" type="parTrans" cxnId="{573FE795-273C-463A-8637-D328DAE59455}">
      <dgm:prSet/>
      <dgm:spPr/>
      <dgm:t>
        <a:bodyPr/>
        <a:lstStyle/>
        <a:p>
          <a:endParaRPr lang="es-ES"/>
        </a:p>
      </dgm:t>
    </dgm:pt>
    <dgm:pt modelId="{83BE5FC3-18AE-42FF-BC40-3E30A104B150}" type="sibTrans" cxnId="{573FE795-273C-463A-8637-D328DAE59455}">
      <dgm:prSet/>
      <dgm:spPr/>
      <dgm:t>
        <a:bodyPr/>
        <a:lstStyle/>
        <a:p>
          <a:endParaRPr lang="es-ES"/>
        </a:p>
      </dgm:t>
    </dgm:pt>
    <dgm:pt modelId="{00A23BD1-2225-4AAD-B7A0-A939E6EDDF2D}">
      <dgm:prSet/>
      <dgm:spPr/>
      <dgm:t>
        <a:bodyPr/>
        <a:lstStyle/>
        <a:p>
          <a:r>
            <a:rPr lang="es-ES"/>
            <a:t>Departamento Técnico</a:t>
          </a:r>
        </a:p>
      </dgm:t>
    </dgm:pt>
    <dgm:pt modelId="{FB226E44-10CD-460D-9A2A-68B53B815F4E}" type="parTrans" cxnId="{A87BF4A3-98C0-4B3B-A758-495A81DF9ED5}">
      <dgm:prSet/>
      <dgm:spPr/>
      <dgm:t>
        <a:bodyPr/>
        <a:lstStyle/>
        <a:p>
          <a:endParaRPr lang="es-ES"/>
        </a:p>
      </dgm:t>
    </dgm:pt>
    <dgm:pt modelId="{AFA3BFE1-E6EF-436E-BD3C-E9FF40364509}" type="sibTrans" cxnId="{A87BF4A3-98C0-4B3B-A758-495A81DF9ED5}">
      <dgm:prSet/>
      <dgm:spPr/>
      <dgm:t>
        <a:bodyPr/>
        <a:lstStyle/>
        <a:p>
          <a:endParaRPr lang="es-ES"/>
        </a:p>
      </dgm:t>
    </dgm:pt>
    <dgm:pt modelId="{397ECB5E-4A9D-47DF-922A-46A41556E827}">
      <dgm:prSet/>
      <dgm:spPr/>
      <dgm:t>
        <a:bodyPr/>
        <a:lstStyle/>
        <a:p>
          <a:r>
            <a:rPr lang="es-ES"/>
            <a:t>Jefatura de producción</a:t>
          </a:r>
        </a:p>
      </dgm:t>
    </dgm:pt>
    <dgm:pt modelId="{3F0F8AAC-8C3E-4DD5-955F-A29B0D62D4B4}" type="parTrans" cxnId="{E439036A-2C8F-4809-998E-934706A7891F}">
      <dgm:prSet/>
      <dgm:spPr/>
      <dgm:t>
        <a:bodyPr/>
        <a:lstStyle/>
        <a:p>
          <a:endParaRPr lang="es-ES"/>
        </a:p>
      </dgm:t>
    </dgm:pt>
    <dgm:pt modelId="{FEB613A5-CB03-48BB-A8B3-8EE41E12B3CD}" type="sibTrans" cxnId="{E439036A-2C8F-4809-998E-934706A7891F}">
      <dgm:prSet/>
      <dgm:spPr/>
      <dgm:t>
        <a:bodyPr/>
        <a:lstStyle/>
        <a:p>
          <a:endParaRPr lang="es-ES"/>
        </a:p>
      </dgm:t>
    </dgm:pt>
    <dgm:pt modelId="{9705F04A-0700-4583-BE6B-38E193B14555}">
      <dgm:prSet/>
      <dgm:spPr/>
      <dgm:t>
        <a:bodyPr/>
        <a:lstStyle/>
        <a:p>
          <a:r>
            <a:rPr lang="es-ES"/>
            <a:t>Instalación</a:t>
          </a:r>
        </a:p>
      </dgm:t>
    </dgm:pt>
    <dgm:pt modelId="{7D5275DC-C9DC-4332-A217-083A72C7F709}" type="parTrans" cxnId="{A7512F97-0786-46DA-A6E6-EDA69F71801C}">
      <dgm:prSet/>
      <dgm:spPr/>
      <dgm:t>
        <a:bodyPr/>
        <a:lstStyle/>
        <a:p>
          <a:endParaRPr lang="es-ES"/>
        </a:p>
      </dgm:t>
    </dgm:pt>
    <dgm:pt modelId="{D1CB5119-2BF7-4333-B3B3-33ABE7FADC15}" type="sibTrans" cxnId="{A7512F97-0786-46DA-A6E6-EDA69F71801C}">
      <dgm:prSet/>
      <dgm:spPr/>
      <dgm:t>
        <a:bodyPr/>
        <a:lstStyle/>
        <a:p>
          <a:endParaRPr lang="es-ES"/>
        </a:p>
      </dgm:t>
    </dgm:pt>
    <dgm:pt modelId="{F48B69BA-BFAA-480A-A865-B30654F11ECB}">
      <dgm:prSet/>
      <dgm:spPr/>
      <dgm:t>
        <a:bodyPr/>
        <a:lstStyle/>
        <a:p>
          <a:r>
            <a:rPr lang="es-ES"/>
            <a:t>Control de calidad</a:t>
          </a:r>
        </a:p>
      </dgm:t>
    </dgm:pt>
    <dgm:pt modelId="{B49DBC9F-9EBE-4166-8724-53F5B2744F00}" type="parTrans" cxnId="{01277F1C-E78E-46B3-BB6D-487138FD6C97}">
      <dgm:prSet/>
      <dgm:spPr/>
      <dgm:t>
        <a:bodyPr/>
        <a:lstStyle/>
        <a:p>
          <a:endParaRPr lang="es-ES"/>
        </a:p>
      </dgm:t>
    </dgm:pt>
    <dgm:pt modelId="{6D385C9C-5224-408C-B910-51D3E942DA97}" type="sibTrans" cxnId="{01277F1C-E78E-46B3-BB6D-487138FD6C97}">
      <dgm:prSet/>
      <dgm:spPr/>
      <dgm:t>
        <a:bodyPr/>
        <a:lstStyle/>
        <a:p>
          <a:endParaRPr lang="es-ES"/>
        </a:p>
      </dgm:t>
    </dgm:pt>
    <dgm:pt modelId="{5088DE19-F2D2-4C0B-923B-171EAE18F53F}">
      <dgm:prSet/>
      <dgm:spPr/>
      <dgm:t>
        <a:bodyPr/>
        <a:lstStyle/>
        <a:p>
          <a:r>
            <a:rPr lang="es-ES"/>
            <a:t>Mantenimiento</a:t>
          </a:r>
        </a:p>
      </dgm:t>
    </dgm:pt>
    <dgm:pt modelId="{0207B62D-675C-477A-AE14-6672C5C5F617}" type="parTrans" cxnId="{8B4FC700-E0FD-421A-AFD7-E4720444E31B}">
      <dgm:prSet/>
      <dgm:spPr/>
      <dgm:t>
        <a:bodyPr/>
        <a:lstStyle/>
        <a:p>
          <a:endParaRPr lang="es-ES"/>
        </a:p>
      </dgm:t>
    </dgm:pt>
    <dgm:pt modelId="{AECCC854-A0DC-4CFB-BF6F-657E5900E68F}" type="sibTrans" cxnId="{8B4FC700-E0FD-421A-AFD7-E4720444E31B}">
      <dgm:prSet/>
      <dgm:spPr/>
      <dgm:t>
        <a:bodyPr/>
        <a:lstStyle/>
        <a:p>
          <a:endParaRPr lang="es-ES"/>
        </a:p>
      </dgm:t>
    </dgm:pt>
    <dgm:pt modelId="{D2D939FE-2391-4DA2-AFC0-CBE1E515B570}">
      <dgm:prSet/>
      <dgm:spPr/>
      <dgm:t>
        <a:bodyPr/>
        <a:lstStyle/>
        <a:p>
          <a:r>
            <a:rPr lang="es-ES"/>
            <a:t>Departamento de Marketing</a:t>
          </a:r>
        </a:p>
      </dgm:t>
    </dgm:pt>
    <dgm:pt modelId="{7B655900-BE20-45A9-99D0-74654111B3B9}" type="parTrans" cxnId="{AFA1480E-E1BE-43D4-8CB1-836A3A4DE310}">
      <dgm:prSet/>
      <dgm:spPr/>
      <dgm:t>
        <a:bodyPr/>
        <a:lstStyle/>
        <a:p>
          <a:endParaRPr lang="es-ES"/>
        </a:p>
      </dgm:t>
    </dgm:pt>
    <dgm:pt modelId="{A89A915A-2A9A-42DD-9918-C396881F9E56}" type="sibTrans" cxnId="{AFA1480E-E1BE-43D4-8CB1-836A3A4DE310}">
      <dgm:prSet/>
      <dgm:spPr/>
      <dgm:t>
        <a:bodyPr/>
        <a:lstStyle/>
        <a:p>
          <a:endParaRPr lang="es-ES"/>
        </a:p>
      </dgm:t>
    </dgm:pt>
    <dgm:pt modelId="{595C86DF-A53A-41F6-A83F-EED2A471CB07}">
      <dgm:prSet/>
      <dgm:spPr/>
      <dgm:t>
        <a:bodyPr/>
        <a:lstStyle/>
        <a:p>
          <a:r>
            <a:rPr lang="es-ES"/>
            <a:t>Comunicación</a:t>
          </a:r>
        </a:p>
      </dgm:t>
    </dgm:pt>
    <dgm:pt modelId="{2856A3AB-D640-4C77-BBFB-D359FCDD14BD}" type="parTrans" cxnId="{DD2E9E39-8A66-4505-8915-E1B17E946818}">
      <dgm:prSet/>
      <dgm:spPr/>
      <dgm:t>
        <a:bodyPr/>
        <a:lstStyle/>
        <a:p>
          <a:endParaRPr lang="es-ES"/>
        </a:p>
      </dgm:t>
    </dgm:pt>
    <dgm:pt modelId="{D016BEC7-CB6F-45E7-813E-DADD0B6DF4A1}" type="sibTrans" cxnId="{DD2E9E39-8A66-4505-8915-E1B17E946818}">
      <dgm:prSet/>
      <dgm:spPr/>
      <dgm:t>
        <a:bodyPr/>
        <a:lstStyle/>
        <a:p>
          <a:endParaRPr lang="es-ES"/>
        </a:p>
      </dgm:t>
    </dgm:pt>
    <dgm:pt modelId="{ECEB0AF8-B4FE-4D5D-BC4A-BF8002C2CE21}">
      <dgm:prSet/>
      <dgm:spPr/>
      <dgm:t>
        <a:bodyPr/>
        <a:lstStyle/>
        <a:p>
          <a:r>
            <a:rPr lang="es-ES"/>
            <a:t>Ventas</a:t>
          </a:r>
        </a:p>
      </dgm:t>
    </dgm:pt>
    <dgm:pt modelId="{7430B8B4-36B2-433A-A761-462C92A0DF75}" type="parTrans" cxnId="{520DA3F8-9D5A-446D-88AC-81C5D92407FA}">
      <dgm:prSet/>
      <dgm:spPr/>
      <dgm:t>
        <a:bodyPr/>
        <a:lstStyle/>
        <a:p>
          <a:endParaRPr lang="es-ES"/>
        </a:p>
      </dgm:t>
    </dgm:pt>
    <dgm:pt modelId="{6871403D-B88D-48BA-86E6-A6A6DDB286AC}" type="sibTrans" cxnId="{520DA3F8-9D5A-446D-88AC-81C5D92407FA}">
      <dgm:prSet/>
      <dgm:spPr/>
      <dgm:t>
        <a:bodyPr/>
        <a:lstStyle/>
        <a:p>
          <a:endParaRPr lang="es-ES"/>
        </a:p>
      </dgm:t>
    </dgm:pt>
    <dgm:pt modelId="{2CF0E889-7721-4DD3-BA8C-2B825CAE6BA3}" type="asst">
      <dgm:prSet/>
      <dgm:spPr/>
      <dgm:t>
        <a:bodyPr/>
        <a:lstStyle/>
        <a:p>
          <a:r>
            <a:rPr lang="es-ES"/>
            <a:t>Asesoria Jurídica</a:t>
          </a:r>
        </a:p>
      </dgm:t>
    </dgm:pt>
    <dgm:pt modelId="{15BDF2B9-147E-492F-81B9-998D02053347}" type="parTrans" cxnId="{E095E457-A438-4DF2-AC06-991C33E05E6F}">
      <dgm:prSet/>
      <dgm:spPr/>
      <dgm:t>
        <a:bodyPr/>
        <a:lstStyle/>
        <a:p>
          <a:endParaRPr lang="es-ES"/>
        </a:p>
      </dgm:t>
    </dgm:pt>
    <dgm:pt modelId="{4B437B9B-56B8-4E20-A1F0-0267072C758B}" type="sibTrans" cxnId="{E095E457-A438-4DF2-AC06-991C33E05E6F}">
      <dgm:prSet/>
      <dgm:spPr/>
      <dgm:t>
        <a:bodyPr/>
        <a:lstStyle/>
        <a:p>
          <a:endParaRPr lang="es-ES"/>
        </a:p>
      </dgm:t>
    </dgm:pt>
    <dgm:pt modelId="{7B44AE40-E74D-4A6C-8BFE-7A2E4F4B1979}" type="asst">
      <dgm:prSet/>
      <dgm:spPr/>
      <dgm:t>
        <a:bodyPr/>
        <a:lstStyle/>
        <a:p>
          <a:r>
            <a:rPr lang="es-ES"/>
            <a:t>Asesorial Fiscal</a:t>
          </a:r>
        </a:p>
      </dgm:t>
    </dgm:pt>
    <dgm:pt modelId="{5D037DD1-6093-4EBC-A8A9-CE6101BE1AF5}" type="parTrans" cxnId="{63B13867-4CF7-4C15-BCBD-C6B23D246DC2}">
      <dgm:prSet/>
      <dgm:spPr/>
      <dgm:t>
        <a:bodyPr/>
        <a:lstStyle/>
        <a:p>
          <a:endParaRPr lang="es-ES"/>
        </a:p>
      </dgm:t>
    </dgm:pt>
    <dgm:pt modelId="{C6B0A1D3-6D69-4490-A8D7-64A6180B6CC0}" type="sibTrans" cxnId="{63B13867-4CF7-4C15-BCBD-C6B23D246DC2}">
      <dgm:prSet/>
      <dgm:spPr/>
      <dgm:t>
        <a:bodyPr/>
        <a:lstStyle/>
        <a:p>
          <a:endParaRPr lang="es-ES"/>
        </a:p>
      </dgm:t>
    </dgm:pt>
    <dgm:pt modelId="{8B92AAA0-84F9-464E-B1AD-BE6577DBE834}">
      <dgm:prSet/>
      <dgm:spPr/>
      <dgm:t>
        <a:bodyPr/>
        <a:lstStyle/>
        <a:p>
          <a:r>
            <a:rPr lang="es-ES"/>
            <a:t>Departamento de Desarrollo</a:t>
          </a:r>
        </a:p>
      </dgm:t>
    </dgm:pt>
    <dgm:pt modelId="{4326018F-8F7F-48CC-BB38-B268B91235C1}" type="parTrans" cxnId="{18CCC710-486C-4395-A6D2-2ABB5D1C34C5}">
      <dgm:prSet/>
      <dgm:spPr/>
      <dgm:t>
        <a:bodyPr/>
        <a:lstStyle/>
        <a:p>
          <a:endParaRPr lang="es-ES"/>
        </a:p>
      </dgm:t>
    </dgm:pt>
    <dgm:pt modelId="{2D0483BF-B97D-49BE-B34A-D50CD3A45EA1}" type="sibTrans" cxnId="{18CCC710-486C-4395-A6D2-2ABB5D1C34C5}">
      <dgm:prSet/>
      <dgm:spPr/>
      <dgm:t>
        <a:bodyPr/>
        <a:lstStyle/>
        <a:p>
          <a:endParaRPr lang="es-ES"/>
        </a:p>
      </dgm:t>
    </dgm:pt>
    <dgm:pt modelId="{E5A95894-2147-45CE-AD90-452E268C687A}">
      <dgm:prSet/>
      <dgm:spPr/>
      <dgm:t>
        <a:bodyPr/>
        <a:lstStyle/>
        <a:p>
          <a:r>
            <a:rPr lang="es-ES"/>
            <a:t>Programación</a:t>
          </a:r>
        </a:p>
      </dgm:t>
    </dgm:pt>
    <dgm:pt modelId="{C59D0FB7-0FDD-40E2-836D-689A4171343D}" type="parTrans" cxnId="{AA1FE907-FF9D-49D2-8998-02BEC18A9E35}">
      <dgm:prSet/>
      <dgm:spPr/>
      <dgm:t>
        <a:bodyPr/>
        <a:lstStyle/>
        <a:p>
          <a:endParaRPr lang="es-ES"/>
        </a:p>
      </dgm:t>
    </dgm:pt>
    <dgm:pt modelId="{E55783C6-607C-4134-82EB-E40CD1345764}" type="sibTrans" cxnId="{AA1FE907-FF9D-49D2-8998-02BEC18A9E35}">
      <dgm:prSet/>
      <dgm:spPr/>
      <dgm:t>
        <a:bodyPr/>
        <a:lstStyle/>
        <a:p>
          <a:endParaRPr lang="es-ES"/>
        </a:p>
      </dgm:t>
    </dgm:pt>
    <dgm:pt modelId="{D2F7DA4F-EBC3-461D-B02A-D9D32B6E2BF7}">
      <dgm:prSet/>
      <dgm:spPr/>
      <dgm:t>
        <a:bodyPr/>
        <a:lstStyle/>
        <a:p>
          <a:r>
            <a:rPr lang="es-ES"/>
            <a:t>Psicologia</a:t>
          </a:r>
        </a:p>
      </dgm:t>
    </dgm:pt>
    <dgm:pt modelId="{3BCB8714-1845-4E5C-BDD8-95A5FFD69A87}" type="parTrans" cxnId="{F11742AC-558E-4422-9B3E-3F2D59836081}">
      <dgm:prSet/>
      <dgm:spPr/>
      <dgm:t>
        <a:bodyPr/>
        <a:lstStyle/>
        <a:p>
          <a:endParaRPr lang="es-ES"/>
        </a:p>
      </dgm:t>
    </dgm:pt>
    <dgm:pt modelId="{CD7A269F-E43C-494E-ABD6-2075A4D8DE94}" type="sibTrans" cxnId="{F11742AC-558E-4422-9B3E-3F2D59836081}">
      <dgm:prSet/>
      <dgm:spPr/>
      <dgm:t>
        <a:bodyPr/>
        <a:lstStyle/>
        <a:p>
          <a:endParaRPr lang="es-ES"/>
        </a:p>
      </dgm:t>
    </dgm:pt>
    <dgm:pt modelId="{36206E6C-CEB1-47DB-9733-566DDD307FC8}">
      <dgm:prSet/>
      <dgm:spPr/>
      <dgm:t>
        <a:bodyPr/>
        <a:lstStyle/>
        <a:p>
          <a:r>
            <a:rPr lang="es-ES"/>
            <a:t>Atención al cliente</a:t>
          </a:r>
        </a:p>
      </dgm:t>
    </dgm:pt>
    <dgm:pt modelId="{3CF92D8A-1496-4AF4-B4D0-BF398F51F0F2}" type="parTrans" cxnId="{DEF85B3C-C789-442C-9AB5-4C975CC6513E}">
      <dgm:prSet/>
      <dgm:spPr/>
      <dgm:t>
        <a:bodyPr/>
        <a:lstStyle/>
        <a:p>
          <a:endParaRPr lang="es-ES"/>
        </a:p>
      </dgm:t>
    </dgm:pt>
    <dgm:pt modelId="{FB8BAD4F-D2C3-4DCD-89E6-738BD25593B1}" type="sibTrans" cxnId="{DEF85B3C-C789-442C-9AB5-4C975CC6513E}">
      <dgm:prSet/>
      <dgm:spPr/>
      <dgm:t>
        <a:bodyPr/>
        <a:lstStyle/>
        <a:p>
          <a:endParaRPr lang="es-ES"/>
        </a:p>
      </dgm:t>
    </dgm:pt>
    <dgm:pt modelId="{315618EC-3097-4255-82B9-27B2D9BA1B2C}" type="pres">
      <dgm:prSet presAssocID="{B05480FC-33E5-441E-BDDF-68A6E8F09D24}" presName="hierChild1" presStyleCnt="0">
        <dgm:presLayoutVars>
          <dgm:orgChart val="1"/>
          <dgm:chPref val="1"/>
          <dgm:dir/>
          <dgm:animOne val="branch"/>
          <dgm:animLvl val="lvl"/>
          <dgm:resizeHandles/>
        </dgm:presLayoutVars>
      </dgm:prSet>
      <dgm:spPr/>
    </dgm:pt>
    <dgm:pt modelId="{3FB8E58E-05FA-4F57-8241-4A77B81396C6}" type="pres">
      <dgm:prSet presAssocID="{E1E0447B-7039-4D18-BB49-7FE2147B2A7F}" presName="hierRoot1" presStyleCnt="0">
        <dgm:presLayoutVars>
          <dgm:hierBranch val="init"/>
        </dgm:presLayoutVars>
      </dgm:prSet>
      <dgm:spPr/>
    </dgm:pt>
    <dgm:pt modelId="{9BA43C70-4E90-4E3E-AB67-420E6BFD5522}" type="pres">
      <dgm:prSet presAssocID="{E1E0447B-7039-4D18-BB49-7FE2147B2A7F}" presName="rootComposite1" presStyleCnt="0"/>
      <dgm:spPr/>
    </dgm:pt>
    <dgm:pt modelId="{81817E2F-958E-45A8-A5FD-65A7310FD1BF}" type="pres">
      <dgm:prSet presAssocID="{E1E0447B-7039-4D18-BB49-7FE2147B2A7F}" presName="rootText1" presStyleLbl="node0" presStyleIdx="0" presStyleCnt="1">
        <dgm:presLayoutVars>
          <dgm:chPref val="3"/>
        </dgm:presLayoutVars>
      </dgm:prSet>
      <dgm:spPr/>
    </dgm:pt>
    <dgm:pt modelId="{06C8086B-5B18-42F7-A03B-0F95D1003C39}" type="pres">
      <dgm:prSet presAssocID="{E1E0447B-7039-4D18-BB49-7FE2147B2A7F}" presName="rootConnector1" presStyleLbl="node1" presStyleIdx="0" presStyleCnt="0"/>
      <dgm:spPr/>
    </dgm:pt>
    <dgm:pt modelId="{4239F9CE-BAE9-4EB6-9B83-B71376685E27}" type="pres">
      <dgm:prSet presAssocID="{E1E0447B-7039-4D18-BB49-7FE2147B2A7F}" presName="hierChild2" presStyleCnt="0"/>
      <dgm:spPr/>
    </dgm:pt>
    <dgm:pt modelId="{96E35ADD-F36C-497B-9AC8-F134C1F5DC6C}" type="pres">
      <dgm:prSet presAssocID="{D8045FCF-9E21-4DD9-926D-F990720B4E14}" presName="Name37" presStyleLbl="parChTrans1D2" presStyleIdx="0" presStyleCnt="1"/>
      <dgm:spPr/>
    </dgm:pt>
    <dgm:pt modelId="{CC56ED40-6E2B-43D5-A5D4-3AF43EF824D9}" type="pres">
      <dgm:prSet presAssocID="{702B41C3-4569-493D-9C94-706BEC427963}" presName="hierRoot2" presStyleCnt="0">
        <dgm:presLayoutVars>
          <dgm:hierBranch/>
        </dgm:presLayoutVars>
      </dgm:prSet>
      <dgm:spPr/>
    </dgm:pt>
    <dgm:pt modelId="{1B3EBD2F-4DE2-41E5-8385-9C557E686D3C}" type="pres">
      <dgm:prSet presAssocID="{702B41C3-4569-493D-9C94-706BEC427963}" presName="rootComposite" presStyleCnt="0"/>
      <dgm:spPr/>
    </dgm:pt>
    <dgm:pt modelId="{428598BC-3296-4526-95A2-3046721F1966}" type="pres">
      <dgm:prSet presAssocID="{702B41C3-4569-493D-9C94-706BEC427963}" presName="rootText" presStyleLbl="node2" presStyleIdx="0" presStyleCnt="1">
        <dgm:presLayoutVars>
          <dgm:chPref val="3"/>
        </dgm:presLayoutVars>
      </dgm:prSet>
      <dgm:spPr/>
    </dgm:pt>
    <dgm:pt modelId="{BB5E75C7-BC2B-457C-BD3F-4AB7BCD8A27D}" type="pres">
      <dgm:prSet presAssocID="{702B41C3-4569-493D-9C94-706BEC427963}" presName="rootConnector" presStyleLbl="node2" presStyleIdx="0" presStyleCnt="1"/>
      <dgm:spPr/>
    </dgm:pt>
    <dgm:pt modelId="{2DBFE9CF-ECDB-413C-9A3F-39F459C56B9C}" type="pres">
      <dgm:prSet presAssocID="{702B41C3-4569-493D-9C94-706BEC427963}" presName="hierChild4" presStyleCnt="0"/>
      <dgm:spPr/>
    </dgm:pt>
    <dgm:pt modelId="{791A2917-E8D2-4512-87A2-43EE4531A154}" type="pres">
      <dgm:prSet presAssocID="{B98875B8-66CA-406A-84CD-0BE13293AAFB}" presName="Name35" presStyleLbl="parChTrans1D3" presStyleIdx="0" presStyleCnt="8"/>
      <dgm:spPr/>
    </dgm:pt>
    <dgm:pt modelId="{7175E26A-6AC7-4C8B-8D5C-C508AA371B28}" type="pres">
      <dgm:prSet presAssocID="{846EDF93-A38A-4E48-B937-DA84BEF04433}" presName="hierRoot2" presStyleCnt="0">
        <dgm:presLayoutVars>
          <dgm:hierBranch val="init"/>
        </dgm:presLayoutVars>
      </dgm:prSet>
      <dgm:spPr/>
    </dgm:pt>
    <dgm:pt modelId="{BE7EBF8A-B66E-406F-A7C8-590FC0970655}" type="pres">
      <dgm:prSet presAssocID="{846EDF93-A38A-4E48-B937-DA84BEF04433}" presName="rootComposite" presStyleCnt="0"/>
      <dgm:spPr/>
    </dgm:pt>
    <dgm:pt modelId="{2E7D6DEB-D033-4A45-AC17-F9A8CE63643A}" type="pres">
      <dgm:prSet presAssocID="{846EDF93-A38A-4E48-B937-DA84BEF04433}" presName="rootText" presStyleLbl="node3" presStyleIdx="0" presStyleCnt="6">
        <dgm:presLayoutVars>
          <dgm:chPref val="3"/>
        </dgm:presLayoutVars>
      </dgm:prSet>
      <dgm:spPr/>
    </dgm:pt>
    <dgm:pt modelId="{8FF07AC9-34E9-40D3-AF31-B017CDDF08C7}" type="pres">
      <dgm:prSet presAssocID="{846EDF93-A38A-4E48-B937-DA84BEF04433}" presName="rootConnector" presStyleLbl="node3" presStyleIdx="0" presStyleCnt="6"/>
      <dgm:spPr/>
    </dgm:pt>
    <dgm:pt modelId="{A431327F-DE1F-4624-81DF-5C6EC7B01BD4}" type="pres">
      <dgm:prSet presAssocID="{846EDF93-A38A-4E48-B937-DA84BEF04433}" presName="hierChild4" presStyleCnt="0"/>
      <dgm:spPr/>
    </dgm:pt>
    <dgm:pt modelId="{BBAC2C6B-CB12-4F23-8303-3D1B41ACC82C}" type="pres">
      <dgm:prSet presAssocID="{F628F19C-02F6-4E73-8220-77C754FB6AB0}" presName="Name37" presStyleLbl="parChTrans1D4" presStyleIdx="0" presStyleCnt="10"/>
      <dgm:spPr/>
    </dgm:pt>
    <dgm:pt modelId="{7A1F5904-B561-4C0C-9ED1-A5FE164CA862}" type="pres">
      <dgm:prSet presAssocID="{51AA0A78-F580-40A7-B47E-F99BAEE43D47}" presName="hierRoot2" presStyleCnt="0">
        <dgm:presLayoutVars>
          <dgm:hierBranch val="init"/>
        </dgm:presLayoutVars>
      </dgm:prSet>
      <dgm:spPr/>
    </dgm:pt>
    <dgm:pt modelId="{D9890AE8-8A32-4A2E-BBA0-C78C47726EA7}" type="pres">
      <dgm:prSet presAssocID="{51AA0A78-F580-40A7-B47E-F99BAEE43D47}" presName="rootComposite" presStyleCnt="0"/>
      <dgm:spPr/>
    </dgm:pt>
    <dgm:pt modelId="{94DBE8D8-E0F2-4D80-BAEE-4FDCCF55AC1D}" type="pres">
      <dgm:prSet presAssocID="{51AA0A78-F580-40A7-B47E-F99BAEE43D47}" presName="rootText" presStyleLbl="node4" presStyleIdx="0" presStyleCnt="10">
        <dgm:presLayoutVars>
          <dgm:chPref val="3"/>
        </dgm:presLayoutVars>
      </dgm:prSet>
      <dgm:spPr/>
    </dgm:pt>
    <dgm:pt modelId="{D0E383E0-1261-48C6-B953-2869C4A8A20B}" type="pres">
      <dgm:prSet presAssocID="{51AA0A78-F580-40A7-B47E-F99BAEE43D47}" presName="rootConnector" presStyleLbl="node4" presStyleIdx="0" presStyleCnt="10"/>
      <dgm:spPr/>
    </dgm:pt>
    <dgm:pt modelId="{B53BBD40-385D-4329-8DF0-44C454C75B51}" type="pres">
      <dgm:prSet presAssocID="{51AA0A78-F580-40A7-B47E-F99BAEE43D47}" presName="hierChild4" presStyleCnt="0"/>
      <dgm:spPr/>
    </dgm:pt>
    <dgm:pt modelId="{B44BECB3-4EBC-4635-88AE-48E6C2910EF1}" type="pres">
      <dgm:prSet presAssocID="{51AA0A78-F580-40A7-B47E-F99BAEE43D47}" presName="hierChild5" presStyleCnt="0"/>
      <dgm:spPr/>
    </dgm:pt>
    <dgm:pt modelId="{BA7906E0-5B5E-4013-BD2F-E534959C7B3A}" type="pres">
      <dgm:prSet presAssocID="{2A2F5E1E-EA2F-426E-BAE2-8B9CC7042D85}" presName="Name37" presStyleLbl="parChTrans1D4" presStyleIdx="1" presStyleCnt="10"/>
      <dgm:spPr/>
    </dgm:pt>
    <dgm:pt modelId="{09BA0743-4F00-47A6-A021-98FC922022E1}" type="pres">
      <dgm:prSet presAssocID="{2B7BD8E2-BC76-4F97-808E-0AFD40A6AC7E}" presName="hierRoot2" presStyleCnt="0">
        <dgm:presLayoutVars>
          <dgm:hierBranch val="init"/>
        </dgm:presLayoutVars>
      </dgm:prSet>
      <dgm:spPr/>
    </dgm:pt>
    <dgm:pt modelId="{5211E85E-A0EB-4181-BC36-7FE2F161EB90}" type="pres">
      <dgm:prSet presAssocID="{2B7BD8E2-BC76-4F97-808E-0AFD40A6AC7E}" presName="rootComposite" presStyleCnt="0"/>
      <dgm:spPr/>
    </dgm:pt>
    <dgm:pt modelId="{83AA6A54-8959-41AC-9F10-AC54B666FBFE}" type="pres">
      <dgm:prSet presAssocID="{2B7BD8E2-BC76-4F97-808E-0AFD40A6AC7E}" presName="rootText" presStyleLbl="node4" presStyleIdx="1" presStyleCnt="10">
        <dgm:presLayoutVars>
          <dgm:chPref val="3"/>
        </dgm:presLayoutVars>
      </dgm:prSet>
      <dgm:spPr/>
    </dgm:pt>
    <dgm:pt modelId="{D27528F0-764F-4325-A885-8364EF241183}" type="pres">
      <dgm:prSet presAssocID="{2B7BD8E2-BC76-4F97-808E-0AFD40A6AC7E}" presName="rootConnector" presStyleLbl="node4" presStyleIdx="1" presStyleCnt="10"/>
      <dgm:spPr/>
    </dgm:pt>
    <dgm:pt modelId="{FD7BA8E4-BC0E-40BF-B048-A77CB4D98007}" type="pres">
      <dgm:prSet presAssocID="{2B7BD8E2-BC76-4F97-808E-0AFD40A6AC7E}" presName="hierChild4" presStyleCnt="0"/>
      <dgm:spPr/>
    </dgm:pt>
    <dgm:pt modelId="{CEECC435-6906-4610-867E-B3DD5ECFB81E}" type="pres">
      <dgm:prSet presAssocID="{2B7BD8E2-BC76-4F97-808E-0AFD40A6AC7E}" presName="hierChild5" presStyleCnt="0"/>
      <dgm:spPr/>
    </dgm:pt>
    <dgm:pt modelId="{C7A239F8-504A-49FD-81BB-93738FCFDA6C}" type="pres">
      <dgm:prSet presAssocID="{846EDF93-A38A-4E48-B937-DA84BEF04433}" presName="hierChild5" presStyleCnt="0"/>
      <dgm:spPr/>
    </dgm:pt>
    <dgm:pt modelId="{608029CF-92DA-4DEF-8553-69FA06E164A5}" type="pres">
      <dgm:prSet presAssocID="{A1BC2EED-13B8-43C0-9A43-B21EE35732C8}" presName="Name35" presStyleLbl="parChTrans1D3" presStyleIdx="1" presStyleCnt="8"/>
      <dgm:spPr/>
    </dgm:pt>
    <dgm:pt modelId="{B2B5FFD2-49E8-4A6F-9CA6-11553F043EF3}" type="pres">
      <dgm:prSet presAssocID="{17AA70BF-F711-4B0E-9FA7-AA9F3BBB7980}" presName="hierRoot2" presStyleCnt="0">
        <dgm:presLayoutVars>
          <dgm:hierBranch val="init"/>
        </dgm:presLayoutVars>
      </dgm:prSet>
      <dgm:spPr/>
    </dgm:pt>
    <dgm:pt modelId="{5438E3DB-9866-4EEC-9265-0883523F81C4}" type="pres">
      <dgm:prSet presAssocID="{17AA70BF-F711-4B0E-9FA7-AA9F3BBB7980}" presName="rootComposite" presStyleCnt="0"/>
      <dgm:spPr/>
    </dgm:pt>
    <dgm:pt modelId="{D42B4929-EA36-4560-96B5-05969874EF4C}" type="pres">
      <dgm:prSet presAssocID="{17AA70BF-F711-4B0E-9FA7-AA9F3BBB7980}" presName="rootText" presStyleLbl="node3" presStyleIdx="1" presStyleCnt="6">
        <dgm:presLayoutVars>
          <dgm:chPref val="3"/>
        </dgm:presLayoutVars>
      </dgm:prSet>
      <dgm:spPr/>
    </dgm:pt>
    <dgm:pt modelId="{9E51DA90-5355-40D0-B016-7A8D918449EF}" type="pres">
      <dgm:prSet presAssocID="{17AA70BF-F711-4B0E-9FA7-AA9F3BBB7980}" presName="rootConnector" presStyleLbl="node3" presStyleIdx="1" presStyleCnt="6"/>
      <dgm:spPr/>
    </dgm:pt>
    <dgm:pt modelId="{BAE27CC2-21D9-42E7-84F6-B80F6058F9D8}" type="pres">
      <dgm:prSet presAssocID="{17AA70BF-F711-4B0E-9FA7-AA9F3BBB7980}" presName="hierChild4" presStyleCnt="0"/>
      <dgm:spPr/>
    </dgm:pt>
    <dgm:pt modelId="{2D338675-C597-4622-B01A-2954D5DBFF63}" type="pres">
      <dgm:prSet presAssocID="{3BCB8714-1845-4E5C-BDD8-95A5FFD69A87}" presName="Name37" presStyleLbl="parChTrans1D4" presStyleIdx="2" presStyleCnt="10"/>
      <dgm:spPr/>
    </dgm:pt>
    <dgm:pt modelId="{BDC3A6A7-F8C9-4282-8FA9-908E4B969616}" type="pres">
      <dgm:prSet presAssocID="{D2F7DA4F-EBC3-461D-B02A-D9D32B6E2BF7}" presName="hierRoot2" presStyleCnt="0">
        <dgm:presLayoutVars>
          <dgm:hierBranch val="init"/>
        </dgm:presLayoutVars>
      </dgm:prSet>
      <dgm:spPr/>
    </dgm:pt>
    <dgm:pt modelId="{7BACE775-B6C9-470C-8AF4-AF27959FA49A}" type="pres">
      <dgm:prSet presAssocID="{D2F7DA4F-EBC3-461D-B02A-D9D32B6E2BF7}" presName="rootComposite" presStyleCnt="0"/>
      <dgm:spPr/>
    </dgm:pt>
    <dgm:pt modelId="{7E3951FA-64E3-4696-A86A-667749749201}" type="pres">
      <dgm:prSet presAssocID="{D2F7DA4F-EBC3-461D-B02A-D9D32B6E2BF7}" presName="rootText" presStyleLbl="node4" presStyleIdx="2" presStyleCnt="10">
        <dgm:presLayoutVars>
          <dgm:chPref val="3"/>
        </dgm:presLayoutVars>
      </dgm:prSet>
      <dgm:spPr/>
    </dgm:pt>
    <dgm:pt modelId="{ED120AD9-E2E8-4E4D-B260-B39E5B7DF068}" type="pres">
      <dgm:prSet presAssocID="{D2F7DA4F-EBC3-461D-B02A-D9D32B6E2BF7}" presName="rootConnector" presStyleLbl="node4" presStyleIdx="2" presStyleCnt="10"/>
      <dgm:spPr/>
    </dgm:pt>
    <dgm:pt modelId="{33ED1F3B-F18C-452A-A764-8D31F21520FC}" type="pres">
      <dgm:prSet presAssocID="{D2F7DA4F-EBC3-461D-B02A-D9D32B6E2BF7}" presName="hierChild4" presStyleCnt="0"/>
      <dgm:spPr/>
    </dgm:pt>
    <dgm:pt modelId="{8B76C03A-7E17-4FA6-AAD5-B76ED70B1D52}" type="pres">
      <dgm:prSet presAssocID="{D2F7DA4F-EBC3-461D-B02A-D9D32B6E2BF7}" presName="hierChild5" presStyleCnt="0"/>
      <dgm:spPr/>
    </dgm:pt>
    <dgm:pt modelId="{98AFA4C2-7506-40DC-9FEC-114318F94469}" type="pres">
      <dgm:prSet presAssocID="{17AA70BF-F711-4B0E-9FA7-AA9F3BBB7980}" presName="hierChild5" presStyleCnt="0"/>
      <dgm:spPr/>
    </dgm:pt>
    <dgm:pt modelId="{206DBC7F-EC4A-4679-9015-6B66ED0DBC53}" type="pres">
      <dgm:prSet presAssocID="{FB226E44-10CD-460D-9A2A-68B53B815F4E}" presName="Name35" presStyleLbl="parChTrans1D3" presStyleIdx="2" presStyleCnt="8"/>
      <dgm:spPr/>
    </dgm:pt>
    <dgm:pt modelId="{FB6611ED-FAB7-48D0-B2A3-6DC908718C0D}" type="pres">
      <dgm:prSet presAssocID="{00A23BD1-2225-4AAD-B7A0-A939E6EDDF2D}" presName="hierRoot2" presStyleCnt="0">
        <dgm:presLayoutVars>
          <dgm:hierBranch val="init"/>
        </dgm:presLayoutVars>
      </dgm:prSet>
      <dgm:spPr/>
    </dgm:pt>
    <dgm:pt modelId="{EC04D913-2681-4EB8-9F73-E52B867D0975}" type="pres">
      <dgm:prSet presAssocID="{00A23BD1-2225-4AAD-B7A0-A939E6EDDF2D}" presName="rootComposite" presStyleCnt="0"/>
      <dgm:spPr/>
    </dgm:pt>
    <dgm:pt modelId="{619B306F-2C48-4B32-B9D0-C8D1C2ED10E7}" type="pres">
      <dgm:prSet presAssocID="{00A23BD1-2225-4AAD-B7A0-A939E6EDDF2D}" presName="rootText" presStyleLbl="node3" presStyleIdx="2" presStyleCnt="6">
        <dgm:presLayoutVars>
          <dgm:chPref val="3"/>
        </dgm:presLayoutVars>
      </dgm:prSet>
      <dgm:spPr/>
    </dgm:pt>
    <dgm:pt modelId="{B7131BB3-C69D-4127-BD5E-86ACB712E51D}" type="pres">
      <dgm:prSet presAssocID="{00A23BD1-2225-4AAD-B7A0-A939E6EDDF2D}" presName="rootConnector" presStyleLbl="node3" presStyleIdx="2" presStyleCnt="6"/>
      <dgm:spPr/>
    </dgm:pt>
    <dgm:pt modelId="{80CD981C-962C-40B1-8311-DA1B36CB62F7}" type="pres">
      <dgm:prSet presAssocID="{00A23BD1-2225-4AAD-B7A0-A939E6EDDF2D}" presName="hierChild4" presStyleCnt="0"/>
      <dgm:spPr/>
    </dgm:pt>
    <dgm:pt modelId="{EC0E0771-CE97-4AEB-99E4-A05668360F73}" type="pres">
      <dgm:prSet presAssocID="{3F0F8AAC-8C3E-4DD5-955F-A29B0D62D4B4}" presName="Name37" presStyleLbl="parChTrans1D4" presStyleIdx="3" presStyleCnt="10"/>
      <dgm:spPr/>
    </dgm:pt>
    <dgm:pt modelId="{66BED76B-7264-4078-AE83-CB63DC5CC89E}" type="pres">
      <dgm:prSet presAssocID="{397ECB5E-4A9D-47DF-922A-46A41556E827}" presName="hierRoot2" presStyleCnt="0">
        <dgm:presLayoutVars>
          <dgm:hierBranch val="init"/>
        </dgm:presLayoutVars>
      </dgm:prSet>
      <dgm:spPr/>
    </dgm:pt>
    <dgm:pt modelId="{7EFFED5F-0B8E-414E-B356-CF882DE98395}" type="pres">
      <dgm:prSet presAssocID="{397ECB5E-4A9D-47DF-922A-46A41556E827}" presName="rootComposite" presStyleCnt="0"/>
      <dgm:spPr/>
    </dgm:pt>
    <dgm:pt modelId="{BBFF375D-81DF-48E1-A18D-2DFD9E6A7088}" type="pres">
      <dgm:prSet presAssocID="{397ECB5E-4A9D-47DF-922A-46A41556E827}" presName="rootText" presStyleLbl="node4" presStyleIdx="3" presStyleCnt="10">
        <dgm:presLayoutVars>
          <dgm:chPref val="3"/>
        </dgm:presLayoutVars>
      </dgm:prSet>
      <dgm:spPr/>
    </dgm:pt>
    <dgm:pt modelId="{E8CF2897-CD62-4758-A72B-E4BFBB5BF9FA}" type="pres">
      <dgm:prSet presAssocID="{397ECB5E-4A9D-47DF-922A-46A41556E827}" presName="rootConnector" presStyleLbl="node4" presStyleIdx="3" presStyleCnt="10"/>
      <dgm:spPr/>
    </dgm:pt>
    <dgm:pt modelId="{89C86301-6B44-439C-A3D5-4A66E62BE0FB}" type="pres">
      <dgm:prSet presAssocID="{397ECB5E-4A9D-47DF-922A-46A41556E827}" presName="hierChild4" presStyleCnt="0"/>
      <dgm:spPr/>
    </dgm:pt>
    <dgm:pt modelId="{1392733F-9136-4578-A2EE-403EC7465DBE}" type="pres">
      <dgm:prSet presAssocID="{7D5275DC-C9DC-4332-A217-083A72C7F709}" presName="Name37" presStyleLbl="parChTrans1D4" presStyleIdx="4" presStyleCnt="10"/>
      <dgm:spPr/>
    </dgm:pt>
    <dgm:pt modelId="{2B370D44-7A05-455D-9942-538F60F27398}" type="pres">
      <dgm:prSet presAssocID="{9705F04A-0700-4583-BE6B-38E193B14555}" presName="hierRoot2" presStyleCnt="0">
        <dgm:presLayoutVars>
          <dgm:hierBranch val="init"/>
        </dgm:presLayoutVars>
      </dgm:prSet>
      <dgm:spPr/>
    </dgm:pt>
    <dgm:pt modelId="{442D0BEF-C72A-4CD0-87F0-3104A7E5EEA5}" type="pres">
      <dgm:prSet presAssocID="{9705F04A-0700-4583-BE6B-38E193B14555}" presName="rootComposite" presStyleCnt="0"/>
      <dgm:spPr/>
    </dgm:pt>
    <dgm:pt modelId="{330B38CD-4651-4BA5-B66A-25B51F810F19}" type="pres">
      <dgm:prSet presAssocID="{9705F04A-0700-4583-BE6B-38E193B14555}" presName="rootText" presStyleLbl="node4" presStyleIdx="4" presStyleCnt="10">
        <dgm:presLayoutVars>
          <dgm:chPref val="3"/>
        </dgm:presLayoutVars>
      </dgm:prSet>
      <dgm:spPr/>
    </dgm:pt>
    <dgm:pt modelId="{BD97CA14-0BBC-4958-9A25-D615020B8890}" type="pres">
      <dgm:prSet presAssocID="{9705F04A-0700-4583-BE6B-38E193B14555}" presName="rootConnector" presStyleLbl="node4" presStyleIdx="4" presStyleCnt="10"/>
      <dgm:spPr/>
    </dgm:pt>
    <dgm:pt modelId="{1CAC288D-667B-4530-8DB3-96FE029B02A5}" type="pres">
      <dgm:prSet presAssocID="{9705F04A-0700-4583-BE6B-38E193B14555}" presName="hierChild4" presStyleCnt="0"/>
      <dgm:spPr/>
    </dgm:pt>
    <dgm:pt modelId="{754B17C4-1481-4119-A10B-9BE41CB9989B}" type="pres">
      <dgm:prSet presAssocID="{9705F04A-0700-4583-BE6B-38E193B14555}" presName="hierChild5" presStyleCnt="0"/>
      <dgm:spPr/>
    </dgm:pt>
    <dgm:pt modelId="{F20E7A88-2A50-4D41-9693-7BDDA382123F}" type="pres">
      <dgm:prSet presAssocID="{B49DBC9F-9EBE-4166-8724-53F5B2744F00}" presName="Name37" presStyleLbl="parChTrans1D4" presStyleIdx="5" presStyleCnt="10"/>
      <dgm:spPr/>
    </dgm:pt>
    <dgm:pt modelId="{014B8198-005A-4518-A66E-B787CCD798F0}" type="pres">
      <dgm:prSet presAssocID="{F48B69BA-BFAA-480A-A865-B30654F11ECB}" presName="hierRoot2" presStyleCnt="0">
        <dgm:presLayoutVars>
          <dgm:hierBranch val="init"/>
        </dgm:presLayoutVars>
      </dgm:prSet>
      <dgm:spPr/>
    </dgm:pt>
    <dgm:pt modelId="{435F13EB-7B77-4420-A79C-C12D35ACBD58}" type="pres">
      <dgm:prSet presAssocID="{F48B69BA-BFAA-480A-A865-B30654F11ECB}" presName="rootComposite" presStyleCnt="0"/>
      <dgm:spPr/>
    </dgm:pt>
    <dgm:pt modelId="{B2A04307-D78E-4CA2-AC6C-156872DDA72A}" type="pres">
      <dgm:prSet presAssocID="{F48B69BA-BFAA-480A-A865-B30654F11ECB}" presName="rootText" presStyleLbl="node4" presStyleIdx="5" presStyleCnt="10">
        <dgm:presLayoutVars>
          <dgm:chPref val="3"/>
        </dgm:presLayoutVars>
      </dgm:prSet>
      <dgm:spPr/>
    </dgm:pt>
    <dgm:pt modelId="{B856E932-0A98-45B6-958E-2495871C6E16}" type="pres">
      <dgm:prSet presAssocID="{F48B69BA-BFAA-480A-A865-B30654F11ECB}" presName="rootConnector" presStyleLbl="node4" presStyleIdx="5" presStyleCnt="10"/>
      <dgm:spPr/>
    </dgm:pt>
    <dgm:pt modelId="{90DE3102-4037-4301-8C57-D297A32E0CD8}" type="pres">
      <dgm:prSet presAssocID="{F48B69BA-BFAA-480A-A865-B30654F11ECB}" presName="hierChild4" presStyleCnt="0"/>
      <dgm:spPr/>
    </dgm:pt>
    <dgm:pt modelId="{6338B9BC-B85E-4CEF-AFC3-07B04A71AB12}" type="pres">
      <dgm:prSet presAssocID="{F48B69BA-BFAA-480A-A865-B30654F11ECB}" presName="hierChild5" presStyleCnt="0"/>
      <dgm:spPr/>
    </dgm:pt>
    <dgm:pt modelId="{57B0BC10-59D7-4E15-A79B-A96F21A8BCF3}" type="pres">
      <dgm:prSet presAssocID="{0207B62D-675C-477A-AE14-6672C5C5F617}" presName="Name37" presStyleLbl="parChTrans1D4" presStyleIdx="6" presStyleCnt="10"/>
      <dgm:spPr/>
    </dgm:pt>
    <dgm:pt modelId="{11682ABA-2E33-498B-878D-344593C5BB9B}" type="pres">
      <dgm:prSet presAssocID="{5088DE19-F2D2-4C0B-923B-171EAE18F53F}" presName="hierRoot2" presStyleCnt="0">
        <dgm:presLayoutVars>
          <dgm:hierBranch val="init"/>
        </dgm:presLayoutVars>
      </dgm:prSet>
      <dgm:spPr/>
    </dgm:pt>
    <dgm:pt modelId="{FA5D625E-5A06-4A5A-9C57-8708E2AF34A4}" type="pres">
      <dgm:prSet presAssocID="{5088DE19-F2D2-4C0B-923B-171EAE18F53F}" presName="rootComposite" presStyleCnt="0"/>
      <dgm:spPr/>
    </dgm:pt>
    <dgm:pt modelId="{B7E7CE64-AE35-4C32-95F8-BD1255A37947}" type="pres">
      <dgm:prSet presAssocID="{5088DE19-F2D2-4C0B-923B-171EAE18F53F}" presName="rootText" presStyleLbl="node4" presStyleIdx="6" presStyleCnt="10">
        <dgm:presLayoutVars>
          <dgm:chPref val="3"/>
        </dgm:presLayoutVars>
      </dgm:prSet>
      <dgm:spPr/>
    </dgm:pt>
    <dgm:pt modelId="{A7872B77-1FEE-447F-82F3-B4B461872898}" type="pres">
      <dgm:prSet presAssocID="{5088DE19-F2D2-4C0B-923B-171EAE18F53F}" presName="rootConnector" presStyleLbl="node4" presStyleIdx="6" presStyleCnt="10"/>
      <dgm:spPr/>
    </dgm:pt>
    <dgm:pt modelId="{02DF8B42-DB86-452E-93D5-F020F3E52BD5}" type="pres">
      <dgm:prSet presAssocID="{5088DE19-F2D2-4C0B-923B-171EAE18F53F}" presName="hierChild4" presStyleCnt="0"/>
      <dgm:spPr/>
    </dgm:pt>
    <dgm:pt modelId="{B5E4DC9D-2FD2-46C4-9CED-168BAD3EABF5}" type="pres">
      <dgm:prSet presAssocID="{5088DE19-F2D2-4C0B-923B-171EAE18F53F}" presName="hierChild5" presStyleCnt="0"/>
      <dgm:spPr/>
    </dgm:pt>
    <dgm:pt modelId="{3D123C01-C9FD-41D0-8DC1-91466067DA4D}" type="pres">
      <dgm:prSet presAssocID="{397ECB5E-4A9D-47DF-922A-46A41556E827}" presName="hierChild5" presStyleCnt="0"/>
      <dgm:spPr/>
    </dgm:pt>
    <dgm:pt modelId="{F984C979-1A70-4595-9A64-54CCA904E10A}" type="pres">
      <dgm:prSet presAssocID="{00A23BD1-2225-4AAD-B7A0-A939E6EDDF2D}" presName="hierChild5" presStyleCnt="0"/>
      <dgm:spPr/>
    </dgm:pt>
    <dgm:pt modelId="{3E54A195-1B54-491A-856C-3AFA3E91E031}" type="pres">
      <dgm:prSet presAssocID="{7B655900-BE20-45A9-99D0-74654111B3B9}" presName="Name35" presStyleLbl="parChTrans1D3" presStyleIdx="3" presStyleCnt="8"/>
      <dgm:spPr/>
    </dgm:pt>
    <dgm:pt modelId="{7BC1E3AE-6EC6-4625-A65E-155B1165750D}" type="pres">
      <dgm:prSet presAssocID="{D2D939FE-2391-4DA2-AFC0-CBE1E515B570}" presName="hierRoot2" presStyleCnt="0">
        <dgm:presLayoutVars>
          <dgm:hierBranch val="init"/>
        </dgm:presLayoutVars>
      </dgm:prSet>
      <dgm:spPr/>
    </dgm:pt>
    <dgm:pt modelId="{41113CFD-C7A1-4F5B-AEDD-1629E3331216}" type="pres">
      <dgm:prSet presAssocID="{D2D939FE-2391-4DA2-AFC0-CBE1E515B570}" presName="rootComposite" presStyleCnt="0"/>
      <dgm:spPr/>
    </dgm:pt>
    <dgm:pt modelId="{28002A15-B8BD-49A3-8C1E-362E93D14EBF}" type="pres">
      <dgm:prSet presAssocID="{D2D939FE-2391-4DA2-AFC0-CBE1E515B570}" presName="rootText" presStyleLbl="node3" presStyleIdx="3" presStyleCnt="6">
        <dgm:presLayoutVars>
          <dgm:chPref val="3"/>
        </dgm:presLayoutVars>
      </dgm:prSet>
      <dgm:spPr/>
    </dgm:pt>
    <dgm:pt modelId="{B6C1AA5F-AB90-4886-A05B-3CBD10D3ECF7}" type="pres">
      <dgm:prSet presAssocID="{D2D939FE-2391-4DA2-AFC0-CBE1E515B570}" presName="rootConnector" presStyleLbl="node3" presStyleIdx="3" presStyleCnt="6"/>
      <dgm:spPr/>
    </dgm:pt>
    <dgm:pt modelId="{B03147EF-B709-427C-8E79-EBEBCD1598D4}" type="pres">
      <dgm:prSet presAssocID="{D2D939FE-2391-4DA2-AFC0-CBE1E515B570}" presName="hierChild4" presStyleCnt="0"/>
      <dgm:spPr/>
    </dgm:pt>
    <dgm:pt modelId="{5641B9C6-05B5-4611-9DE7-1D12BA16D494}" type="pres">
      <dgm:prSet presAssocID="{2856A3AB-D640-4C77-BBFB-D359FCDD14BD}" presName="Name37" presStyleLbl="parChTrans1D4" presStyleIdx="7" presStyleCnt="10"/>
      <dgm:spPr/>
    </dgm:pt>
    <dgm:pt modelId="{5F329EAB-B579-4109-BB12-9D3AE64851BC}" type="pres">
      <dgm:prSet presAssocID="{595C86DF-A53A-41F6-A83F-EED2A471CB07}" presName="hierRoot2" presStyleCnt="0">
        <dgm:presLayoutVars>
          <dgm:hierBranch val="init"/>
        </dgm:presLayoutVars>
      </dgm:prSet>
      <dgm:spPr/>
    </dgm:pt>
    <dgm:pt modelId="{93658F82-7368-41A1-9369-5390EAEF1D80}" type="pres">
      <dgm:prSet presAssocID="{595C86DF-A53A-41F6-A83F-EED2A471CB07}" presName="rootComposite" presStyleCnt="0"/>
      <dgm:spPr/>
    </dgm:pt>
    <dgm:pt modelId="{72006461-8915-4166-BAB5-C37A2203C20D}" type="pres">
      <dgm:prSet presAssocID="{595C86DF-A53A-41F6-A83F-EED2A471CB07}" presName="rootText" presStyleLbl="node4" presStyleIdx="7" presStyleCnt="10">
        <dgm:presLayoutVars>
          <dgm:chPref val="3"/>
        </dgm:presLayoutVars>
      </dgm:prSet>
      <dgm:spPr/>
    </dgm:pt>
    <dgm:pt modelId="{5DFB7B51-FF4F-4A11-8B46-2D694E153731}" type="pres">
      <dgm:prSet presAssocID="{595C86DF-A53A-41F6-A83F-EED2A471CB07}" presName="rootConnector" presStyleLbl="node4" presStyleIdx="7" presStyleCnt="10"/>
      <dgm:spPr/>
    </dgm:pt>
    <dgm:pt modelId="{C047633F-6757-435A-9A94-67FE028C8F21}" type="pres">
      <dgm:prSet presAssocID="{595C86DF-A53A-41F6-A83F-EED2A471CB07}" presName="hierChild4" presStyleCnt="0"/>
      <dgm:spPr/>
    </dgm:pt>
    <dgm:pt modelId="{FACB1D55-4CC6-4F37-AE8A-F3DDD3A43197}" type="pres">
      <dgm:prSet presAssocID="{595C86DF-A53A-41F6-A83F-EED2A471CB07}" presName="hierChild5" presStyleCnt="0"/>
      <dgm:spPr/>
    </dgm:pt>
    <dgm:pt modelId="{BDCBF223-90A2-4C5B-998B-81045B050F80}" type="pres">
      <dgm:prSet presAssocID="{7430B8B4-36B2-433A-A761-462C92A0DF75}" presName="Name37" presStyleLbl="parChTrans1D4" presStyleIdx="8" presStyleCnt="10"/>
      <dgm:spPr/>
    </dgm:pt>
    <dgm:pt modelId="{EA8B2214-8E60-4BBF-90FA-FFCEEE2BFA7E}" type="pres">
      <dgm:prSet presAssocID="{ECEB0AF8-B4FE-4D5D-BC4A-BF8002C2CE21}" presName="hierRoot2" presStyleCnt="0">
        <dgm:presLayoutVars>
          <dgm:hierBranch val="init"/>
        </dgm:presLayoutVars>
      </dgm:prSet>
      <dgm:spPr/>
    </dgm:pt>
    <dgm:pt modelId="{CCF5E352-B5F7-4304-A9A3-7F568249C0EC}" type="pres">
      <dgm:prSet presAssocID="{ECEB0AF8-B4FE-4D5D-BC4A-BF8002C2CE21}" presName="rootComposite" presStyleCnt="0"/>
      <dgm:spPr/>
    </dgm:pt>
    <dgm:pt modelId="{3E2F83AD-B7DF-4FFC-AB58-66AD076C38BB}" type="pres">
      <dgm:prSet presAssocID="{ECEB0AF8-B4FE-4D5D-BC4A-BF8002C2CE21}" presName="rootText" presStyleLbl="node4" presStyleIdx="8" presStyleCnt="10">
        <dgm:presLayoutVars>
          <dgm:chPref val="3"/>
        </dgm:presLayoutVars>
      </dgm:prSet>
      <dgm:spPr/>
    </dgm:pt>
    <dgm:pt modelId="{09EC2365-C14B-4D5B-8607-8E842C92A465}" type="pres">
      <dgm:prSet presAssocID="{ECEB0AF8-B4FE-4D5D-BC4A-BF8002C2CE21}" presName="rootConnector" presStyleLbl="node4" presStyleIdx="8" presStyleCnt="10"/>
      <dgm:spPr/>
    </dgm:pt>
    <dgm:pt modelId="{A4735094-3EAB-453B-9292-C5037F81EB67}" type="pres">
      <dgm:prSet presAssocID="{ECEB0AF8-B4FE-4D5D-BC4A-BF8002C2CE21}" presName="hierChild4" presStyleCnt="0"/>
      <dgm:spPr/>
    </dgm:pt>
    <dgm:pt modelId="{3229BF03-1BD0-406E-B695-5D0DE6BF6AD5}" type="pres">
      <dgm:prSet presAssocID="{ECEB0AF8-B4FE-4D5D-BC4A-BF8002C2CE21}" presName="hierChild5" presStyleCnt="0"/>
      <dgm:spPr/>
    </dgm:pt>
    <dgm:pt modelId="{0B837DE5-7940-4B5B-B5C5-B299348D7B5D}" type="pres">
      <dgm:prSet presAssocID="{D2D939FE-2391-4DA2-AFC0-CBE1E515B570}" presName="hierChild5" presStyleCnt="0"/>
      <dgm:spPr/>
    </dgm:pt>
    <dgm:pt modelId="{18B5DEAF-D616-42CE-BBF1-2EC7405AAEC1}" type="pres">
      <dgm:prSet presAssocID="{4326018F-8F7F-48CC-BB38-B268B91235C1}" presName="Name35" presStyleLbl="parChTrans1D3" presStyleIdx="4" presStyleCnt="8"/>
      <dgm:spPr/>
    </dgm:pt>
    <dgm:pt modelId="{8CC930EB-44ED-4039-A52D-066FCFA6FF48}" type="pres">
      <dgm:prSet presAssocID="{8B92AAA0-84F9-464E-B1AD-BE6577DBE834}" presName="hierRoot2" presStyleCnt="0">
        <dgm:presLayoutVars>
          <dgm:hierBranch val="init"/>
        </dgm:presLayoutVars>
      </dgm:prSet>
      <dgm:spPr/>
    </dgm:pt>
    <dgm:pt modelId="{5F5B192C-4994-4091-8692-11486B2DAB96}" type="pres">
      <dgm:prSet presAssocID="{8B92AAA0-84F9-464E-B1AD-BE6577DBE834}" presName="rootComposite" presStyleCnt="0"/>
      <dgm:spPr/>
    </dgm:pt>
    <dgm:pt modelId="{C9EDFB10-9EBC-45E0-B5FD-B155ADC37D87}" type="pres">
      <dgm:prSet presAssocID="{8B92AAA0-84F9-464E-B1AD-BE6577DBE834}" presName="rootText" presStyleLbl="node3" presStyleIdx="4" presStyleCnt="6">
        <dgm:presLayoutVars>
          <dgm:chPref val="3"/>
        </dgm:presLayoutVars>
      </dgm:prSet>
      <dgm:spPr/>
    </dgm:pt>
    <dgm:pt modelId="{F3AF0159-8CD0-4E11-AC95-AE1BE625A2CB}" type="pres">
      <dgm:prSet presAssocID="{8B92AAA0-84F9-464E-B1AD-BE6577DBE834}" presName="rootConnector" presStyleLbl="node3" presStyleIdx="4" presStyleCnt="6"/>
      <dgm:spPr/>
    </dgm:pt>
    <dgm:pt modelId="{F5F23F9B-471F-4ED3-BFD9-7F5ED7AE2977}" type="pres">
      <dgm:prSet presAssocID="{8B92AAA0-84F9-464E-B1AD-BE6577DBE834}" presName="hierChild4" presStyleCnt="0"/>
      <dgm:spPr/>
    </dgm:pt>
    <dgm:pt modelId="{F59AE81B-3D1E-4A01-84E5-CB3E2459029A}" type="pres">
      <dgm:prSet presAssocID="{C59D0FB7-0FDD-40E2-836D-689A4171343D}" presName="Name37" presStyleLbl="parChTrans1D4" presStyleIdx="9" presStyleCnt="10"/>
      <dgm:spPr/>
    </dgm:pt>
    <dgm:pt modelId="{F1CA700B-47BD-4B30-AFE9-DAA25B40E1A2}" type="pres">
      <dgm:prSet presAssocID="{E5A95894-2147-45CE-AD90-452E268C687A}" presName="hierRoot2" presStyleCnt="0">
        <dgm:presLayoutVars>
          <dgm:hierBranch val="init"/>
        </dgm:presLayoutVars>
      </dgm:prSet>
      <dgm:spPr/>
    </dgm:pt>
    <dgm:pt modelId="{0C825BB6-0706-49D1-ABA3-8DEF8BDCD385}" type="pres">
      <dgm:prSet presAssocID="{E5A95894-2147-45CE-AD90-452E268C687A}" presName="rootComposite" presStyleCnt="0"/>
      <dgm:spPr/>
    </dgm:pt>
    <dgm:pt modelId="{05634BC2-257B-4BB4-92A7-DF3BD0F1DD80}" type="pres">
      <dgm:prSet presAssocID="{E5A95894-2147-45CE-AD90-452E268C687A}" presName="rootText" presStyleLbl="node4" presStyleIdx="9" presStyleCnt="10">
        <dgm:presLayoutVars>
          <dgm:chPref val="3"/>
        </dgm:presLayoutVars>
      </dgm:prSet>
      <dgm:spPr/>
    </dgm:pt>
    <dgm:pt modelId="{031DE065-2E18-4DA1-B027-B2150912603B}" type="pres">
      <dgm:prSet presAssocID="{E5A95894-2147-45CE-AD90-452E268C687A}" presName="rootConnector" presStyleLbl="node4" presStyleIdx="9" presStyleCnt="10"/>
      <dgm:spPr/>
    </dgm:pt>
    <dgm:pt modelId="{22DEC4EA-6C48-444E-BE7F-1BDCB636EC2C}" type="pres">
      <dgm:prSet presAssocID="{E5A95894-2147-45CE-AD90-452E268C687A}" presName="hierChild4" presStyleCnt="0"/>
      <dgm:spPr/>
    </dgm:pt>
    <dgm:pt modelId="{96F131B5-A6B9-43F7-BE86-5386530C646C}" type="pres">
      <dgm:prSet presAssocID="{E5A95894-2147-45CE-AD90-452E268C687A}" presName="hierChild5" presStyleCnt="0"/>
      <dgm:spPr/>
    </dgm:pt>
    <dgm:pt modelId="{D906A056-457D-482E-9CCB-0464F83C764E}" type="pres">
      <dgm:prSet presAssocID="{8B92AAA0-84F9-464E-B1AD-BE6577DBE834}" presName="hierChild5" presStyleCnt="0"/>
      <dgm:spPr/>
    </dgm:pt>
    <dgm:pt modelId="{EC5D04FA-A656-46AB-ABA9-81FDB4B34B22}" type="pres">
      <dgm:prSet presAssocID="{3CF92D8A-1496-4AF4-B4D0-BF398F51F0F2}" presName="Name35" presStyleLbl="parChTrans1D3" presStyleIdx="5" presStyleCnt="8"/>
      <dgm:spPr/>
    </dgm:pt>
    <dgm:pt modelId="{F8A7BBB6-F89E-4E64-B991-C1D3516E0D57}" type="pres">
      <dgm:prSet presAssocID="{36206E6C-CEB1-47DB-9733-566DDD307FC8}" presName="hierRoot2" presStyleCnt="0">
        <dgm:presLayoutVars>
          <dgm:hierBranch val="init"/>
        </dgm:presLayoutVars>
      </dgm:prSet>
      <dgm:spPr/>
    </dgm:pt>
    <dgm:pt modelId="{1F9C94B1-A55D-4BE8-84F9-ECBB988A6923}" type="pres">
      <dgm:prSet presAssocID="{36206E6C-CEB1-47DB-9733-566DDD307FC8}" presName="rootComposite" presStyleCnt="0"/>
      <dgm:spPr/>
    </dgm:pt>
    <dgm:pt modelId="{B79A9532-4691-4E0C-9392-AFDE0464122F}" type="pres">
      <dgm:prSet presAssocID="{36206E6C-CEB1-47DB-9733-566DDD307FC8}" presName="rootText" presStyleLbl="node3" presStyleIdx="5" presStyleCnt="6">
        <dgm:presLayoutVars>
          <dgm:chPref val="3"/>
        </dgm:presLayoutVars>
      </dgm:prSet>
      <dgm:spPr/>
    </dgm:pt>
    <dgm:pt modelId="{369EA5A2-9FCB-4208-95DA-303F97AAAD61}" type="pres">
      <dgm:prSet presAssocID="{36206E6C-CEB1-47DB-9733-566DDD307FC8}" presName="rootConnector" presStyleLbl="node3" presStyleIdx="5" presStyleCnt="6"/>
      <dgm:spPr/>
    </dgm:pt>
    <dgm:pt modelId="{6E16C030-A087-4196-B33E-32CA85A314DE}" type="pres">
      <dgm:prSet presAssocID="{36206E6C-CEB1-47DB-9733-566DDD307FC8}" presName="hierChild4" presStyleCnt="0"/>
      <dgm:spPr/>
    </dgm:pt>
    <dgm:pt modelId="{E4DAF8F3-6604-4D09-A73F-072FC485027C}" type="pres">
      <dgm:prSet presAssocID="{36206E6C-CEB1-47DB-9733-566DDD307FC8}" presName="hierChild5" presStyleCnt="0"/>
      <dgm:spPr/>
    </dgm:pt>
    <dgm:pt modelId="{FBECE627-69D9-4F10-87BE-0613E2F8B674}" type="pres">
      <dgm:prSet presAssocID="{702B41C3-4569-493D-9C94-706BEC427963}" presName="hierChild5" presStyleCnt="0"/>
      <dgm:spPr/>
    </dgm:pt>
    <dgm:pt modelId="{1453FDE8-B922-4D6C-9430-FA8F43C3746D}" type="pres">
      <dgm:prSet presAssocID="{15BDF2B9-147E-492F-81B9-998D02053347}" presName="Name111" presStyleLbl="parChTrans1D3" presStyleIdx="6" presStyleCnt="8"/>
      <dgm:spPr/>
    </dgm:pt>
    <dgm:pt modelId="{5F7525C5-F531-4633-86B1-92F8575A5A7A}" type="pres">
      <dgm:prSet presAssocID="{2CF0E889-7721-4DD3-BA8C-2B825CAE6BA3}" presName="hierRoot3" presStyleCnt="0">
        <dgm:presLayoutVars>
          <dgm:hierBranch val="init"/>
        </dgm:presLayoutVars>
      </dgm:prSet>
      <dgm:spPr/>
    </dgm:pt>
    <dgm:pt modelId="{D70E996F-CB53-4933-BF4C-439D1D18F33E}" type="pres">
      <dgm:prSet presAssocID="{2CF0E889-7721-4DD3-BA8C-2B825CAE6BA3}" presName="rootComposite3" presStyleCnt="0"/>
      <dgm:spPr/>
    </dgm:pt>
    <dgm:pt modelId="{BC553CE1-F4AE-49C2-9502-8C94B572AEC4}" type="pres">
      <dgm:prSet presAssocID="{2CF0E889-7721-4DD3-BA8C-2B825CAE6BA3}" presName="rootText3" presStyleLbl="asst2" presStyleIdx="0" presStyleCnt="2">
        <dgm:presLayoutVars>
          <dgm:chPref val="3"/>
        </dgm:presLayoutVars>
      </dgm:prSet>
      <dgm:spPr/>
    </dgm:pt>
    <dgm:pt modelId="{F834C311-4DD9-4709-9D19-CDF2A1204959}" type="pres">
      <dgm:prSet presAssocID="{2CF0E889-7721-4DD3-BA8C-2B825CAE6BA3}" presName="rootConnector3" presStyleLbl="asst2" presStyleIdx="0" presStyleCnt="2"/>
      <dgm:spPr/>
    </dgm:pt>
    <dgm:pt modelId="{3D6E6A2A-6BC1-4B78-8407-058CD7178349}" type="pres">
      <dgm:prSet presAssocID="{2CF0E889-7721-4DD3-BA8C-2B825CAE6BA3}" presName="hierChild6" presStyleCnt="0"/>
      <dgm:spPr/>
    </dgm:pt>
    <dgm:pt modelId="{FDE05728-E315-46A2-BE7E-7229328DE2ED}" type="pres">
      <dgm:prSet presAssocID="{2CF0E889-7721-4DD3-BA8C-2B825CAE6BA3}" presName="hierChild7" presStyleCnt="0"/>
      <dgm:spPr/>
    </dgm:pt>
    <dgm:pt modelId="{F683856B-686D-4997-99A8-00051E057676}" type="pres">
      <dgm:prSet presAssocID="{5D037DD1-6093-4EBC-A8A9-CE6101BE1AF5}" presName="Name111" presStyleLbl="parChTrans1D3" presStyleIdx="7" presStyleCnt="8"/>
      <dgm:spPr/>
    </dgm:pt>
    <dgm:pt modelId="{47523117-9F20-473D-BEDF-E42A83CC01A8}" type="pres">
      <dgm:prSet presAssocID="{7B44AE40-E74D-4A6C-8BFE-7A2E4F4B1979}" presName="hierRoot3" presStyleCnt="0">
        <dgm:presLayoutVars>
          <dgm:hierBranch val="init"/>
        </dgm:presLayoutVars>
      </dgm:prSet>
      <dgm:spPr/>
    </dgm:pt>
    <dgm:pt modelId="{3218D2CE-12C2-4F15-89B1-F77EE39854C3}" type="pres">
      <dgm:prSet presAssocID="{7B44AE40-E74D-4A6C-8BFE-7A2E4F4B1979}" presName="rootComposite3" presStyleCnt="0"/>
      <dgm:spPr/>
    </dgm:pt>
    <dgm:pt modelId="{86BBCD86-99FB-48BC-AAAF-0D4FD48CE125}" type="pres">
      <dgm:prSet presAssocID="{7B44AE40-E74D-4A6C-8BFE-7A2E4F4B1979}" presName="rootText3" presStyleLbl="asst2" presStyleIdx="1" presStyleCnt="2">
        <dgm:presLayoutVars>
          <dgm:chPref val="3"/>
        </dgm:presLayoutVars>
      </dgm:prSet>
      <dgm:spPr/>
    </dgm:pt>
    <dgm:pt modelId="{81501784-A276-484E-9B1E-59F83572BC9B}" type="pres">
      <dgm:prSet presAssocID="{7B44AE40-E74D-4A6C-8BFE-7A2E4F4B1979}" presName="rootConnector3" presStyleLbl="asst2" presStyleIdx="1" presStyleCnt="2"/>
      <dgm:spPr/>
    </dgm:pt>
    <dgm:pt modelId="{C6962D0A-03A4-4795-AF31-A56E300DCA6A}" type="pres">
      <dgm:prSet presAssocID="{7B44AE40-E74D-4A6C-8BFE-7A2E4F4B1979}" presName="hierChild6" presStyleCnt="0"/>
      <dgm:spPr/>
    </dgm:pt>
    <dgm:pt modelId="{D151A08B-3543-415D-A202-F6AAB06F6089}" type="pres">
      <dgm:prSet presAssocID="{7B44AE40-E74D-4A6C-8BFE-7A2E4F4B1979}" presName="hierChild7" presStyleCnt="0"/>
      <dgm:spPr/>
    </dgm:pt>
    <dgm:pt modelId="{115568CA-E59B-400A-93E4-75B0A01380FB}" type="pres">
      <dgm:prSet presAssocID="{E1E0447B-7039-4D18-BB49-7FE2147B2A7F}" presName="hierChild3" presStyleCnt="0"/>
      <dgm:spPr/>
    </dgm:pt>
  </dgm:ptLst>
  <dgm:cxnLst>
    <dgm:cxn modelId="{8B4FC700-E0FD-421A-AFD7-E4720444E31B}" srcId="{397ECB5E-4A9D-47DF-922A-46A41556E827}" destId="{5088DE19-F2D2-4C0B-923B-171EAE18F53F}" srcOrd="2" destOrd="0" parTransId="{0207B62D-675C-477A-AE14-6672C5C5F617}" sibTransId="{AECCC854-A0DC-4CFB-BF6F-657E5900E68F}"/>
    <dgm:cxn modelId="{8C21BD02-977D-4C6C-98AD-AEA33F51616F}" type="presOf" srcId="{3BCB8714-1845-4E5C-BDD8-95A5FFD69A87}" destId="{2D338675-C597-4622-B01A-2954D5DBFF63}" srcOrd="0" destOrd="0" presId="urn:microsoft.com/office/officeart/2005/8/layout/orgChart1"/>
    <dgm:cxn modelId="{AA1FE907-FF9D-49D2-8998-02BEC18A9E35}" srcId="{8B92AAA0-84F9-464E-B1AD-BE6577DBE834}" destId="{E5A95894-2147-45CE-AD90-452E268C687A}" srcOrd="0" destOrd="0" parTransId="{C59D0FB7-0FDD-40E2-836D-689A4171343D}" sibTransId="{E55783C6-607C-4134-82EB-E40CD1345764}"/>
    <dgm:cxn modelId="{557E1708-D160-49F6-B84F-CE155A0E7357}" type="presOf" srcId="{9705F04A-0700-4583-BE6B-38E193B14555}" destId="{BD97CA14-0BBC-4958-9A25-D615020B8890}" srcOrd="1" destOrd="0" presId="urn:microsoft.com/office/officeart/2005/8/layout/orgChart1"/>
    <dgm:cxn modelId="{22C0D408-FF48-43DE-8720-3216E5330FE7}" type="presOf" srcId="{F48B69BA-BFAA-480A-A865-B30654F11ECB}" destId="{B2A04307-D78E-4CA2-AC6C-156872DDA72A}" srcOrd="0" destOrd="0" presId="urn:microsoft.com/office/officeart/2005/8/layout/orgChart1"/>
    <dgm:cxn modelId="{47BC490D-38B7-45AA-9994-948DFAFBF066}" srcId="{846EDF93-A38A-4E48-B937-DA84BEF04433}" destId="{51AA0A78-F580-40A7-B47E-F99BAEE43D47}" srcOrd="0" destOrd="0" parTransId="{F628F19C-02F6-4E73-8220-77C754FB6AB0}" sibTransId="{93A543F6-3709-47AD-98FA-8E406CF9C866}"/>
    <dgm:cxn modelId="{AFA1480E-E1BE-43D4-8CB1-836A3A4DE310}" srcId="{702B41C3-4569-493D-9C94-706BEC427963}" destId="{D2D939FE-2391-4DA2-AFC0-CBE1E515B570}" srcOrd="3" destOrd="0" parTransId="{7B655900-BE20-45A9-99D0-74654111B3B9}" sibTransId="{A89A915A-2A9A-42DD-9918-C396881F9E56}"/>
    <dgm:cxn modelId="{18CCC710-486C-4395-A6D2-2ABB5D1C34C5}" srcId="{702B41C3-4569-493D-9C94-706BEC427963}" destId="{8B92AAA0-84F9-464E-B1AD-BE6577DBE834}" srcOrd="6" destOrd="0" parTransId="{4326018F-8F7F-48CC-BB38-B268B91235C1}" sibTransId="{2D0483BF-B97D-49BE-B34A-D50CD3A45EA1}"/>
    <dgm:cxn modelId="{B77B6713-7BFF-4153-B52E-6AC3F6C9CB58}" type="presOf" srcId="{3CF92D8A-1496-4AF4-B4D0-BF398F51F0F2}" destId="{EC5D04FA-A656-46AB-ABA9-81FDB4B34B22}" srcOrd="0" destOrd="0" presId="urn:microsoft.com/office/officeart/2005/8/layout/orgChart1"/>
    <dgm:cxn modelId="{8F81431A-B208-4291-BFDC-5687FF308C50}" type="presOf" srcId="{D2D939FE-2391-4DA2-AFC0-CBE1E515B570}" destId="{28002A15-B8BD-49A3-8C1E-362E93D14EBF}" srcOrd="0" destOrd="0" presId="urn:microsoft.com/office/officeart/2005/8/layout/orgChart1"/>
    <dgm:cxn modelId="{01277F1C-E78E-46B3-BB6D-487138FD6C97}" srcId="{397ECB5E-4A9D-47DF-922A-46A41556E827}" destId="{F48B69BA-BFAA-480A-A865-B30654F11ECB}" srcOrd="1" destOrd="0" parTransId="{B49DBC9F-9EBE-4166-8724-53F5B2744F00}" sibTransId="{6D385C9C-5224-408C-B910-51D3E942DA97}"/>
    <dgm:cxn modelId="{BBA8BC1E-61BF-44E9-82B2-B7AB0D3A41AC}" type="presOf" srcId="{2CF0E889-7721-4DD3-BA8C-2B825CAE6BA3}" destId="{F834C311-4DD9-4709-9D19-CDF2A1204959}" srcOrd="1" destOrd="0" presId="urn:microsoft.com/office/officeart/2005/8/layout/orgChart1"/>
    <dgm:cxn modelId="{2B2EFE22-B673-4227-B26C-BBEC610A4C5B}" type="presOf" srcId="{9705F04A-0700-4583-BE6B-38E193B14555}" destId="{330B38CD-4651-4BA5-B66A-25B51F810F19}" srcOrd="0" destOrd="0" presId="urn:microsoft.com/office/officeart/2005/8/layout/orgChart1"/>
    <dgm:cxn modelId="{A5DDFE22-8766-4B69-B446-8476CF849449}" type="presOf" srcId="{7D5275DC-C9DC-4332-A217-083A72C7F709}" destId="{1392733F-9136-4578-A2EE-403EC7465DBE}" srcOrd="0" destOrd="0" presId="urn:microsoft.com/office/officeart/2005/8/layout/orgChart1"/>
    <dgm:cxn modelId="{2BACCC2F-36BB-4A94-94DE-B0F02988B69E}" type="presOf" srcId="{B05480FC-33E5-441E-BDDF-68A6E8F09D24}" destId="{315618EC-3097-4255-82B9-27B2D9BA1B2C}" srcOrd="0" destOrd="0" presId="urn:microsoft.com/office/officeart/2005/8/layout/orgChart1"/>
    <dgm:cxn modelId="{B7751B35-ADEE-4224-9471-BADF051061EC}" type="presOf" srcId="{846EDF93-A38A-4E48-B937-DA84BEF04433}" destId="{8FF07AC9-34E9-40D3-AF31-B017CDDF08C7}" srcOrd="1" destOrd="0" presId="urn:microsoft.com/office/officeart/2005/8/layout/orgChart1"/>
    <dgm:cxn modelId="{CCEE0839-7B1A-44ED-A9AC-A541C9704154}" type="presOf" srcId="{ECEB0AF8-B4FE-4D5D-BC4A-BF8002C2CE21}" destId="{09EC2365-C14B-4D5B-8607-8E842C92A465}" srcOrd="1" destOrd="0" presId="urn:microsoft.com/office/officeart/2005/8/layout/orgChart1"/>
    <dgm:cxn modelId="{DD2E9E39-8A66-4505-8915-E1B17E946818}" srcId="{D2D939FE-2391-4DA2-AFC0-CBE1E515B570}" destId="{595C86DF-A53A-41F6-A83F-EED2A471CB07}" srcOrd="0" destOrd="0" parTransId="{2856A3AB-D640-4C77-BBFB-D359FCDD14BD}" sibTransId="{D016BEC7-CB6F-45E7-813E-DADD0B6DF4A1}"/>
    <dgm:cxn modelId="{DEF85B3C-C789-442C-9AB5-4C975CC6513E}" srcId="{702B41C3-4569-493D-9C94-706BEC427963}" destId="{36206E6C-CEB1-47DB-9733-566DDD307FC8}" srcOrd="7" destOrd="0" parTransId="{3CF92D8A-1496-4AF4-B4D0-BF398F51F0F2}" sibTransId="{FB8BAD4F-D2C3-4DCD-89E6-738BD25593B1}"/>
    <dgm:cxn modelId="{FA5C213E-E167-4272-99ED-73D412882E90}" type="presOf" srcId="{7430B8B4-36B2-433A-A761-462C92A0DF75}" destId="{BDCBF223-90A2-4C5B-998B-81045B050F80}" srcOrd="0" destOrd="0" presId="urn:microsoft.com/office/officeart/2005/8/layout/orgChart1"/>
    <dgm:cxn modelId="{9C08405F-5AAD-424E-A4D8-BEF85EE00FC9}" type="presOf" srcId="{2B7BD8E2-BC76-4F97-808E-0AFD40A6AC7E}" destId="{D27528F0-764F-4325-A885-8364EF241183}" srcOrd="1" destOrd="0" presId="urn:microsoft.com/office/officeart/2005/8/layout/orgChart1"/>
    <dgm:cxn modelId="{67B72560-B3A1-4824-B572-91280B6A8044}" type="presOf" srcId="{E1E0447B-7039-4D18-BB49-7FE2147B2A7F}" destId="{06C8086B-5B18-42F7-A03B-0F95D1003C39}" srcOrd="1" destOrd="0" presId="urn:microsoft.com/office/officeart/2005/8/layout/orgChart1"/>
    <dgm:cxn modelId="{E193D460-F2C0-480D-BCD2-86BE92AAE3BF}" type="presOf" srcId="{51AA0A78-F580-40A7-B47E-F99BAEE43D47}" destId="{94DBE8D8-E0F2-4D80-BAEE-4FDCCF55AC1D}" srcOrd="0" destOrd="0" presId="urn:microsoft.com/office/officeart/2005/8/layout/orgChart1"/>
    <dgm:cxn modelId="{E8030841-BC7A-4359-A910-7C33B32337FF}" type="presOf" srcId="{B98875B8-66CA-406A-84CD-0BE13293AAFB}" destId="{791A2917-E8D2-4512-87A2-43EE4531A154}" srcOrd="0" destOrd="0" presId="urn:microsoft.com/office/officeart/2005/8/layout/orgChart1"/>
    <dgm:cxn modelId="{B8364543-C0BF-4236-A6B8-72788439D979}" type="presOf" srcId="{595C86DF-A53A-41F6-A83F-EED2A471CB07}" destId="{5DFB7B51-FF4F-4A11-8B46-2D694E153731}" srcOrd="1" destOrd="0" presId="urn:microsoft.com/office/officeart/2005/8/layout/orgChart1"/>
    <dgm:cxn modelId="{08630644-04D9-47E2-BC78-671103B26E26}" type="presOf" srcId="{ECEB0AF8-B4FE-4D5D-BC4A-BF8002C2CE21}" destId="{3E2F83AD-B7DF-4FFC-AB58-66AD076C38BB}" srcOrd="0" destOrd="0" presId="urn:microsoft.com/office/officeart/2005/8/layout/orgChart1"/>
    <dgm:cxn modelId="{6563E945-A1FD-4DFE-8A4F-15A555608F65}" type="presOf" srcId="{A1BC2EED-13B8-43C0-9A43-B21EE35732C8}" destId="{608029CF-92DA-4DEF-8553-69FA06E164A5}" srcOrd="0" destOrd="0" presId="urn:microsoft.com/office/officeart/2005/8/layout/orgChart1"/>
    <dgm:cxn modelId="{63B13867-4CF7-4C15-BCBD-C6B23D246DC2}" srcId="{702B41C3-4569-493D-9C94-706BEC427963}" destId="{7B44AE40-E74D-4A6C-8BFE-7A2E4F4B1979}" srcOrd="5" destOrd="0" parTransId="{5D037DD1-6093-4EBC-A8A9-CE6101BE1AF5}" sibTransId="{C6B0A1D3-6D69-4490-A8D7-64A6180B6CC0}"/>
    <dgm:cxn modelId="{7E825B69-8F56-4128-9013-5D7DE60DF790}" type="presOf" srcId="{E5A95894-2147-45CE-AD90-452E268C687A}" destId="{05634BC2-257B-4BB4-92A7-DF3BD0F1DD80}" srcOrd="0" destOrd="0" presId="urn:microsoft.com/office/officeart/2005/8/layout/orgChart1"/>
    <dgm:cxn modelId="{E2B14A69-B04D-4693-BA53-B1644BE261A6}" type="presOf" srcId="{51AA0A78-F580-40A7-B47E-F99BAEE43D47}" destId="{D0E383E0-1261-48C6-B953-2869C4A8A20B}" srcOrd="1" destOrd="0" presId="urn:microsoft.com/office/officeart/2005/8/layout/orgChart1"/>
    <dgm:cxn modelId="{E439036A-2C8F-4809-998E-934706A7891F}" srcId="{00A23BD1-2225-4AAD-B7A0-A939E6EDDF2D}" destId="{397ECB5E-4A9D-47DF-922A-46A41556E827}" srcOrd="0" destOrd="0" parTransId="{3F0F8AAC-8C3E-4DD5-955F-A29B0D62D4B4}" sibTransId="{FEB613A5-CB03-48BB-A8B3-8EE41E12B3CD}"/>
    <dgm:cxn modelId="{FFFDC46A-4043-442F-A78B-52E18E772178}" type="presOf" srcId="{D2F7DA4F-EBC3-461D-B02A-D9D32B6E2BF7}" destId="{ED120AD9-E2E8-4E4D-B260-B39E5B7DF068}" srcOrd="1" destOrd="0" presId="urn:microsoft.com/office/officeart/2005/8/layout/orgChart1"/>
    <dgm:cxn modelId="{30C5506C-6809-4111-AA36-4FC22B8EFEF6}" type="presOf" srcId="{7B44AE40-E74D-4A6C-8BFE-7A2E4F4B1979}" destId="{81501784-A276-484E-9B1E-59F83572BC9B}" srcOrd="1" destOrd="0" presId="urn:microsoft.com/office/officeart/2005/8/layout/orgChart1"/>
    <dgm:cxn modelId="{4202A96C-C44B-43D5-9B69-DC0F966A21C3}" type="presOf" srcId="{595C86DF-A53A-41F6-A83F-EED2A471CB07}" destId="{72006461-8915-4166-BAB5-C37A2203C20D}" srcOrd="0" destOrd="0" presId="urn:microsoft.com/office/officeart/2005/8/layout/orgChart1"/>
    <dgm:cxn modelId="{75106F4D-3FFB-4160-B787-DFA3CD43A36C}" type="presOf" srcId="{0207B62D-675C-477A-AE14-6672C5C5F617}" destId="{57B0BC10-59D7-4E15-A79B-A96F21A8BCF3}" srcOrd="0" destOrd="0" presId="urn:microsoft.com/office/officeart/2005/8/layout/orgChart1"/>
    <dgm:cxn modelId="{1FA51156-4943-403F-A9E4-E4CA2A29E786}" type="presOf" srcId="{00A23BD1-2225-4AAD-B7A0-A939E6EDDF2D}" destId="{619B306F-2C48-4B32-B9D0-C8D1C2ED10E7}" srcOrd="0" destOrd="0" presId="urn:microsoft.com/office/officeart/2005/8/layout/orgChart1"/>
    <dgm:cxn modelId="{E095E457-A438-4DF2-AC06-991C33E05E6F}" srcId="{702B41C3-4569-493D-9C94-706BEC427963}" destId="{2CF0E889-7721-4DD3-BA8C-2B825CAE6BA3}" srcOrd="4" destOrd="0" parTransId="{15BDF2B9-147E-492F-81B9-998D02053347}" sibTransId="{4B437B9B-56B8-4E20-A1F0-0267072C758B}"/>
    <dgm:cxn modelId="{D4D11F78-294C-4E26-96BE-F34E65D0934E}" srcId="{702B41C3-4569-493D-9C94-706BEC427963}" destId="{846EDF93-A38A-4E48-B937-DA84BEF04433}" srcOrd="0" destOrd="0" parTransId="{B98875B8-66CA-406A-84CD-0BE13293AAFB}" sibTransId="{BB4316E0-3A39-4885-B03D-8C04DCAB2A27}"/>
    <dgm:cxn modelId="{77EBD478-BEB6-4437-A8D9-A885302367F9}" type="presOf" srcId="{36206E6C-CEB1-47DB-9733-566DDD307FC8}" destId="{B79A9532-4691-4E0C-9392-AFDE0464122F}" srcOrd="0" destOrd="0" presId="urn:microsoft.com/office/officeart/2005/8/layout/orgChart1"/>
    <dgm:cxn modelId="{CFA02279-8468-4568-878C-1920A286CDE0}" type="presOf" srcId="{D2F7DA4F-EBC3-461D-B02A-D9D32B6E2BF7}" destId="{7E3951FA-64E3-4696-A86A-667749749201}" srcOrd="0" destOrd="0" presId="urn:microsoft.com/office/officeart/2005/8/layout/orgChart1"/>
    <dgm:cxn modelId="{42F23A59-D426-4E8E-8ED5-D82BD82C3430}" type="presOf" srcId="{E5A95894-2147-45CE-AD90-452E268C687A}" destId="{031DE065-2E18-4DA1-B027-B2150912603B}" srcOrd="1" destOrd="0" presId="urn:microsoft.com/office/officeart/2005/8/layout/orgChart1"/>
    <dgm:cxn modelId="{D913F27A-81A6-4328-9A06-6062C4E3ECFD}" type="presOf" srcId="{F628F19C-02F6-4E73-8220-77C754FB6AB0}" destId="{BBAC2C6B-CB12-4F23-8303-3D1B41ACC82C}" srcOrd="0" destOrd="0" presId="urn:microsoft.com/office/officeart/2005/8/layout/orgChart1"/>
    <dgm:cxn modelId="{D17AB47B-F39E-4ED4-8AA1-927BF0469A57}" type="presOf" srcId="{5088DE19-F2D2-4C0B-923B-171EAE18F53F}" destId="{B7E7CE64-AE35-4C32-95F8-BD1255A37947}" srcOrd="0" destOrd="0" presId="urn:microsoft.com/office/officeart/2005/8/layout/orgChart1"/>
    <dgm:cxn modelId="{9599DA81-75AF-47F6-8CC0-82F83BDFB998}" type="presOf" srcId="{702B41C3-4569-493D-9C94-706BEC427963}" destId="{428598BC-3296-4526-95A2-3046721F1966}" srcOrd="0" destOrd="0" presId="urn:microsoft.com/office/officeart/2005/8/layout/orgChart1"/>
    <dgm:cxn modelId="{89F99A83-7D7A-4B9A-ADF6-D1110153D36E}" type="presOf" srcId="{2B7BD8E2-BC76-4F97-808E-0AFD40A6AC7E}" destId="{83AA6A54-8959-41AC-9F10-AC54B666FBFE}" srcOrd="0" destOrd="0" presId="urn:microsoft.com/office/officeart/2005/8/layout/orgChart1"/>
    <dgm:cxn modelId="{AEEFCD84-C356-46EF-B300-361344B685D8}" type="presOf" srcId="{8B92AAA0-84F9-464E-B1AD-BE6577DBE834}" destId="{C9EDFB10-9EBC-45E0-B5FD-B155ADC37D87}" srcOrd="0" destOrd="0" presId="urn:microsoft.com/office/officeart/2005/8/layout/orgChart1"/>
    <dgm:cxn modelId="{9FDA7C89-55A0-4A26-9F4C-DE58457162DC}" type="presOf" srcId="{2CF0E889-7721-4DD3-BA8C-2B825CAE6BA3}" destId="{BC553CE1-F4AE-49C2-9502-8C94B572AEC4}" srcOrd="0" destOrd="0" presId="urn:microsoft.com/office/officeart/2005/8/layout/orgChart1"/>
    <dgm:cxn modelId="{BF82C093-FA63-4C0D-84B2-357A684A3DA1}" type="presOf" srcId="{FB226E44-10CD-460D-9A2A-68B53B815F4E}" destId="{206DBC7F-EC4A-4679-9015-6B66ED0DBC53}" srcOrd="0" destOrd="0" presId="urn:microsoft.com/office/officeart/2005/8/layout/orgChart1"/>
    <dgm:cxn modelId="{941FDA94-84B1-4A69-B2E8-732106B85125}" type="presOf" srcId="{D2D939FE-2391-4DA2-AFC0-CBE1E515B570}" destId="{B6C1AA5F-AB90-4886-A05B-3CBD10D3ECF7}" srcOrd="1" destOrd="0" presId="urn:microsoft.com/office/officeart/2005/8/layout/orgChart1"/>
    <dgm:cxn modelId="{573FE795-273C-463A-8637-D328DAE59455}" srcId="{846EDF93-A38A-4E48-B937-DA84BEF04433}" destId="{2B7BD8E2-BC76-4F97-808E-0AFD40A6AC7E}" srcOrd="1" destOrd="0" parTransId="{2A2F5E1E-EA2F-426E-BAE2-8B9CC7042D85}" sibTransId="{83BE5FC3-18AE-42FF-BC40-3E30A104B150}"/>
    <dgm:cxn modelId="{A7512F97-0786-46DA-A6E6-EDA69F71801C}" srcId="{397ECB5E-4A9D-47DF-922A-46A41556E827}" destId="{9705F04A-0700-4583-BE6B-38E193B14555}" srcOrd="0" destOrd="0" parTransId="{7D5275DC-C9DC-4332-A217-083A72C7F709}" sibTransId="{D1CB5119-2BF7-4333-B3B3-33ABE7FADC15}"/>
    <dgm:cxn modelId="{8811B09A-527E-42C6-8894-37C293A17511}" type="presOf" srcId="{7B655900-BE20-45A9-99D0-74654111B3B9}" destId="{3E54A195-1B54-491A-856C-3AFA3E91E031}" srcOrd="0" destOrd="0" presId="urn:microsoft.com/office/officeart/2005/8/layout/orgChart1"/>
    <dgm:cxn modelId="{9308069D-A268-42B3-9FE4-0D3232C14BAE}" type="presOf" srcId="{15BDF2B9-147E-492F-81B9-998D02053347}" destId="{1453FDE8-B922-4D6C-9430-FA8F43C3746D}" srcOrd="0" destOrd="0" presId="urn:microsoft.com/office/officeart/2005/8/layout/orgChart1"/>
    <dgm:cxn modelId="{A87BF4A3-98C0-4B3B-A758-495A81DF9ED5}" srcId="{702B41C3-4569-493D-9C94-706BEC427963}" destId="{00A23BD1-2225-4AAD-B7A0-A939E6EDDF2D}" srcOrd="2" destOrd="0" parTransId="{FB226E44-10CD-460D-9A2A-68B53B815F4E}" sibTransId="{AFA3BFE1-E6EF-436E-BD3C-E9FF40364509}"/>
    <dgm:cxn modelId="{74E6F6A4-7F97-4079-A3D8-19B291915545}" type="presOf" srcId="{7B44AE40-E74D-4A6C-8BFE-7A2E4F4B1979}" destId="{86BBCD86-99FB-48BC-AAAF-0D4FD48CE125}" srcOrd="0" destOrd="0" presId="urn:microsoft.com/office/officeart/2005/8/layout/orgChart1"/>
    <dgm:cxn modelId="{FDE0AFA9-53CA-4B47-9677-CF90AE5EE2E9}" type="presOf" srcId="{846EDF93-A38A-4E48-B937-DA84BEF04433}" destId="{2E7D6DEB-D033-4A45-AC17-F9A8CE63643A}" srcOrd="0" destOrd="0" presId="urn:microsoft.com/office/officeart/2005/8/layout/orgChart1"/>
    <dgm:cxn modelId="{F11742AC-558E-4422-9B3E-3F2D59836081}" srcId="{17AA70BF-F711-4B0E-9FA7-AA9F3BBB7980}" destId="{D2F7DA4F-EBC3-461D-B02A-D9D32B6E2BF7}" srcOrd="0" destOrd="0" parTransId="{3BCB8714-1845-4E5C-BDD8-95A5FFD69A87}" sibTransId="{CD7A269F-E43C-494E-ABD6-2075A4D8DE94}"/>
    <dgm:cxn modelId="{ED096AAE-78B8-41E7-BCE5-E163AC33E843}" type="presOf" srcId="{F48B69BA-BFAA-480A-A865-B30654F11ECB}" destId="{B856E932-0A98-45B6-958E-2495871C6E16}" srcOrd="1" destOrd="0" presId="urn:microsoft.com/office/officeart/2005/8/layout/orgChart1"/>
    <dgm:cxn modelId="{69BD5DB0-A865-4D5B-847C-B1BE61C0AD6F}" type="presOf" srcId="{397ECB5E-4A9D-47DF-922A-46A41556E827}" destId="{BBFF375D-81DF-48E1-A18D-2DFD9E6A7088}" srcOrd="0" destOrd="0" presId="urn:microsoft.com/office/officeart/2005/8/layout/orgChart1"/>
    <dgm:cxn modelId="{D6A681B0-4807-4E3C-B8C6-AFE3821CF7A1}" srcId="{E1E0447B-7039-4D18-BB49-7FE2147B2A7F}" destId="{702B41C3-4569-493D-9C94-706BEC427963}" srcOrd="0" destOrd="0" parTransId="{D8045FCF-9E21-4DD9-926D-F990720B4E14}" sibTransId="{84D09DC7-4BAE-48E5-9128-E20EC7FFFF02}"/>
    <dgm:cxn modelId="{2F0505B1-0A08-4DFE-AAA8-7E3DC3923284}" type="presOf" srcId="{702B41C3-4569-493D-9C94-706BEC427963}" destId="{BB5E75C7-BC2B-457C-BD3F-4AB7BCD8A27D}" srcOrd="1" destOrd="0" presId="urn:microsoft.com/office/officeart/2005/8/layout/orgChart1"/>
    <dgm:cxn modelId="{8573F2B2-1168-4645-95BE-EC665588E014}" type="presOf" srcId="{B49DBC9F-9EBE-4166-8724-53F5B2744F00}" destId="{F20E7A88-2A50-4D41-9693-7BDDA382123F}" srcOrd="0" destOrd="0" presId="urn:microsoft.com/office/officeart/2005/8/layout/orgChart1"/>
    <dgm:cxn modelId="{D4858AB5-D88D-47FA-85D3-3D0493712535}" type="presOf" srcId="{3F0F8AAC-8C3E-4DD5-955F-A29B0D62D4B4}" destId="{EC0E0771-CE97-4AEB-99E4-A05668360F73}" srcOrd="0" destOrd="0" presId="urn:microsoft.com/office/officeart/2005/8/layout/orgChart1"/>
    <dgm:cxn modelId="{F49149BB-8A60-4485-A867-B30E67F8F573}" type="presOf" srcId="{2A2F5E1E-EA2F-426E-BAE2-8B9CC7042D85}" destId="{BA7906E0-5B5E-4013-BD2F-E534959C7B3A}" srcOrd="0" destOrd="0" presId="urn:microsoft.com/office/officeart/2005/8/layout/orgChart1"/>
    <dgm:cxn modelId="{C543C3BC-AD39-4EF6-A65C-83556647845A}" type="presOf" srcId="{E1E0447B-7039-4D18-BB49-7FE2147B2A7F}" destId="{81817E2F-958E-45A8-A5FD-65A7310FD1BF}" srcOrd="0" destOrd="0" presId="urn:microsoft.com/office/officeart/2005/8/layout/orgChart1"/>
    <dgm:cxn modelId="{9C7250C5-23EE-4400-993D-8AE2EB2D2926}" type="presOf" srcId="{4326018F-8F7F-48CC-BB38-B268B91235C1}" destId="{18B5DEAF-D616-42CE-BBF1-2EC7405AAEC1}" srcOrd="0" destOrd="0" presId="urn:microsoft.com/office/officeart/2005/8/layout/orgChart1"/>
    <dgm:cxn modelId="{69D40ECB-7442-4305-8546-E3FC8B98FBAF}" type="presOf" srcId="{36206E6C-CEB1-47DB-9733-566DDD307FC8}" destId="{369EA5A2-9FCB-4208-95DA-303F97AAAD61}" srcOrd="1" destOrd="0" presId="urn:microsoft.com/office/officeart/2005/8/layout/orgChart1"/>
    <dgm:cxn modelId="{AA1B3DCC-CBDA-4149-BA92-B2E814EBE020}" type="presOf" srcId="{5088DE19-F2D2-4C0B-923B-171EAE18F53F}" destId="{A7872B77-1FEE-447F-82F3-B4B461872898}" srcOrd="1" destOrd="0" presId="urn:microsoft.com/office/officeart/2005/8/layout/orgChart1"/>
    <dgm:cxn modelId="{0E717ECD-D097-4D4E-8DC6-6C7F19AC5073}" type="presOf" srcId="{17AA70BF-F711-4B0E-9FA7-AA9F3BBB7980}" destId="{D42B4929-EA36-4560-96B5-05969874EF4C}" srcOrd="0" destOrd="0" presId="urn:microsoft.com/office/officeart/2005/8/layout/orgChart1"/>
    <dgm:cxn modelId="{417957DA-73B3-43EA-8691-CE1C0BFBDC2B}" type="presOf" srcId="{17AA70BF-F711-4B0E-9FA7-AA9F3BBB7980}" destId="{9E51DA90-5355-40D0-B016-7A8D918449EF}" srcOrd="1" destOrd="0" presId="urn:microsoft.com/office/officeart/2005/8/layout/orgChart1"/>
    <dgm:cxn modelId="{3F03E6DA-7736-4670-BE30-5A8636A85941}" type="presOf" srcId="{2856A3AB-D640-4C77-BBFB-D359FCDD14BD}" destId="{5641B9C6-05B5-4611-9DE7-1D12BA16D494}" srcOrd="0" destOrd="0" presId="urn:microsoft.com/office/officeart/2005/8/layout/orgChart1"/>
    <dgm:cxn modelId="{7A60F9DB-541D-4987-A18D-5EC89A23EBAE}" srcId="{B05480FC-33E5-441E-BDDF-68A6E8F09D24}" destId="{E1E0447B-7039-4D18-BB49-7FE2147B2A7F}" srcOrd="0" destOrd="0" parTransId="{762A80FF-671B-4761-AB64-147A56E9A0FC}" sibTransId="{B9A467DE-FC94-46D5-A914-C8848B4B4FCA}"/>
    <dgm:cxn modelId="{78B1B9DF-6156-4995-9A20-C630A068046A}" type="presOf" srcId="{00A23BD1-2225-4AAD-B7A0-A939E6EDDF2D}" destId="{B7131BB3-C69D-4127-BD5E-86ACB712E51D}" srcOrd="1" destOrd="0" presId="urn:microsoft.com/office/officeart/2005/8/layout/orgChart1"/>
    <dgm:cxn modelId="{288179E0-6C86-4104-A4C8-3D5B7768AAEA}" type="presOf" srcId="{8B92AAA0-84F9-464E-B1AD-BE6577DBE834}" destId="{F3AF0159-8CD0-4E11-AC95-AE1BE625A2CB}" srcOrd="1" destOrd="0" presId="urn:microsoft.com/office/officeart/2005/8/layout/orgChart1"/>
    <dgm:cxn modelId="{2C9A1EE3-76FA-40EC-95CC-188D21F7585C}" type="presOf" srcId="{397ECB5E-4A9D-47DF-922A-46A41556E827}" destId="{E8CF2897-CD62-4758-A72B-E4BFBB5BF9FA}" srcOrd="1" destOrd="0" presId="urn:microsoft.com/office/officeart/2005/8/layout/orgChart1"/>
    <dgm:cxn modelId="{98CC49F1-E532-44A5-A8EC-85C4A18FFEF7}" type="presOf" srcId="{C59D0FB7-0FDD-40E2-836D-689A4171343D}" destId="{F59AE81B-3D1E-4A01-84E5-CB3E2459029A}" srcOrd="0" destOrd="0" presId="urn:microsoft.com/office/officeart/2005/8/layout/orgChart1"/>
    <dgm:cxn modelId="{F2F7DBF1-2391-4874-A158-901CC014E6D2}" srcId="{702B41C3-4569-493D-9C94-706BEC427963}" destId="{17AA70BF-F711-4B0E-9FA7-AA9F3BBB7980}" srcOrd="1" destOrd="0" parTransId="{A1BC2EED-13B8-43C0-9A43-B21EE35732C8}" sibTransId="{098E7FF1-176A-4A7A-B0BD-BDE553D7B67D}"/>
    <dgm:cxn modelId="{9A9FFBF3-41F1-4CA9-A627-63249A11436D}" type="presOf" srcId="{D8045FCF-9E21-4DD9-926D-F990720B4E14}" destId="{96E35ADD-F36C-497B-9AC8-F134C1F5DC6C}" srcOrd="0" destOrd="0" presId="urn:microsoft.com/office/officeart/2005/8/layout/orgChart1"/>
    <dgm:cxn modelId="{520DA3F8-9D5A-446D-88AC-81C5D92407FA}" srcId="{D2D939FE-2391-4DA2-AFC0-CBE1E515B570}" destId="{ECEB0AF8-B4FE-4D5D-BC4A-BF8002C2CE21}" srcOrd="1" destOrd="0" parTransId="{7430B8B4-36B2-433A-A761-462C92A0DF75}" sibTransId="{6871403D-B88D-48BA-86E6-A6A6DDB286AC}"/>
    <dgm:cxn modelId="{86BC89F9-98F8-4FD4-91FE-189EAD5E7ABA}" type="presOf" srcId="{5D037DD1-6093-4EBC-A8A9-CE6101BE1AF5}" destId="{F683856B-686D-4997-99A8-00051E057676}" srcOrd="0" destOrd="0" presId="urn:microsoft.com/office/officeart/2005/8/layout/orgChart1"/>
    <dgm:cxn modelId="{AECCEAD3-4232-43ED-A225-EE8E76B673A3}" type="presParOf" srcId="{315618EC-3097-4255-82B9-27B2D9BA1B2C}" destId="{3FB8E58E-05FA-4F57-8241-4A77B81396C6}" srcOrd="0" destOrd="0" presId="urn:microsoft.com/office/officeart/2005/8/layout/orgChart1"/>
    <dgm:cxn modelId="{486F071E-8377-444A-87F5-CC227BA1B844}" type="presParOf" srcId="{3FB8E58E-05FA-4F57-8241-4A77B81396C6}" destId="{9BA43C70-4E90-4E3E-AB67-420E6BFD5522}" srcOrd="0" destOrd="0" presId="urn:microsoft.com/office/officeart/2005/8/layout/orgChart1"/>
    <dgm:cxn modelId="{947FF733-582B-45EA-A5FB-7FCB2D3894E0}" type="presParOf" srcId="{9BA43C70-4E90-4E3E-AB67-420E6BFD5522}" destId="{81817E2F-958E-45A8-A5FD-65A7310FD1BF}" srcOrd="0" destOrd="0" presId="urn:microsoft.com/office/officeart/2005/8/layout/orgChart1"/>
    <dgm:cxn modelId="{5A85260D-0750-4370-A2D5-390CC9B52AD1}" type="presParOf" srcId="{9BA43C70-4E90-4E3E-AB67-420E6BFD5522}" destId="{06C8086B-5B18-42F7-A03B-0F95D1003C39}" srcOrd="1" destOrd="0" presId="urn:microsoft.com/office/officeart/2005/8/layout/orgChart1"/>
    <dgm:cxn modelId="{4B2C2DEF-170E-40B3-8FC8-D5C5DE6AA4DD}" type="presParOf" srcId="{3FB8E58E-05FA-4F57-8241-4A77B81396C6}" destId="{4239F9CE-BAE9-4EB6-9B83-B71376685E27}" srcOrd="1" destOrd="0" presId="urn:microsoft.com/office/officeart/2005/8/layout/orgChart1"/>
    <dgm:cxn modelId="{8DAC29B1-2637-490D-AB47-9BE6BEBD31C8}" type="presParOf" srcId="{4239F9CE-BAE9-4EB6-9B83-B71376685E27}" destId="{96E35ADD-F36C-497B-9AC8-F134C1F5DC6C}" srcOrd="0" destOrd="0" presId="urn:microsoft.com/office/officeart/2005/8/layout/orgChart1"/>
    <dgm:cxn modelId="{0045CB8F-FCD4-4632-B6C8-70F4679817EC}" type="presParOf" srcId="{4239F9CE-BAE9-4EB6-9B83-B71376685E27}" destId="{CC56ED40-6E2B-43D5-A5D4-3AF43EF824D9}" srcOrd="1" destOrd="0" presId="urn:microsoft.com/office/officeart/2005/8/layout/orgChart1"/>
    <dgm:cxn modelId="{DC9FD564-5BC6-4AC6-BBA0-639FB0B19ED3}" type="presParOf" srcId="{CC56ED40-6E2B-43D5-A5D4-3AF43EF824D9}" destId="{1B3EBD2F-4DE2-41E5-8385-9C557E686D3C}" srcOrd="0" destOrd="0" presId="urn:microsoft.com/office/officeart/2005/8/layout/orgChart1"/>
    <dgm:cxn modelId="{35E1DBD7-D52C-49A8-9908-2CDF8B63044D}" type="presParOf" srcId="{1B3EBD2F-4DE2-41E5-8385-9C557E686D3C}" destId="{428598BC-3296-4526-95A2-3046721F1966}" srcOrd="0" destOrd="0" presId="urn:microsoft.com/office/officeart/2005/8/layout/orgChart1"/>
    <dgm:cxn modelId="{311F20F2-AC4F-4B13-B52B-2A4BCE421DDD}" type="presParOf" srcId="{1B3EBD2F-4DE2-41E5-8385-9C557E686D3C}" destId="{BB5E75C7-BC2B-457C-BD3F-4AB7BCD8A27D}" srcOrd="1" destOrd="0" presId="urn:microsoft.com/office/officeart/2005/8/layout/orgChart1"/>
    <dgm:cxn modelId="{10EA9978-9AFC-4B83-B8BB-68C5CBB6386D}" type="presParOf" srcId="{CC56ED40-6E2B-43D5-A5D4-3AF43EF824D9}" destId="{2DBFE9CF-ECDB-413C-9A3F-39F459C56B9C}" srcOrd="1" destOrd="0" presId="urn:microsoft.com/office/officeart/2005/8/layout/orgChart1"/>
    <dgm:cxn modelId="{2A7C4F54-91D4-4594-B116-356390BBFC45}" type="presParOf" srcId="{2DBFE9CF-ECDB-413C-9A3F-39F459C56B9C}" destId="{791A2917-E8D2-4512-87A2-43EE4531A154}" srcOrd="0" destOrd="0" presId="urn:microsoft.com/office/officeart/2005/8/layout/orgChart1"/>
    <dgm:cxn modelId="{011AD32C-8085-4F90-9D0F-B6E8E7E29D79}" type="presParOf" srcId="{2DBFE9CF-ECDB-413C-9A3F-39F459C56B9C}" destId="{7175E26A-6AC7-4C8B-8D5C-C508AA371B28}" srcOrd="1" destOrd="0" presId="urn:microsoft.com/office/officeart/2005/8/layout/orgChart1"/>
    <dgm:cxn modelId="{F7F2734B-9CC7-4FBC-9FEC-F164731ABD7B}" type="presParOf" srcId="{7175E26A-6AC7-4C8B-8D5C-C508AA371B28}" destId="{BE7EBF8A-B66E-406F-A7C8-590FC0970655}" srcOrd="0" destOrd="0" presId="urn:microsoft.com/office/officeart/2005/8/layout/orgChart1"/>
    <dgm:cxn modelId="{37241284-1572-46CA-8718-55F126577724}" type="presParOf" srcId="{BE7EBF8A-B66E-406F-A7C8-590FC0970655}" destId="{2E7D6DEB-D033-4A45-AC17-F9A8CE63643A}" srcOrd="0" destOrd="0" presId="urn:microsoft.com/office/officeart/2005/8/layout/orgChart1"/>
    <dgm:cxn modelId="{E5FFD354-A005-440C-805F-256EA26374F8}" type="presParOf" srcId="{BE7EBF8A-B66E-406F-A7C8-590FC0970655}" destId="{8FF07AC9-34E9-40D3-AF31-B017CDDF08C7}" srcOrd="1" destOrd="0" presId="urn:microsoft.com/office/officeart/2005/8/layout/orgChart1"/>
    <dgm:cxn modelId="{DAE85118-6B5A-4219-94EB-E45F955CFAFD}" type="presParOf" srcId="{7175E26A-6AC7-4C8B-8D5C-C508AA371B28}" destId="{A431327F-DE1F-4624-81DF-5C6EC7B01BD4}" srcOrd="1" destOrd="0" presId="urn:microsoft.com/office/officeart/2005/8/layout/orgChart1"/>
    <dgm:cxn modelId="{CE3B2FB9-4E41-4329-A148-93CCDE8DB104}" type="presParOf" srcId="{A431327F-DE1F-4624-81DF-5C6EC7B01BD4}" destId="{BBAC2C6B-CB12-4F23-8303-3D1B41ACC82C}" srcOrd="0" destOrd="0" presId="urn:microsoft.com/office/officeart/2005/8/layout/orgChart1"/>
    <dgm:cxn modelId="{3FF2BF9F-9EFC-4336-8D3C-997DEB78BC3C}" type="presParOf" srcId="{A431327F-DE1F-4624-81DF-5C6EC7B01BD4}" destId="{7A1F5904-B561-4C0C-9ED1-A5FE164CA862}" srcOrd="1" destOrd="0" presId="urn:microsoft.com/office/officeart/2005/8/layout/orgChart1"/>
    <dgm:cxn modelId="{70EF4BE2-CC52-4177-8F00-803D040AA194}" type="presParOf" srcId="{7A1F5904-B561-4C0C-9ED1-A5FE164CA862}" destId="{D9890AE8-8A32-4A2E-BBA0-C78C47726EA7}" srcOrd="0" destOrd="0" presId="urn:microsoft.com/office/officeart/2005/8/layout/orgChart1"/>
    <dgm:cxn modelId="{B1187577-EBDE-429A-8FF6-9DBFA1B4521C}" type="presParOf" srcId="{D9890AE8-8A32-4A2E-BBA0-C78C47726EA7}" destId="{94DBE8D8-E0F2-4D80-BAEE-4FDCCF55AC1D}" srcOrd="0" destOrd="0" presId="urn:microsoft.com/office/officeart/2005/8/layout/orgChart1"/>
    <dgm:cxn modelId="{8C4619A8-3399-4882-BD1F-30D892E0F0D0}" type="presParOf" srcId="{D9890AE8-8A32-4A2E-BBA0-C78C47726EA7}" destId="{D0E383E0-1261-48C6-B953-2869C4A8A20B}" srcOrd="1" destOrd="0" presId="urn:microsoft.com/office/officeart/2005/8/layout/orgChart1"/>
    <dgm:cxn modelId="{A78F552C-54FC-43FD-B4D2-42FDB8A7E44F}" type="presParOf" srcId="{7A1F5904-B561-4C0C-9ED1-A5FE164CA862}" destId="{B53BBD40-385D-4329-8DF0-44C454C75B51}" srcOrd="1" destOrd="0" presId="urn:microsoft.com/office/officeart/2005/8/layout/orgChart1"/>
    <dgm:cxn modelId="{AE71C07F-BBA7-4739-A99D-CF41774FBC83}" type="presParOf" srcId="{7A1F5904-B561-4C0C-9ED1-A5FE164CA862}" destId="{B44BECB3-4EBC-4635-88AE-48E6C2910EF1}" srcOrd="2" destOrd="0" presId="urn:microsoft.com/office/officeart/2005/8/layout/orgChart1"/>
    <dgm:cxn modelId="{F83E343D-19BC-44BF-AA6B-B300C6B4E4BB}" type="presParOf" srcId="{A431327F-DE1F-4624-81DF-5C6EC7B01BD4}" destId="{BA7906E0-5B5E-4013-BD2F-E534959C7B3A}" srcOrd="2" destOrd="0" presId="urn:microsoft.com/office/officeart/2005/8/layout/orgChart1"/>
    <dgm:cxn modelId="{D473B16E-413C-44C1-B791-8CDFA5DAD0C4}" type="presParOf" srcId="{A431327F-DE1F-4624-81DF-5C6EC7B01BD4}" destId="{09BA0743-4F00-47A6-A021-98FC922022E1}" srcOrd="3" destOrd="0" presId="urn:microsoft.com/office/officeart/2005/8/layout/orgChart1"/>
    <dgm:cxn modelId="{665FA9F2-0116-4AE7-8E19-2487CF631364}" type="presParOf" srcId="{09BA0743-4F00-47A6-A021-98FC922022E1}" destId="{5211E85E-A0EB-4181-BC36-7FE2F161EB90}" srcOrd="0" destOrd="0" presId="urn:microsoft.com/office/officeart/2005/8/layout/orgChart1"/>
    <dgm:cxn modelId="{D4DDED59-66FC-4F5D-AA5D-B9C50D3C80A8}" type="presParOf" srcId="{5211E85E-A0EB-4181-BC36-7FE2F161EB90}" destId="{83AA6A54-8959-41AC-9F10-AC54B666FBFE}" srcOrd="0" destOrd="0" presId="urn:microsoft.com/office/officeart/2005/8/layout/orgChart1"/>
    <dgm:cxn modelId="{392DEF38-4FD9-478E-9810-5ACE709C0779}" type="presParOf" srcId="{5211E85E-A0EB-4181-BC36-7FE2F161EB90}" destId="{D27528F0-764F-4325-A885-8364EF241183}" srcOrd="1" destOrd="0" presId="urn:microsoft.com/office/officeart/2005/8/layout/orgChart1"/>
    <dgm:cxn modelId="{92D19411-04D3-4BCC-AE6F-35FD089B6692}" type="presParOf" srcId="{09BA0743-4F00-47A6-A021-98FC922022E1}" destId="{FD7BA8E4-BC0E-40BF-B048-A77CB4D98007}" srcOrd="1" destOrd="0" presId="urn:microsoft.com/office/officeart/2005/8/layout/orgChart1"/>
    <dgm:cxn modelId="{7AE4EEFD-E6DB-421E-BEE3-997687E170BE}" type="presParOf" srcId="{09BA0743-4F00-47A6-A021-98FC922022E1}" destId="{CEECC435-6906-4610-867E-B3DD5ECFB81E}" srcOrd="2" destOrd="0" presId="urn:microsoft.com/office/officeart/2005/8/layout/orgChart1"/>
    <dgm:cxn modelId="{B2668416-8B9D-4C64-BEA3-E88F032DC25C}" type="presParOf" srcId="{7175E26A-6AC7-4C8B-8D5C-C508AA371B28}" destId="{C7A239F8-504A-49FD-81BB-93738FCFDA6C}" srcOrd="2" destOrd="0" presId="urn:microsoft.com/office/officeart/2005/8/layout/orgChart1"/>
    <dgm:cxn modelId="{77043766-968D-4879-AC53-68ED7F0402DB}" type="presParOf" srcId="{2DBFE9CF-ECDB-413C-9A3F-39F459C56B9C}" destId="{608029CF-92DA-4DEF-8553-69FA06E164A5}" srcOrd="2" destOrd="0" presId="urn:microsoft.com/office/officeart/2005/8/layout/orgChart1"/>
    <dgm:cxn modelId="{FA0B8999-2B68-4343-99B0-B61FFB392DC2}" type="presParOf" srcId="{2DBFE9CF-ECDB-413C-9A3F-39F459C56B9C}" destId="{B2B5FFD2-49E8-4A6F-9CA6-11553F043EF3}" srcOrd="3" destOrd="0" presId="urn:microsoft.com/office/officeart/2005/8/layout/orgChart1"/>
    <dgm:cxn modelId="{F1BEF265-7063-48AB-93B2-DE6E64E5E88A}" type="presParOf" srcId="{B2B5FFD2-49E8-4A6F-9CA6-11553F043EF3}" destId="{5438E3DB-9866-4EEC-9265-0883523F81C4}" srcOrd="0" destOrd="0" presId="urn:microsoft.com/office/officeart/2005/8/layout/orgChart1"/>
    <dgm:cxn modelId="{F4DCFB99-7BD3-4C8F-818C-958002D55A92}" type="presParOf" srcId="{5438E3DB-9866-4EEC-9265-0883523F81C4}" destId="{D42B4929-EA36-4560-96B5-05969874EF4C}" srcOrd="0" destOrd="0" presId="urn:microsoft.com/office/officeart/2005/8/layout/orgChart1"/>
    <dgm:cxn modelId="{A137B07E-21EB-4EE0-AAEE-F538FFE0C195}" type="presParOf" srcId="{5438E3DB-9866-4EEC-9265-0883523F81C4}" destId="{9E51DA90-5355-40D0-B016-7A8D918449EF}" srcOrd="1" destOrd="0" presId="urn:microsoft.com/office/officeart/2005/8/layout/orgChart1"/>
    <dgm:cxn modelId="{6E3B5793-C886-453F-9A63-25A2D31DA0FD}" type="presParOf" srcId="{B2B5FFD2-49E8-4A6F-9CA6-11553F043EF3}" destId="{BAE27CC2-21D9-42E7-84F6-B80F6058F9D8}" srcOrd="1" destOrd="0" presId="urn:microsoft.com/office/officeart/2005/8/layout/orgChart1"/>
    <dgm:cxn modelId="{0D1D6A90-8B53-48AC-95EA-1016951B7F7C}" type="presParOf" srcId="{BAE27CC2-21D9-42E7-84F6-B80F6058F9D8}" destId="{2D338675-C597-4622-B01A-2954D5DBFF63}" srcOrd="0" destOrd="0" presId="urn:microsoft.com/office/officeart/2005/8/layout/orgChart1"/>
    <dgm:cxn modelId="{926D4C01-C3D4-4388-AB55-248894FB0902}" type="presParOf" srcId="{BAE27CC2-21D9-42E7-84F6-B80F6058F9D8}" destId="{BDC3A6A7-F8C9-4282-8FA9-908E4B969616}" srcOrd="1" destOrd="0" presId="urn:microsoft.com/office/officeart/2005/8/layout/orgChart1"/>
    <dgm:cxn modelId="{634B6DBB-8E0A-46B7-8952-A8687AB085E4}" type="presParOf" srcId="{BDC3A6A7-F8C9-4282-8FA9-908E4B969616}" destId="{7BACE775-B6C9-470C-8AF4-AF27959FA49A}" srcOrd="0" destOrd="0" presId="urn:microsoft.com/office/officeart/2005/8/layout/orgChart1"/>
    <dgm:cxn modelId="{3E97EFD3-4DAA-44D7-8AB9-52CD31FDD1C0}" type="presParOf" srcId="{7BACE775-B6C9-470C-8AF4-AF27959FA49A}" destId="{7E3951FA-64E3-4696-A86A-667749749201}" srcOrd="0" destOrd="0" presId="urn:microsoft.com/office/officeart/2005/8/layout/orgChart1"/>
    <dgm:cxn modelId="{D9576463-34C5-4ACD-85E6-B69EC92E8314}" type="presParOf" srcId="{7BACE775-B6C9-470C-8AF4-AF27959FA49A}" destId="{ED120AD9-E2E8-4E4D-B260-B39E5B7DF068}" srcOrd="1" destOrd="0" presId="urn:microsoft.com/office/officeart/2005/8/layout/orgChart1"/>
    <dgm:cxn modelId="{4D6A6BF4-541F-4757-81DA-42C59F6B31A0}" type="presParOf" srcId="{BDC3A6A7-F8C9-4282-8FA9-908E4B969616}" destId="{33ED1F3B-F18C-452A-A764-8D31F21520FC}" srcOrd="1" destOrd="0" presId="urn:microsoft.com/office/officeart/2005/8/layout/orgChart1"/>
    <dgm:cxn modelId="{D8EE1859-CAA5-48DD-9BD7-0D8A5B50EF87}" type="presParOf" srcId="{BDC3A6A7-F8C9-4282-8FA9-908E4B969616}" destId="{8B76C03A-7E17-4FA6-AAD5-B76ED70B1D52}" srcOrd="2" destOrd="0" presId="urn:microsoft.com/office/officeart/2005/8/layout/orgChart1"/>
    <dgm:cxn modelId="{56CB526D-3734-484D-B2BD-A25419201E16}" type="presParOf" srcId="{B2B5FFD2-49E8-4A6F-9CA6-11553F043EF3}" destId="{98AFA4C2-7506-40DC-9FEC-114318F94469}" srcOrd="2" destOrd="0" presId="urn:microsoft.com/office/officeart/2005/8/layout/orgChart1"/>
    <dgm:cxn modelId="{1B765858-69FD-4060-B7C9-AAF948BF440A}" type="presParOf" srcId="{2DBFE9CF-ECDB-413C-9A3F-39F459C56B9C}" destId="{206DBC7F-EC4A-4679-9015-6B66ED0DBC53}" srcOrd="4" destOrd="0" presId="urn:microsoft.com/office/officeart/2005/8/layout/orgChart1"/>
    <dgm:cxn modelId="{CDFB94B2-A117-4BC4-A40E-3ECCA727F9C0}" type="presParOf" srcId="{2DBFE9CF-ECDB-413C-9A3F-39F459C56B9C}" destId="{FB6611ED-FAB7-48D0-B2A3-6DC908718C0D}" srcOrd="5" destOrd="0" presId="urn:microsoft.com/office/officeart/2005/8/layout/orgChart1"/>
    <dgm:cxn modelId="{E5DE6519-B191-4AF8-A02E-47B88466B359}" type="presParOf" srcId="{FB6611ED-FAB7-48D0-B2A3-6DC908718C0D}" destId="{EC04D913-2681-4EB8-9F73-E52B867D0975}" srcOrd="0" destOrd="0" presId="urn:microsoft.com/office/officeart/2005/8/layout/orgChart1"/>
    <dgm:cxn modelId="{C6EF4E7E-7098-4917-AD60-AF9EA9FC8D8A}" type="presParOf" srcId="{EC04D913-2681-4EB8-9F73-E52B867D0975}" destId="{619B306F-2C48-4B32-B9D0-C8D1C2ED10E7}" srcOrd="0" destOrd="0" presId="urn:microsoft.com/office/officeart/2005/8/layout/orgChart1"/>
    <dgm:cxn modelId="{3DC0D38E-C33C-41B2-92B3-94BE94DDDF9A}" type="presParOf" srcId="{EC04D913-2681-4EB8-9F73-E52B867D0975}" destId="{B7131BB3-C69D-4127-BD5E-86ACB712E51D}" srcOrd="1" destOrd="0" presId="urn:microsoft.com/office/officeart/2005/8/layout/orgChart1"/>
    <dgm:cxn modelId="{D7BFFF3D-A41D-4C17-8F88-6F72163B55B7}" type="presParOf" srcId="{FB6611ED-FAB7-48D0-B2A3-6DC908718C0D}" destId="{80CD981C-962C-40B1-8311-DA1B36CB62F7}" srcOrd="1" destOrd="0" presId="urn:microsoft.com/office/officeart/2005/8/layout/orgChart1"/>
    <dgm:cxn modelId="{3027E943-22B6-4E08-93D0-89ACE4A8E57B}" type="presParOf" srcId="{80CD981C-962C-40B1-8311-DA1B36CB62F7}" destId="{EC0E0771-CE97-4AEB-99E4-A05668360F73}" srcOrd="0" destOrd="0" presId="urn:microsoft.com/office/officeart/2005/8/layout/orgChart1"/>
    <dgm:cxn modelId="{35844DCA-800E-40E4-A3FA-E64FFE6D4C4A}" type="presParOf" srcId="{80CD981C-962C-40B1-8311-DA1B36CB62F7}" destId="{66BED76B-7264-4078-AE83-CB63DC5CC89E}" srcOrd="1" destOrd="0" presId="urn:microsoft.com/office/officeart/2005/8/layout/orgChart1"/>
    <dgm:cxn modelId="{5157FE9F-A247-460B-AA91-230950B6C540}" type="presParOf" srcId="{66BED76B-7264-4078-AE83-CB63DC5CC89E}" destId="{7EFFED5F-0B8E-414E-B356-CF882DE98395}" srcOrd="0" destOrd="0" presId="urn:microsoft.com/office/officeart/2005/8/layout/orgChart1"/>
    <dgm:cxn modelId="{EE35B878-34DE-48B3-8C01-94B913E2D436}" type="presParOf" srcId="{7EFFED5F-0B8E-414E-B356-CF882DE98395}" destId="{BBFF375D-81DF-48E1-A18D-2DFD9E6A7088}" srcOrd="0" destOrd="0" presId="urn:microsoft.com/office/officeart/2005/8/layout/orgChart1"/>
    <dgm:cxn modelId="{26D99185-0507-4D9D-9848-4D4D3541756A}" type="presParOf" srcId="{7EFFED5F-0B8E-414E-B356-CF882DE98395}" destId="{E8CF2897-CD62-4758-A72B-E4BFBB5BF9FA}" srcOrd="1" destOrd="0" presId="urn:microsoft.com/office/officeart/2005/8/layout/orgChart1"/>
    <dgm:cxn modelId="{CCB960D7-A00D-4D7D-883F-691BFC301115}" type="presParOf" srcId="{66BED76B-7264-4078-AE83-CB63DC5CC89E}" destId="{89C86301-6B44-439C-A3D5-4A66E62BE0FB}" srcOrd="1" destOrd="0" presId="urn:microsoft.com/office/officeart/2005/8/layout/orgChart1"/>
    <dgm:cxn modelId="{86261F03-958C-4B26-A311-CAA6B09B1D84}" type="presParOf" srcId="{89C86301-6B44-439C-A3D5-4A66E62BE0FB}" destId="{1392733F-9136-4578-A2EE-403EC7465DBE}" srcOrd="0" destOrd="0" presId="urn:microsoft.com/office/officeart/2005/8/layout/orgChart1"/>
    <dgm:cxn modelId="{4F410757-5E4A-4FDD-A166-37983CBFF681}" type="presParOf" srcId="{89C86301-6B44-439C-A3D5-4A66E62BE0FB}" destId="{2B370D44-7A05-455D-9942-538F60F27398}" srcOrd="1" destOrd="0" presId="urn:microsoft.com/office/officeart/2005/8/layout/orgChart1"/>
    <dgm:cxn modelId="{AD6042B4-2A37-4963-918A-9DB368A2BFDB}" type="presParOf" srcId="{2B370D44-7A05-455D-9942-538F60F27398}" destId="{442D0BEF-C72A-4CD0-87F0-3104A7E5EEA5}" srcOrd="0" destOrd="0" presId="urn:microsoft.com/office/officeart/2005/8/layout/orgChart1"/>
    <dgm:cxn modelId="{D0E55AAF-03C3-495A-91A6-53E89FD019C6}" type="presParOf" srcId="{442D0BEF-C72A-4CD0-87F0-3104A7E5EEA5}" destId="{330B38CD-4651-4BA5-B66A-25B51F810F19}" srcOrd="0" destOrd="0" presId="urn:microsoft.com/office/officeart/2005/8/layout/orgChart1"/>
    <dgm:cxn modelId="{E73A7DAD-8DC9-491C-97F9-34C5162466B5}" type="presParOf" srcId="{442D0BEF-C72A-4CD0-87F0-3104A7E5EEA5}" destId="{BD97CA14-0BBC-4958-9A25-D615020B8890}" srcOrd="1" destOrd="0" presId="urn:microsoft.com/office/officeart/2005/8/layout/orgChart1"/>
    <dgm:cxn modelId="{433ADD9A-D1F9-4E07-8D0A-2BD4E92FE76C}" type="presParOf" srcId="{2B370D44-7A05-455D-9942-538F60F27398}" destId="{1CAC288D-667B-4530-8DB3-96FE029B02A5}" srcOrd="1" destOrd="0" presId="urn:microsoft.com/office/officeart/2005/8/layout/orgChart1"/>
    <dgm:cxn modelId="{2EA97104-94FA-449B-9952-5736DE915893}" type="presParOf" srcId="{2B370D44-7A05-455D-9942-538F60F27398}" destId="{754B17C4-1481-4119-A10B-9BE41CB9989B}" srcOrd="2" destOrd="0" presId="urn:microsoft.com/office/officeart/2005/8/layout/orgChart1"/>
    <dgm:cxn modelId="{70BD16ED-1D31-4C48-94E0-A1FBEDAF363C}" type="presParOf" srcId="{89C86301-6B44-439C-A3D5-4A66E62BE0FB}" destId="{F20E7A88-2A50-4D41-9693-7BDDA382123F}" srcOrd="2" destOrd="0" presId="urn:microsoft.com/office/officeart/2005/8/layout/orgChart1"/>
    <dgm:cxn modelId="{96A6E242-0760-4531-A79A-9106E1031EE9}" type="presParOf" srcId="{89C86301-6B44-439C-A3D5-4A66E62BE0FB}" destId="{014B8198-005A-4518-A66E-B787CCD798F0}" srcOrd="3" destOrd="0" presId="urn:microsoft.com/office/officeart/2005/8/layout/orgChart1"/>
    <dgm:cxn modelId="{6515EF3C-65DB-421C-B265-DE321EF07201}" type="presParOf" srcId="{014B8198-005A-4518-A66E-B787CCD798F0}" destId="{435F13EB-7B77-4420-A79C-C12D35ACBD58}" srcOrd="0" destOrd="0" presId="urn:microsoft.com/office/officeart/2005/8/layout/orgChart1"/>
    <dgm:cxn modelId="{CFE0C67E-0531-4EB3-8680-32F614E82068}" type="presParOf" srcId="{435F13EB-7B77-4420-A79C-C12D35ACBD58}" destId="{B2A04307-D78E-4CA2-AC6C-156872DDA72A}" srcOrd="0" destOrd="0" presId="urn:microsoft.com/office/officeart/2005/8/layout/orgChart1"/>
    <dgm:cxn modelId="{4325246E-9FF1-4CB7-B14A-7EE18289ECE8}" type="presParOf" srcId="{435F13EB-7B77-4420-A79C-C12D35ACBD58}" destId="{B856E932-0A98-45B6-958E-2495871C6E16}" srcOrd="1" destOrd="0" presId="urn:microsoft.com/office/officeart/2005/8/layout/orgChart1"/>
    <dgm:cxn modelId="{0B6576F4-9AE5-43BF-AA16-AB3C297D849C}" type="presParOf" srcId="{014B8198-005A-4518-A66E-B787CCD798F0}" destId="{90DE3102-4037-4301-8C57-D297A32E0CD8}" srcOrd="1" destOrd="0" presId="urn:microsoft.com/office/officeart/2005/8/layout/orgChart1"/>
    <dgm:cxn modelId="{9ABEB318-7687-4828-98C3-45A3611A9096}" type="presParOf" srcId="{014B8198-005A-4518-A66E-B787CCD798F0}" destId="{6338B9BC-B85E-4CEF-AFC3-07B04A71AB12}" srcOrd="2" destOrd="0" presId="urn:microsoft.com/office/officeart/2005/8/layout/orgChart1"/>
    <dgm:cxn modelId="{5AB60254-5367-490A-9CE7-A6D9213369F8}" type="presParOf" srcId="{89C86301-6B44-439C-A3D5-4A66E62BE0FB}" destId="{57B0BC10-59D7-4E15-A79B-A96F21A8BCF3}" srcOrd="4" destOrd="0" presId="urn:microsoft.com/office/officeart/2005/8/layout/orgChart1"/>
    <dgm:cxn modelId="{B04C4713-A5F6-4A72-882C-CDB5124AEBA5}" type="presParOf" srcId="{89C86301-6B44-439C-A3D5-4A66E62BE0FB}" destId="{11682ABA-2E33-498B-878D-344593C5BB9B}" srcOrd="5" destOrd="0" presId="urn:microsoft.com/office/officeart/2005/8/layout/orgChart1"/>
    <dgm:cxn modelId="{B8E26EDE-60B0-4F4D-BB65-42F16CEE098D}" type="presParOf" srcId="{11682ABA-2E33-498B-878D-344593C5BB9B}" destId="{FA5D625E-5A06-4A5A-9C57-8708E2AF34A4}" srcOrd="0" destOrd="0" presId="urn:microsoft.com/office/officeart/2005/8/layout/orgChart1"/>
    <dgm:cxn modelId="{3188DBBE-460C-43FD-94F7-9E440258D12B}" type="presParOf" srcId="{FA5D625E-5A06-4A5A-9C57-8708E2AF34A4}" destId="{B7E7CE64-AE35-4C32-95F8-BD1255A37947}" srcOrd="0" destOrd="0" presId="urn:microsoft.com/office/officeart/2005/8/layout/orgChart1"/>
    <dgm:cxn modelId="{772C05C2-A0CD-43D9-832C-EF95EF8DA37B}" type="presParOf" srcId="{FA5D625E-5A06-4A5A-9C57-8708E2AF34A4}" destId="{A7872B77-1FEE-447F-82F3-B4B461872898}" srcOrd="1" destOrd="0" presId="urn:microsoft.com/office/officeart/2005/8/layout/orgChart1"/>
    <dgm:cxn modelId="{98FE10C5-7A94-4690-BC4C-D706415C6374}" type="presParOf" srcId="{11682ABA-2E33-498B-878D-344593C5BB9B}" destId="{02DF8B42-DB86-452E-93D5-F020F3E52BD5}" srcOrd="1" destOrd="0" presId="urn:microsoft.com/office/officeart/2005/8/layout/orgChart1"/>
    <dgm:cxn modelId="{DDE8E5A1-DDF4-4CE1-B009-1046A257A8C8}" type="presParOf" srcId="{11682ABA-2E33-498B-878D-344593C5BB9B}" destId="{B5E4DC9D-2FD2-46C4-9CED-168BAD3EABF5}" srcOrd="2" destOrd="0" presId="urn:microsoft.com/office/officeart/2005/8/layout/orgChart1"/>
    <dgm:cxn modelId="{1ABCD067-A246-4945-8221-6DEA1C13C58A}" type="presParOf" srcId="{66BED76B-7264-4078-AE83-CB63DC5CC89E}" destId="{3D123C01-C9FD-41D0-8DC1-91466067DA4D}" srcOrd="2" destOrd="0" presId="urn:microsoft.com/office/officeart/2005/8/layout/orgChart1"/>
    <dgm:cxn modelId="{CE942283-DF41-411E-9411-C755243D6F10}" type="presParOf" srcId="{FB6611ED-FAB7-48D0-B2A3-6DC908718C0D}" destId="{F984C979-1A70-4595-9A64-54CCA904E10A}" srcOrd="2" destOrd="0" presId="urn:microsoft.com/office/officeart/2005/8/layout/orgChart1"/>
    <dgm:cxn modelId="{9C068EE8-C872-4DB5-A89B-1C0DAFD87602}" type="presParOf" srcId="{2DBFE9CF-ECDB-413C-9A3F-39F459C56B9C}" destId="{3E54A195-1B54-491A-856C-3AFA3E91E031}" srcOrd="6" destOrd="0" presId="urn:microsoft.com/office/officeart/2005/8/layout/orgChart1"/>
    <dgm:cxn modelId="{DF762662-8485-4E2C-A408-8F99E41FCD82}" type="presParOf" srcId="{2DBFE9CF-ECDB-413C-9A3F-39F459C56B9C}" destId="{7BC1E3AE-6EC6-4625-A65E-155B1165750D}" srcOrd="7" destOrd="0" presId="urn:microsoft.com/office/officeart/2005/8/layout/orgChart1"/>
    <dgm:cxn modelId="{94C50153-9C36-4120-8719-C22761D2A4E3}" type="presParOf" srcId="{7BC1E3AE-6EC6-4625-A65E-155B1165750D}" destId="{41113CFD-C7A1-4F5B-AEDD-1629E3331216}" srcOrd="0" destOrd="0" presId="urn:microsoft.com/office/officeart/2005/8/layout/orgChart1"/>
    <dgm:cxn modelId="{26E65B49-58B0-4706-9B55-D9EDD59FCFE7}" type="presParOf" srcId="{41113CFD-C7A1-4F5B-AEDD-1629E3331216}" destId="{28002A15-B8BD-49A3-8C1E-362E93D14EBF}" srcOrd="0" destOrd="0" presId="urn:microsoft.com/office/officeart/2005/8/layout/orgChart1"/>
    <dgm:cxn modelId="{CF0C838F-23F0-4FB6-B154-6BA212E24AD8}" type="presParOf" srcId="{41113CFD-C7A1-4F5B-AEDD-1629E3331216}" destId="{B6C1AA5F-AB90-4886-A05B-3CBD10D3ECF7}" srcOrd="1" destOrd="0" presId="urn:microsoft.com/office/officeart/2005/8/layout/orgChart1"/>
    <dgm:cxn modelId="{7560D27D-EA18-4020-8ED1-4D0FBC7F6D67}" type="presParOf" srcId="{7BC1E3AE-6EC6-4625-A65E-155B1165750D}" destId="{B03147EF-B709-427C-8E79-EBEBCD1598D4}" srcOrd="1" destOrd="0" presId="urn:microsoft.com/office/officeart/2005/8/layout/orgChart1"/>
    <dgm:cxn modelId="{67815069-6765-4A5B-8115-6E620DA05B9D}" type="presParOf" srcId="{B03147EF-B709-427C-8E79-EBEBCD1598D4}" destId="{5641B9C6-05B5-4611-9DE7-1D12BA16D494}" srcOrd="0" destOrd="0" presId="urn:microsoft.com/office/officeart/2005/8/layout/orgChart1"/>
    <dgm:cxn modelId="{FC733362-92B4-4B56-A36F-4939F0D0827C}" type="presParOf" srcId="{B03147EF-B709-427C-8E79-EBEBCD1598D4}" destId="{5F329EAB-B579-4109-BB12-9D3AE64851BC}" srcOrd="1" destOrd="0" presId="urn:microsoft.com/office/officeart/2005/8/layout/orgChart1"/>
    <dgm:cxn modelId="{08C854E4-690D-47A9-8D57-89B928918133}" type="presParOf" srcId="{5F329EAB-B579-4109-BB12-9D3AE64851BC}" destId="{93658F82-7368-41A1-9369-5390EAEF1D80}" srcOrd="0" destOrd="0" presId="urn:microsoft.com/office/officeart/2005/8/layout/orgChart1"/>
    <dgm:cxn modelId="{B5EA1CA3-F038-4700-B630-E2FED2677171}" type="presParOf" srcId="{93658F82-7368-41A1-9369-5390EAEF1D80}" destId="{72006461-8915-4166-BAB5-C37A2203C20D}" srcOrd="0" destOrd="0" presId="urn:microsoft.com/office/officeart/2005/8/layout/orgChart1"/>
    <dgm:cxn modelId="{C023D43F-28A9-466F-AA4A-334BD0EAC0DF}" type="presParOf" srcId="{93658F82-7368-41A1-9369-5390EAEF1D80}" destId="{5DFB7B51-FF4F-4A11-8B46-2D694E153731}" srcOrd="1" destOrd="0" presId="urn:microsoft.com/office/officeart/2005/8/layout/orgChart1"/>
    <dgm:cxn modelId="{F6FA5FA1-B709-4C79-A608-AB70596443B7}" type="presParOf" srcId="{5F329EAB-B579-4109-BB12-9D3AE64851BC}" destId="{C047633F-6757-435A-9A94-67FE028C8F21}" srcOrd="1" destOrd="0" presId="urn:microsoft.com/office/officeart/2005/8/layout/orgChart1"/>
    <dgm:cxn modelId="{8AC0B696-BAEF-497C-8DC2-80DB245CB622}" type="presParOf" srcId="{5F329EAB-B579-4109-BB12-9D3AE64851BC}" destId="{FACB1D55-4CC6-4F37-AE8A-F3DDD3A43197}" srcOrd="2" destOrd="0" presId="urn:microsoft.com/office/officeart/2005/8/layout/orgChart1"/>
    <dgm:cxn modelId="{9D8B20C1-7D04-437F-B24B-41335488726E}" type="presParOf" srcId="{B03147EF-B709-427C-8E79-EBEBCD1598D4}" destId="{BDCBF223-90A2-4C5B-998B-81045B050F80}" srcOrd="2" destOrd="0" presId="urn:microsoft.com/office/officeart/2005/8/layout/orgChart1"/>
    <dgm:cxn modelId="{EC05C29D-C2EB-4031-B975-5E54E007E144}" type="presParOf" srcId="{B03147EF-B709-427C-8E79-EBEBCD1598D4}" destId="{EA8B2214-8E60-4BBF-90FA-FFCEEE2BFA7E}" srcOrd="3" destOrd="0" presId="urn:microsoft.com/office/officeart/2005/8/layout/orgChart1"/>
    <dgm:cxn modelId="{5D0BEEC2-BFD0-4204-845C-0E9A24DDCC06}" type="presParOf" srcId="{EA8B2214-8E60-4BBF-90FA-FFCEEE2BFA7E}" destId="{CCF5E352-B5F7-4304-A9A3-7F568249C0EC}" srcOrd="0" destOrd="0" presId="urn:microsoft.com/office/officeart/2005/8/layout/orgChart1"/>
    <dgm:cxn modelId="{674E0903-F905-4558-98F2-4B90EB2539AB}" type="presParOf" srcId="{CCF5E352-B5F7-4304-A9A3-7F568249C0EC}" destId="{3E2F83AD-B7DF-4FFC-AB58-66AD076C38BB}" srcOrd="0" destOrd="0" presId="urn:microsoft.com/office/officeart/2005/8/layout/orgChart1"/>
    <dgm:cxn modelId="{6C832ECB-51E9-4D8C-B0FF-AF2D2A95ED1B}" type="presParOf" srcId="{CCF5E352-B5F7-4304-A9A3-7F568249C0EC}" destId="{09EC2365-C14B-4D5B-8607-8E842C92A465}" srcOrd="1" destOrd="0" presId="urn:microsoft.com/office/officeart/2005/8/layout/orgChart1"/>
    <dgm:cxn modelId="{AEA38D84-EACD-466E-86B7-CD0EB0E1FAA2}" type="presParOf" srcId="{EA8B2214-8E60-4BBF-90FA-FFCEEE2BFA7E}" destId="{A4735094-3EAB-453B-9292-C5037F81EB67}" srcOrd="1" destOrd="0" presId="urn:microsoft.com/office/officeart/2005/8/layout/orgChart1"/>
    <dgm:cxn modelId="{9F267B89-B47E-4CDB-B35A-F4B7CCC499D8}" type="presParOf" srcId="{EA8B2214-8E60-4BBF-90FA-FFCEEE2BFA7E}" destId="{3229BF03-1BD0-406E-B695-5D0DE6BF6AD5}" srcOrd="2" destOrd="0" presId="urn:microsoft.com/office/officeart/2005/8/layout/orgChart1"/>
    <dgm:cxn modelId="{4010C3C1-39BC-4077-9CAC-87B0AE2EC944}" type="presParOf" srcId="{7BC1E3AE-6EC6-4625-A65E-155B1165750D}" destId="{0B837DE5-7940-4B5B-B5C5-B299348D7B5D}" srcOrd="2" destOrd="0" presId="urn:microsoft.com/office/officeart/2005/8/layout/orgChart1"/>
    <dgm:cxn modelId="{C0F8E51D-9654-4C16-815E-5BCCDC5D1415}" type="presParOf" srcId="{2DBFE9CF-ECDB-413C-9A3F-39F459C56B9C}" destId="{18B5DEAF-D616-42CE-BBF1-2EC7405AAEC1}" srcOrd="8" destOrd="0" presId="urn:microsoft.com/office/officeart/2005/8/layout/orgChart1"/>
    <dgm:cxn modelId="{E9A7CB53-A850-4022-AE1F-EE66AB480226}" type="presParOf" srcId="{2DBFE9CF-ECDB-413C-9A3F-39F459C56B9C}" destId="{8CC930EB-44ED-4039-A52D-066FCFA6FF48}" srcOrd="9" destOrd="0" presId="urn:microsoft.com/office/officeart/2005/8/layout/orgChart1"/>
    <dgm:cxn modelId="{F2549143-9DC8-4701-8BBE-21696B19D0FE}" type="presParOf" srcId="{8CC930EB-44ED-4039-A52D-066FCFA6FF48}" destId="{5F5B192C-4994-4091-8692-11486B2DAB96}" srcOrd="0" destOrd="0" presId="urn:microsoft.com/office/officeart/2005/8/layout/orgChart1"/>
    <dgm:cxn modelId="{366ADDB1-8DD0-4928-9271-CBB92FA0AB84}" type="presParOf" srcId="{5F5B192C-4994-4091-8692-11486B2DAB96}" destId="{C9EDFB10-9EBC-45E0-B5FD-B155ADC37D87}" srcOrd="0" destOrd="0" presId="urn:microsoft.com/office/officeart/2005/8/layout/orgChart1"/>
    <dgm:cxn modelId="{69E547A3-C94C-40F4-9C81-C8E3D26A2788}" type="presParOf" srcId="{5F5B192C-4994-4091-8692-11486B2DAB96}" destId="{F3AF0159-8CD0-4E11-AC95-AE1BE625A2CB}" srcOrd="1" destOrd="0" presId="urn:microsoft.com/office/officeart/2005/8/layout/orgChart1"/>
    <dgm:cxn modelId="{C8C28A4A-DE46-45F8-A812-6C2522BF3823}" type="presParOf" srcId="{8CC930EB-44ED-4039-A52D-066FCFA6FF48}" destId="{F5F23F9B-471F-4ED3-BFD9-7F5ED7AE2977}" srcOrd="1" destOrd="0" presId="urn:microsoft.com/office/officeart/2005/8/layout/orgChart1"/>
    <dgm:cxn modelId="{54AB7D55-66F6-4D6F-B99E-5D24B55B0444}" type="presParOf" srcId="{F5F23F9B-471F-4ED3-BFD9-7F5ED7AE2977}" destId="{F59AE81B-3D1E-4A01-84E5-CB3E2459029A}" srcOrd="0" destOrd="0" presId="urn:microsoft.com/office/officeart/2005/8/layout/orgChart1"/>
    <dgm:cxn modelId="{A4CE5F1E-D08A-4A56-A431-D684EBD83509}" type="presParOf" srcId="{F5F23F9B-471F-4ED3-BFD9-7F5ED7AE2977}" destId="{F1CA700B-47BD-4B30-AFE9-DAA25B40E1A2}" srcOrd="1" destOrd="0" presId="urn:microsoft.com/office/officeart/2005/8/layout/orgChart1"/>
    <dgm:cxn modelId="{3E1DB1BE-0413-4D9B-8DC0-6903584DCF61}" type="presParOf" srcId="{F1CA700B-47BD-4B30-AFE9-DAA25B40E1A2}" destId="{0C825BB6-0706-49D1-ABA3-8DEF8BDCD385}" srcOrd="0" destOrd="0" presId="urn:microsoft.com/office/officeart/2005/8/layout/orgChart1"/>
    <dgm:cxn modelId="{3B4004A1-B03D-4F24-97BD-CA0294964E33}" type="presParOf" srcId="{0C825BB6-0706-49D1-ABA3-8DEF8BDCD385}" destId="{05634BC2-257B-4BB4-92A7-DF3BD0F1DD80}" srcOrd="0" destOrd="0" presId="urn:microsoft.com/office/officeart/2005/8/layout/orgChart1"/>
    <dgm:cxn modelId="{BB676DFE-A114-4277-B2A1-400BBCFD836B}" type="presParOf" srcId="{0C825BB6-0706-49D1-ABA3-8DEF8BDCD385}" destId="{031DE065-2E18-4DA1-B027-B2150912603B}" srcOrd="1" destOrd="0" presId="urn:microsoft.com/office/officeart/2005/8/layout/orgChart1"/>
    <dgm:cxn modelId="{C2C6A7C1-B28F-4B37-8E5B-37D725FC05AA}" type="presParOf" srcId="{F1CA700B-47BD-4B30-AFE9-DAA25B40E1A2}" destId="{22DEC4EA-6C48-444E-BE7F-1BDCB636EC2C}" srcOrd="1" destOrd="0" presId="urn:microsoft.com/office/officeart/2005/8/layout/orgChart1"/>
    <dgm:cxn modelId="{0EC1BC0D-1F0C-4068-849F-DFFD8D233254}" type="presParOf" srcId="{F1CA700B-47BD-4B30-AFE9-DAA25B40E1A2}" destId="{96F131B5-A6B9-43F7-BE86-5386530C646C}" srcOrd="2" destOrd="0" presId="urn:microsoft.com/office/officeart/2005/8/layout/orgChart1"/>
    <dgm:cxn modelId="{40EAA609-D67A-47DF-8171-89214FDFA24B}" type="presParOf" srcId="{8CC930EB-44ED-4039-A52D-066FCFA6FF48}" destId="{D906A056-457D-482E-9CCB-0464F83C764E}" srcOrd="2" destOrd="0" presId="urn:microsoft.com/office/officeart/2005/8/layout/orgChart1"/>
    <dgm:cxn modelId="{37F4C264-021E-46D2-9FAF-CE704C9F96C7}" type="presParOf" srcId="{2DBFE9CF-ECDB-413C-9A3F-39F459C56B9C}" destId="{EC5D04FA-A656-46AB-ABA9-81FDB4B34B22}" srcOrd="10" destOrd="0" presId="urn:microsoft.com/office/officeart/2005/8/layout/orgChart1"/>
    <dgm:cxn modelId="{56F31106-3660-4D50-AB7B-ED0D76DC0879}" type="presParOf" srcId="{2DBFE9CF-ECDB-413C-9A3F-39F459C56B9C}" destId="{F8A7BBB6-F89E-4E64-B991-C1D3516E0D57}" srcOrd="11" destOrd="0" presId="urn:microsoft.com/office/officeart/2005/8/layout/orgChart1"/>
    <dgm:cxn modelId="{D248A394-1A10-4489-BB1E-4ED7DFC7919E}" type="presParOf" srcId="{F8A7BBB6-F89E-4E64-B991-C1D3516E0D57}" destId="{1F9C94B1-A55D-4BE8-84F9-ECBB988A6923}" srcOrd="0" destOrd="0" presId="urn:microsoft.com/office/officeart/2005/8/layout/orgChart1"/>
    <dgm:cxn modelId="{847235FF-7E63-4BF1-98F8-0A39DF0520C0}" type="presParOf" srcId="{1F9C94B1-A55D-4BE8-84F9-ECBB988A6923}" destId="{B79A9532-4691-4E0C-9392-AFDE0464122F}" srcOrd="0" destOrd="0" presId="urn:microsoft.com/office/officeart/2005/8/layout/orgChart1"/>
    <dgm:cxn modelId="{86499CA1-D3C8-4970-A6B0-FD5BCA9F67A6}" type="presParOf" srcId="{1F9C94B1-A55D-4BE8-84F9-ECBB988A6923}" destId="{369EA5A2-9FCB-4208-95DA-303F97AAAD61}" srcOrd="1" destOrd="0" presId="urn:microsoft.com/office/officeart/2005/8/layout/orgChart1"/>
    <dgm:cxn modelId="{265B06BB-A313-40C0-8ED1-D2F1D6B9D7A2}" type="presParOf" srcId="{F8A7BBB6-F89E-4E64-B991-C1D3516E0D57}" destId="{6E16C030-A087-4196-B33E-32CA85A314DE}" srcOrd="1" destOrd="0" presId="urn:microsoft.com/office/officeart/2005/8/layout/orgChart1"/>
    <dgm:cxn modelId="{2DBC520A-E75F-4503-9B82-63B76BC7F5E5}" type="presParOf" srcId="{F8A7BBB6-F89E-4E64-B991-C1D3516E0D57}" destId="{E4DAF8F3-6604-4D09-A73F-072FC485027C}" srcOrd="2" destOrd="0" presId="urn:microsoft.com/office/officeart/2005/8/layout/orgChart1"/>
    <dgm:cxn modelId="{32E7B23A-E50F-4F10-8252-E010556B2F1A}" type="presParOf" srcId="{CC56ED40-6E2B-43D5-A5D4-3AF43EF824D9}" destId="{FBECE627-69D9-4F10-87BE-0613E2F8B674}" srcOrd="2" destOrd="0" presId="urn:microsoft.com/office/officeart/2005/8/layout/orgChart1"/>
    <dgm:cxn modelId="{A3AC82B9-4AB1-4579-BAD9-A7640F7FF6AD}" type="presParOf" srcId="{FBECE627-69D9-4F10-87BE-0613E2F8B674}" destId="{1453FDE8-B922-4D6C-9430-FA8F43C3746D}" srcOrd="0" destOrd="0" presId="urn:microsoft.com/office/officeart/2005/8/layout/orgChart1"/>
    <dgm:cxn modelId="{032AEEC4-7905-4703-B969-17E233DA43E6}" type="presParOf" srcId="{FBECE627-69D9-4F10-87BE-0613E2F8B674}" destId="{5F7525C5-F531-4633-86B1-92F8575A5A7A}" srcOrd="1" destOrd="0" presId="urn:microsoft.com/office/officeart/2005/8/layout/orgChart1"/>
    <dgm:cxn modelId="{D64EF070-034E-4E7E-A654-EF0413EEBB00}" type="presParOf" srcId="{5F7525C5-F531-4633-86B1-92F8575A5A7A}" destId="{D70E996F-CB53-4933-BF4C-439D1D18F33E}" srcOrd="0" destOrd="0" presId="urn:microsoft.com/office/officeart/2005/8/layout/orgChart1"/>
    <dgm:cxn modelId="{C9A1DC71-A3E9-4446-99CA-B004CBA7D70D}" type="presParOf" srcId="{D70E996F-CB53-4933-BF4C-439D1D18F33E}" destId="{BC553CE1-F4AE-49C2-9502-8C94B572AEC4}" srcOrd="0" destOrd="0" presId="urn:microsoft.com/office/officeart/2005/8/layout/orgChart1"/>
    <dgm:cxn modelId="{8F5415E1-B771-476B-B654-EB7BB1E002A0}" type="presParOf" srcId="{D70E996F-CB53-4933-BF4C-439D1D18F33E}" destId="{F834C311-4DD9-4709-9D19-CDF2A1204959}" srcOrd="1" destOrd="0" presId="urn:microsoft.com/office/officeart/2005/8/layout/orgChart1"/>
    <dgm:cxn modelId="{15DF124F-AB71-4749-B361-013A8ADB4A14}" type="presParOf" srcId="{5F7525C5-F531-4633-86B1-92F8575A5A7A}" destId="{3D6E6A2A-6BC1-4B78-8407-058CD7178349}" srcOrd="1" destOrd="0" presId="urn:microsoft.com/office/officeart/2005/8/layout/orgChart1"/>
    <dgm:cxn modelId="{B6C7B7AC-7A7F-423B-BDFB-4E304B24D73E}" type="presParOf" srcId="{5F7525C5-F531-4633-86B1-92F8575A5A7A}" destId="{FDE05728-E315-46A2-BE7E-7229328DE2ED}" srcOrd="2" destOrd="0" presId="urn:microsoft.com/office/officeart/2005/8/layout/orgChart1"/>
    <dgm:cxn modelId="{DF912782-38B4-4C8D-A6A3-1AB4568E5B03}" type="presParOf" srcId="{FBECE627-69D9-4F10-87BE-0613E2F8B674}" destId="{F683856B-686D-4997-99A8-00051E057676}" srcOrd="2" destOrd="0" presId="urn:microsoft.com/office/officeart/2005/8/layout/orgChart1"/>
    <dgm:cxn modelId="{3CE81419-FAD2-496C-8591-87202C144200}" type="presParOf" srcId="{FBECE627-69D9-4F10-87BE-0613E2F8B674}" destId="{47523117-9F20-473D-BEDF-E42A83CC01A8}" srcOrd="3" destOrd="0" presId="urn:microsoft.com/office/officeart/2005/8/layout/orgChart1"/>
    <dgm:cxn modelId="{CA2FC5DD-546B-4875-BFDD-754087D6C9A9}" type="presParOf" srcId="{47523117-9F20-473D-BEDF-E42A83CC01A8}" destId="{3218D2CE-12C2-4F15-89B1-F77EE39854C3}" srcOrd="0" destOrd="0" presId="urn:microsoft.com/office/officeart/2005/8/layout/orgChart1"/>
    <dgm:cxn modelId="{27E2BE54-518F-4DD4-AC34-E4F15B3D5A62}" type="presParOf" srcId="{3218D2CE-12C2-4F15-89B1-F77EE39854C3}" destId="{86BBCD86-99FB-48BC-AAAF-0D4FD48CE125}" srcOrd="0" destOrd="0" presId="urn:microsoft.com/office/officeart/2005/8/layout/orgChart1"/>
    <dgm:cxn modelId="{536CE8C8-F7DC-4F9B-AD29-709531DDCCFB}" type="presParOf" srcId="{3218D2CE-12C2-4F15-89B1-F77EE39854C3}" destId="{81501784-A276-484E-9B1E-59F83572BC9B}" srcOrd="1" destOrd="0" presId="urn:microsoft.com/office/officeart/2005/8/layout/orgChart1"/>
    <dgm:cxn modelId="{5B522AEF-4011-487B-8149-51F5238D180A}" type="presParOf" srcId="{47523117-9F20-473D-BEDF-E42A83CC01A8}" destId="{C6962D0A-03A4-4795-AF31-A56E300DCA6A}" srcOrd="1" destOrd="0" presId="urn:microsoft.com/office/officeart/2005/8/layout/orgChart1"/>
    <dgm:cxn modelId="{41988807-CF62-4DE7-A545-D252D6079618}" type="presParOf" srcId="{47523117-9F20-473D-BEDF-E42A83CC01A8}" destId="{D151A08B-3543-415D-A202-F6AAB06F6089}" srcOrd="2" destOrd="0" presId="urn:microsoft.com/office/officeart/2005/8/layout/orgChart1"/>
    <dgm:cxn modelId="{D402FC4F-0F58-487E-A17B-32D6A9A6D1C8}" type="presParOf" srcId="{3FB8E58E-05FA-4F57-8241-4A77B81396C6}" destId="{115568CA-E59B-400A-93E4-75B0A01380FB}"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83856B-686D-4997-99A8-00051E057676}">
      <dsp:nvSpPr>
        <dsp:cNvPr id="0" name=""/>
        <dsp:cNvSpPr/>
      </dsp:nvSpPr>
      <dsp:spPr>
        <a:xfrm>
          <a:off x="3243262" y="1069719"/>
          <a:ext cx="92597" cy="405665"/>
        </a:xfrm>
        <a:custGeom>
          <a:avLst/>
          <a:gdLst/>
          <a:ahLst/>
          <a:cxnLst/>
          <a:rect l="0" t="0" r="0" b="0"/>
          <a:pathLst>
            <a:path>
              <a:moveTo>
                <a:pt x="0" y="0"/>
              </a:moveTo>
              <a:lnTo>
                <a:pt x="0" y="405665"/>
              </a:lnTo>
              <a:lnTo>
                <a:pt x="92597" y="40566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53FDE8-B922-4D6C-9430-FA8F43C3746D}">
      <dsp:nvSpPr>
        <dsp:cNvPr id="0" name=""/>
        <dsp:cNvSpPr/>
      </dsp:nvSpPr>
      <dsp:spPr>
        <a:xfrm>
          <a:off x="3150665" y="1069719"/>
          <a:ext cx="92597" cy="405665"/>
        </a:xfrm>
        <a:custGeom>
          <a:avLst/>
          <a:gdLst/>
          <a:ahLst/>
          <a:cxnLst/>
          <a:rect l="0" t="0" r="0" b="0"/>
          <a:pathLst>
            <a:path>
              <a:moveTo>
                <a:pt x="92597" y="0"/>
              </a:moveTo>
              <a:lnTo>
                <a:pt x="92597" y="405665"/>
              </a:lnTo>
              <a:lnTo>
                <a:pt x="0" y="40566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5D04FA-A656-46AB-ABA9-81FDB4B34B22}">
      <dsp:nvSpPr>
        <dsp:cNvPr id="0" name=""/>
        <dsp:cNvSpPr/>
      </dsp:nvSpPr>
      <dsp:spPr>
        <a:xfrm>
          <a:off x="3243262" y="1069719"/>
          <a:ext cx="2777924" cy="811330"/>
        </a:xfrm>
        <a:custGeom>
          <a:avLst/>
          <a:gdLst/>
          <a:ahLst/>
          <a:cxnLst/>
          <a:rect l="0" t="0" r="0" b="0"/>
          <a:pathLst>
            <a:path>
              <a:moveTo>
                <a:pt x="0" y="0"/>
              </a:moveTo>
              <a:lnTo>
                <a:pt x="0" y="718732"/>
              </a:lnTo>
              <a:lnTo>
                <a:pt x="2777924" y="718732"/>
              </a:lnTo>
              <a:lnTo>
                <a:pt x="2777924"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9AE81B-3D1E-4A01-84E5-CB3E2459029A}">
      <dsp:nvSpPr>
        <dsp:cNvPr id="0" name=""/>
        <dsp:cNvSpPr/>
      </dsp:nvSpPr>
      <dsp:spPr>
        <a:xfrm>
          <a:off x="4601358"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5DEAF-D616-42CE-BBF1-2EC7405AAEC1}">
      <dsp:nvSpPr>
        <dsp:cNvPr id="0" name=""/>
        <dsp:cNvSpPr/>
      </dsp:nvSpPr>
      <dsp:spPr>
        <a:xfrm>
          <a:off x="3243262" y="1069719"/>
          <a:ext cx="1710848" cy="811330"/>
        </a:xfrm>
        <a:custGeom>
          <a:avLst/>
          <a:gdLst/>
          <a:ahLst/>
          <a:cxnLst/>
          <a:rect l="0" t="0" r="0" b="0"/>
          <a:pathLst>
            <a:path>
              <a:moveTo>
                <a:pt x="0" y="0"/>
              </a:moveTo>
              <a:lnTo>
                <a:pt x="0" y="718732"/>
              </a:lnTo>
              <a:lnTo>
                <a:pt x="1710848" y="718732"/>
              </a:lnTo>
              <a:lnTo>
                <a:pt x="1710848"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CBF223-90A2-4C5B-998B-81045B050F80}">
      <dsp:nvSpPr>
        <dsp:cNvPr id="0" name=""/>
        <dsp:cNvSpPr/>
      </dsp:nvSpPr>
      <dsp:spPr>
        <a:xfrm>
          <a:off x="3534283" y="2321990"/>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1B9C6-05B5-4611-9DE7-1D12BA16D494}">
      <dsp:nvSpPr>
        <dsp:cNvPr id="0" name=""/>
        <dsp:cNvSpPr/>
      </dsp:nvSpPr>
      <dsp:spPr>
        <a:xfrm>
          <a:off x="3534283"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54A195-1B54-491A-856C-3AFA3E91E031}">
      <dsp:nvSpPr>
        <dsp:cNvPr id="0" name=""/>
        <dsp:cNvSpPr/>
      </dsp:nvSpPr>
      <dsp:spPr>
        <a:xfrm>
          <a:off x="3243262" y="1069719"/>
          <a:ext cx="643772" cy="811330"/>
        </a:xfrm>
        <a:custGeom>
          <a:avLst/>
          <a:gdLst/>
          <a:ahLst/>
          <a:cxnLst/>
          <a:rect l="0" t="0" r="0" b="0"/>
          <a:pathLst>
            <a:path>
              <a:moveTo>
                <a:pt x="0" y="0"/>
              </a:moveTo>
              <a:lnTo>
                <a:pt x="0" y="718732"/>
              </a:lnTo>
              <a:lnTo>
                <a:pt x="643772" y="718732"/>
              </a:lnTo>
              <a:lnTo>
                <a:pt x="643772"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B0BC10-59D7-4E15-A79B-A96F21A8BCF3}">
      <dsp:nvSpPr>
        <dsp:cNvPr id="0" name=""/>
        <dsp:cNvSpPr/>
      </dsp:nvSpPr>
      <dsp:spPr>
        <a:xfrm>
          <a:off x="2467207" y="2948125"/>
          <a:ext cx="132282" cy="1657935"/>
        </a:xfrm>
        <a:custGeom>
          <a:avLst/>
          <a:gdLst/>
          <a:ahLst/>
          <a:cxnLst/>
          <a:rect l="0" t="0" r="0" b="0"/>
          <a:pathLst>
            <a:path>
              <a:moveTo>
                <a:pt x="0" y="0"/>
              </a:moveTo>
              <a:lnTo>
                <a:pt x="0" y="1657935"/>
              </a:lnTo>
              <a:lnTo>
                <a:pt x="132282" y="165793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0E7A88-2A50-4D41-9693-7BDDA382123F}">
      <dsp:nvSpPr>
        <dsp:cNvPr id="0" name=""/>
        <dsp:cNvSpPr/>
      </dsp:nvSpPr>
      <dsp:spPr>
        <a:xfrm>
          <a:off x="2467207" y="2948125"/>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92733F-9136-4578-A2EE-403EC7465DBE}">
      <dsp:nvSpPr>
        <dsp:cNvPr id="0" name=""/>
        <dsp:cNvSpPr/>
      </dsp:nvSpPr>
      <dsp:spPr>
        <a:xfrm>
          <a:off x="2467207" y="2948125"/>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0E0771-CE97-4AEB-99E4-A05668360F73}">
      <dsp:nvSpPr>
        <dsp:cNvPr id="0" name=""/>
        <dsp:cNvSpPr/>
      </dsp:nvSpPr>
      <dsp:spPr>
        <a:xfrm>
          <a:off x="2774239" y="2321990"/>
          <a:ext cx="91440" cy="185194"/>
        </a:xfrm>
        <a:custGeom>
          <a:avLst/>
          <a:gdLst/>
          <a:ahLst/>
          <a:cxnLst/>
          <a:rect l="0" t="0" r="0" b="0"/>
          <a:pathLst>
            <a:path>
              <a:moveTo>
                <a:pt x="45720" y="0"/>
              </a:moveTo>
              <a:lnTo>
                <a:pt x="45720" y="18519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DBC7F-EC4A-4679-9015-6B66ED0DBC53}">
      <dsp:nvSpPr>
        <dsp:cNvPr id="0" name=""/>
        <dsp:cNvSpPr/>
      </dsp:nvSpPr>
      <dsp:spPr>
        <a:xfrm>
          <a:off x="2819959" y="1069719"/>
          <a:ext cx="423302" cy="811330"/>
        </a:xfrm>
        <a:custGeom>
          <a:avLst/>
          <a:gdLst/>
          <a:ahLst/>
          <a:cxnLst/>
          <a:rect l="0" t="0" r="0" b="0"/>
          <a:pathLst>
            <a:path>
              <a:moveTo>
                <a:pt x="423302" y="0"/>
              </a:moveTo>
              <a:lnTo>
                <a:pt x="423302" y="718732"/>
              </a:lnTo>
              <a:lnTo>
                <a:pt x="0" y="718732"/>
              </a:lnTo>
              <a:lnTo>
                <a:pt x="0"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338675-C597-4622-B01A-2954D5DBFF63}">
      <dsp:nvSpPr>
        <dsp:cNvPr id="0" name=""/>
        <dsp:cNvSpPr/>
      </dsp:nvSpPr>
      <dsp:spPr>
        <a:xfrm>
          <a:off x="1179661"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029CF-92DA-4DEF-8553-69FA06E164A5}">
      <dsp:nvSpPr>
        <dsp:cNvPr id="0" name=""/>
        <dsp:cNvSpPr/>
      </dsp:nvSpPr>
      <dsp:spPr>
        <a:xfrm>
          <a:off x="1532413" y="1069719"/>
          <a:ext cx="1710848" cy="811330"/>
        </a:xfrm>
        <a:custGeom>
          <a:avLst/>
          <a:gdLst/>
          <a:ahLst/>
          <a:cxnLst/>
          <a:rect l="0" t="0" r="0" b="0"/>
          <a:pathLst>
            <a:path>
              <a:moveTo>
                <a:pt x="1710848" y="0"/>
              </a:moveTo>
              <a:lnTo>
                <a:pt x="1710848" y="718732"/>
              </a:lnTo>
              <a:lnTo>
                <a:pt x="0" y="718732"/>
              </a:lnTo>
              <a:lnTo>
                <a:pt x="0"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906E0-5B5E-4013-BD2F-E534959C7B3A}">
      <dsp:nvSpPr>
        <dsp:cNvPr id="0" name=""/>
        <dsp:cNvSpPr/>
      </dsp:nvSpPr>
      <dsp:spPr>
        <a:xfrm>
          <a:off x="112585" y="2321990"/>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AC2C6B-CB12-4F23-8303-3D1B41ACC82C}">
      <dsp:nvSpPr>
        <dsp:cNvPr id="0" name=""/>
        <dsp:cNvSpPr/>
      </dsp:nvSpPr>
      <dsp:spPr>
        <a:xfrm>
          <a:off x="112585"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1A2917-E8D2-4512-87A2-43EE4531A154}">
      <dsp:nvSpPr>
        <dsp:cNvPr id="0" name=""/>
        <dsp:cNvSpPr/>
      </dsp:nvSpPr>
      <dsp:spPr>
        <a:xfrm>
          <a:off x="465338" y="1069719"/>
          <a:ext cx="2777924" cy="811330"/>
        </a:xfrm>
        <a:custGeom>
          <a:avLst/>
          <a:gdLst/>
          <a:ahLst/>
          <a:cxnLst/>
          <a:rect l="0" t="0" r="0" b="0"/>
          <a:pathLst>
            <a:path>
              <a:moveTo>
                <a:pt x="2777924" y="0"/>
              </a:moveTo>
              <a:lnTo>
                <a:pt x="2777924" y="718732"/>
              </a:lnTo>
              <a:lnTo>
                <a:pt x="0" y="718732"/>
              </a:lnTo>
              <a:lnTo>
                <a:pt x="0"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E35ADD-F36C-497B-9AC8-F134C1F5DC6C}">
      <dsp:nvSpPr>
        <dsp:cNvPr id="0" name=""/>
        <dsp:cNvSpPr/>
      </dsp:nvSpPr>
      <dsp:spPr>
        <a:xfrm>
          <a:off x="3197542" y="443583"/>
          <a:ext cx="91440" cy="185194"/>
        </a:xfrm>
        <a:custGeom>
          <a:avLst/>
          <a:gdLst/>
          <a:ahLst/>
          <a:cxnLst/>
          <a:rect l="0" t="0" r="0" b="0"/>
          <a:pathLst>
            <a:path>
              <a:moveTo>
                <a:pt x="45720" y="0"/>
              </a:moveTo>
              <a:lnTo>
                <a:pt x="45720" y="18519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817E2F-958E-45A8-A5FD-65A7310FD1BF}">
      <dsp:nvSpPr>
        <dsp:cNvPr id="0" name=""/>
        <dsp:cNvSpPr/>
      </dsp:nvSpPr>
      <dsp:spPr>
        <a:xfrm>
          <a:off x="2802322" y="2643"/>
          <a:ext cx="881880" cy="44094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Asamblea General</a:t>
          </a:r>
        </a:p>
      </dsp:txBody>
      <dsp:txXfrm>
        <a:off x="2802322" y="2643"/>
        <a:ext cx="881880" cy="440940"/>
      </dsp:txXfrm>
    </dsp:sp>
    <dsp:sp modelId="{428598BC-3296-4526-95A2-3046721F1966}">
      <dsp:nvSpPr>
        <dsp:cNvPr id="0" name=""/>
        <dsp:cNvSpPr/>
      </dsp:nvSpPr>
      <dsp:spPr>
        <a:xfrm>
          <a:off x="2802322" y="628778"/>
          <a:ext cx="881880" cy="44094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Junta directiva</a:t>
          </a:r>
        </a:p>
      </dsp:txBody>
      <dsp:txXfrm>
        <a:off x="2802322" y="628778"/>
        <a:ext cx="881880" cy="440940"/>
      </dsp:txXfrm>
    </dsp:sp>
    <dsp:sp modelId="{2E7D6DEB-D033-4A45-AC17-F9A8CE63643A}">
      <dsp:nvSpPr>
        <dsp:cNvPr id="0" name=""/>
        <dsp:cNvSpPr/>
      </dsp:nvSpPr>
      <dsp:spPr>
        <a:xfrm>
          <a:off x="24397"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Financiero</a:t>
          </a:r>
        </a:p>
      </dsp:txBody>
      <dsp:txXfrm>
        <a:off x="24397" y="1881049"/>
        <a:ext cx="881880" cy="440940"/>
      </dsp:txXfrm>
    </dsp:sp>
    <dsp:sp modelId="{94DBE8D8-E0F2-4D80-BAEE-4FDCCF55AC1D}">
      <dsp:nvSpPr>
        <dsp:cNvPr id="0" name=""/>
        <dsp:cNvSpPr/>
      </dsp:nvSpPr>
      <dsp:spPr>
        <a:xfrm>
          <a:off x="244867"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Contabilidad</a:t>
          </a:r>
        </a:p>
      </dsp:txBody>
      <dsp:txXfrm>
        <a:off x="244867" y="2507184"/>
        <a:ext cx="881880" cy="440940"/>
      </dsp:txXfrm>
    </dsp:sp>
    <dsp:sp modelId="{83AA6A54-8959-41AC-9F10-AC54B666FBFE}">
      <dsp:nvSpPr>
        <dsp:cNvPr id="0" name=""/>
        <dsp:cNvSpPr/>
      </dsp:nvSpPr>
      <dsp:spPr>
        <a:xfrm>
          <a:off x="244867"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Administración</a:t>
          </a:r>
        </a:p>
      </dsp:txBody>
      <dsp:txXfrm>
        <a:off x="244867" y="3133320"/>
        <a:ext cx="881880" cy="440940"/>
      </dsp:txXfrm>
    </dsp:sp>
    <dsp:sp modelId="{D42B4929-EA36-4560-96B5-05969874EF4C}">
      <dsp:nvSpPr>
        <dsp:cNvPr id="0" name=""/>
        <dsp:cNvSpPr/>
      </dsp:nvSpPr>
      <dsp:spPr>
        <a:xfrm>
          <a:off x="1091473"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Recursos Humanos</a:t>
          </a:r>
        </a:p>
      </dsp:txBody>
      <dsp:txXfrm>
        <a:off x="1091473" y="1881049"/>
        <a:ext cx="881880" cy="440940"/>
      </dsp:txXfrm>
    </dsp:sp>
    <dsp:sp modelId="{7E3951FA-64E3-4696-A86A-667749749201}">
      <dsp:nvSpPr>
        <dsp:cNvPr id="0" name=""/>
        <dsp:cNvSpPr/>
      </dsp:nvSpPr>
      <dsp:spPr>
        <a:xfrm>
          <a:off x="1311943"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Psicologia</a:t>
          </a:r>
        </a:p>
      </dsp:txBody>
      <dsp:txXfrm>
        <a:off x="1311943" y="2507184"/>
        <a:ext cx="881880" cy="440940"/>
      </dsp:txXfrm>
    </dsp:sp>
    <dsp:sp modelId="{619B306F-2C48-4B32-B9D0-C8D1C2ED10E7}">
      <dsp:nvSpPr>
        <dsp:cNvPr id="0" name=""/>
        <dsp:cNvSpPr/>
      </dsp:nvSpPr>
      <dsp:spPr>
        <a:xfrm>
          <a:off x="2379019"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Técnico</a:t>
          </a:r>
        </a:p>
      </dsp:txBody>
      <dsp:txXfrm>
        <a:off x="2379019" y="1881049"/>
        <a:ext cx="881880" cy="440940"/>
      </dsp:txXfrm>
    </dsp:sp>
    <dsp:sp modelId="{BBFF375D-81DF-48E1-A18D-2DFD9E6A7088}">
      <dsp:nvSpPr>
        <dsp:cNvPr id="0" name=""/>
        <dsp:cNvSpPr/>
      </dsp:nvSpPr>
      <dsp:spPr>
        <a:xfrm>
          <a:off x="2379019"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Jefatura de producción</a:t>
          </a:r>
        </a:p>
      </dsp:txBody>
      <dsp:txXfrm>
        <a:off x="2379019" y="2507184"/>
        <a:ext cx="881880" cy="440940"/>
      </dsp:txXfrm>
    </dsp:sp>
    <dsp:sp modelId="{330B38CD-4651-4BA5-B66A-25B51F810F19}">
      <dsp:nvSpPr>
        <dsp:cNvPr id="0" name=""/>
        <dsp:cNvSpPr/>
      </dsp:nvSpPr>
      <dsp:spPr>
        <a:xfrm>
          <a:off x="2599489"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Instalación</a:t>
          </a:r>
        </a:p>
      </dsp:txBody>
      <dsp:txXfrm>
        <a:off x="2599489" y="3133320"/>
        <a:ext cx="881880" cy="440940"/>
      </dsp:txXfrm>
    </dsp:sp>
    <dsp:sp modelId="{B2A04307-D78E-4CA2-AC6C-156872DDA72A}">
      <dsp:nvSpPr>
        <dsp:cNvPr id="0" name=""/>
        <dsp:cNvSpPr/>
      </dsp:nvSpPr>
      <dsp:spPr>
        <a:xfrm>
          <a:off x="2599489" y="3759455"/>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Control de calidad</a:t>
          </a:r>
        </a:p>
      </dsp:txBody>
      <dsp:txXfrm>
        <a:off x="2599489" y="3759455"/>
        <a:ext cx="881880" cy="440940"/>
      </dsp:txXfrm>
    </dsp:sp>
    <dsp:sp modelId="{B7E7CE64-AE35-4C32-95F8-BD1255A37947}">
      <dsp:nvSpPr>
        <dsp:cNvPr id="0" name=""/>
        <dsp:cNvSpPr/>
      </dsp:nvSpPr>
      <dsp:spPr>
        <a:xfrm>
          <a:off x="2599489" y="4385591"/>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Mantenimiento</a:t>
          </a:r>
        </a:p>
      </dsp:txBody>
      <dsp:txXfrm>
        <a:off x="2599489" y="4385591"/>
        <a:ext cx="881880" cy="440940"/>
      </dsp:txXfrm>
    </dsp:sp>
    <dsp:sp modelId="{28002A15-B8BD-49A3-8C1E-362E93D14EBF}">
      <dsp:nvSpPr>
        <dsp:cNvPr id="0" name=""/>
        <dsp:cNvSpPr/>
      </dsp:nvSpPr>
      <dsp:spPr>
        <a:xfrm>
          <a:off x="3446095"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de Marketing</a:t>
          </a:r>
        </a:p>
      </dsp:txBody>
      <dsp:txXfrm>
        <a:off x="3446095" y="1881049"/>
        <a:ext cx="881880" cy="440940"/>
      </dsp:txXfrm>
    </dsp:sp>
    <dsp:sp modelId="{72006461-8915-4166-BAB5-C37A2203C20D}">
      <dsp:nvSpPr>
        <dsp:cNvPr id="0" name=""/>
        <dsp:cNvSpPr/>
      </dsp:nvSpPr>
      <dsp:spPr>
        <a:xfrm>
          <a:off x="3666565"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Comunicación</a:t>
          </a:r>
        </a:p>
      </dsp:txBody>
      <dsp:txXfrm>
        <a:off x="3666565" y="2507184"/>
        <a:ext cx="881880" cy="440940"/>
      </dsp:txXfrm>
    </dsp:sp>
    <dsp:sp modelId="{3E2F83AD-B7DF-4FFC-AB58-66AD076C38BB}">
      <dsp:nvSpPr>
        <dsp:cNvPr id="0" name=""/>
        <dsp:cNvSpPr/>
      </dsp:nvSpPr>
      <dsp:spPr>
        <a:xfrm>
          <a:off x="3666565"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Ventas</a:t>
          </a:r>
        </a:p>
      </dsp:txBody>
      <dsp:txXfrm>
        <a:off x="3666565" y="3133320"/>
        <a:ext cx="881880" cy="440940"/>
      </dsp:txXfrm>
    </dsp:sp>
    <dsp:sp modelId="{C9EDFB10-9EBC-45E0-B5FD-B155ADC37D87}">
      <dsp:nvSpPr>
        <dsp:cNvPr id="0" name=""/>
        <dsp:cNvSpPr/>
      </dsp:nvSpPr>
      <dsp:spPr>
        <a:xfrm>
          <a:off x="4513170"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de Desarrollo</a:t>
          </a:r>
        </a:p>
      </dsp:txBody>
      <dsp:txXfrm>
        <a:off x="4513170" y="1881049"/>
        <a:ext cx="881880" cy="440940"/>
      </dsp:txXfrm>
    </dsp:sp>
    <dsp:sp modelId="{05634BC2-257B-4BB4-92A7-DF3BD0F1DD80}">
      <dsp:nvSpPr>
        <dsp:cNvPr id="0" name=""/>
        <dsp:cNvSpPr/>
      </dsp:nvSpPr>
      <dsp:spPr>
        <a:xfrm>
          <a:off x="4733640"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Programación</a:t>
          </a:r>
        </a:p>
      </dsp:txBody>
      <dsp:txXfrm>
        <a:off x="4733640" y="2507184"/>
        <a:ext cx="881880" cy="440940"/>
      </dsp:txXfrm>
    </dsp:sp>
    <dsp:sp modelId="{B79A9532-4691-4E0C-9392-AFDE0464122F}">
      <dsp:nvSpPr>
        <dsp:cNvPr id="0" name=""/>
        <dsp:cNvSpPr/>
      </dsp:nvSpPr>
      <dsp:spPr>
        <a:xfrm>
          <a:off x="5580246"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Atención al cliente</a:t>
          </a:r>
        </a:p>
      </dsp:txBody>
      <dsp:txXfrm>
        <a:off x="5580246" y="1881049"/>
        <a:ext cx="881880" cy="440940"/>
      </dsp:txXfrm>
    </dsp:sp>
    <dsp:sp modelId="{BC553CE1-F4AE-49C2-9502-8C94B572AEC4}">
      <dsp:nvSpPr>
        <dsp:cNvPr id="0" name=""/>
        <dsp:cNvSpPr/>
      </dsp:nvSpPr>
      <dsp:spPr>
        <a:xfrm>
          <a:off x="2268784" y="1254914"/>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Asesoria Jurídica</a:t>
          </a:r>
        </a:p>
      </dsp:txBody>
      <dsp:txXfrm>
        <a:off x="2268784" y="1254914"/>
        <a:ext cx="881880" cy="440940"/>
      </dsp:txXfrm>
    </dsp:sp>
    <dsp:sp modelId="{86BBCD86-99FB-48BC-AAAF-0D4FD48CE125}">
      <dsp:nvSpPr>
        <dsp:cNvPr id="0" name=""/>
        <dsp:cNvSpPr/>
      </dsp:nvSpPr>
      <dsp:spPr>
        <a:xfrm>
          <a:off x="3335859" y="1254914"/>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Asesorial Fiscal</a:t>
          </a:r>
        </a:p>
      </dsp:txBody>
      <dsp:txXfrm>
        <a:off x="3335859" y="1254914"/>
        <a:ext cx="881880" cy="4409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Segundo de grado superior desarrollo de aplicaciones multiplataforma</Abstract>
  <CompanyAddress/>
  <CompanyPhone/>
  <CompanyFax/>
  <CompanyEmail>danielubaldelaguia@gmail.com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BCA591-D950-4577-B4F4-C417C8872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3781</TotalTime>
  <Pages>19</Pages>
  <Words>3397</Words>
  <Characters>18686</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Plan de empresa</dc:subject>
  <dc:creator>Daniel Ubalde</dc:creator>
  <cp:keywords/>
  <dc:description/>
  <cp:lastModifiedBy>DanielUBALDE</cp:lastModifiedBy>
  <cp:revision>31</cp:revision>
  <dcterms:created xsi:type="dcterms:W3CDTF">2022-02-19T11:53:00Z</dcterms:created>
  <dcterms:modified xsi:type="dcterms:W3CDTF">2022-05-01T18:51:00Z</dcterms:modified>
</cp:coreProperties>
</file>