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57" w:rsidRDefault="007346FD">
      <w:r>
        <w:t>CONCLUSIÓN:</w:t>
      </w:r>
    </w:p>
    <w:p w:rsidR="007346FD" w:rsidRDefault="007346FD">
      <w:r>
        <w:t xml:space="preserve">El análisis realizado se ejecutó en el cuadro 4.1.18.1, al cual hace referencia médicos generales y por especialidades, que trabajan en establecimientos de salud, según regiones y provincias. </w:t>
      </w:r>
    </w:p>
    <w:p w:rsidR="007346FD" w:rsidRDefault="007346FD">
      <w:r>
        <w:t xml:space="preserve">En el cual podemos concluir que la región sierra, cuenta con la mayor atención hospitalaria de médicos especialista y generales dentro del país, en el cual en la provincia de Pichincha se encuentra localizados la mayor parte de estos médicos. </w:t>
      </w:r>
    </w:p>
    <w:p w:rsidR="007346FD" w:rsidRDefault="007346FD">
      <w:r>
        <w:t>Aunque en la gráfica nos muestra en algunos casos que existen mayor número de médicos especialistas que médicos generales, En el periódico redacción medica señala “</w:t>
      </w:r>
      <w:r w:rsidR="00E21C1E">
        <w:t>Déficit de 10 mil especialista en el sistema de salud</w:t>
      </w:r>
      <w:r>
        <w:t>”</w:t>
      </w:r>
      <w:sdt>
        <w:sdtPr>
          <w:id w:val="-910686991"/>
          <w:citation/>
        </w:sdtPr>
        <w:sdtContent>
          <w:r w:rsidR="00E21C1E">
            <w:fldChar w:fldCharType="begin"/>
          </w:r>
          <w:r w:rsidR="00E21C1E">
            <w:rPr>
              <w:lang/>
            </w:rPr>
            <w:instrText xml:space="preserve"> CITATION Red16 \l 8192 </w:instrText>
          </w:r>
          <w:r w:rsidR="00E21C1E">
            <w:fldChar w:fldCharType="separate"/>
          </w:r>
          <w:r w:rsidR="00E21C1E">
            <w:rPr>
              <w:noProof/>
              <w:lang/>
            </w:rPr>
            <w:t xml:space="preserve"> </w:t>
          </w:r>
          <w:r w:rsidR="00E21C1E" w:rsidRPr="00E21C1E">
            <w:rPr>
              <w:noProof/>
              <w:lang/>
            </w:rPr>
            <w:t>[1]</w:t>
          </w:r>
          <w:r w:rsidR="00E21C1E">
            <w:fldChar w:fldCharType="end"/>
          </w:r>
        </w:sdtContent>
      </w:sdt>
    </w:p>
    <w:p w:rsidR="007333A7" w:rsidRDefault="007333A7"/>
    <w:p w:rsidR="007333A7" w:rsidRDefault="007333A7">
      <w:r w:rsidRPr="007333A7">
        <w:rPr>
          <w:b/>
        </w:rPr>
        <w:t>NOTA:</w:t>
      </w:r>
      <w:r>
        <w:t xml:space="preserve"> En el cuadro no se visualiza la cantidad de médicos en la región insular ni en las zonas  no delimitadas.  Esto se debe a su muy poco valor numérico en comparación con las demás regiones. </w:t>
      </w:r>
    </w:p>
    <w:p w:rsidR="00E21C1E" w:rsidRDefault="00E21C1E">
      <w:bookmarkStart w:id="0" w:name="_GoBack"/>
      <w:bookmarkEnd w:id="0"/>
    </w:p>
    <w:sdt>
      <w:sdtPr>
        <w:rPr>
          <w:lang w:val="es-ES"/>
        </w:rPr>
        <w:id w:val="15420964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:rsidR="00E21C1E" w:rsidRDefault="00E21C1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E21C1E" w:rsidRDefault="00E21C1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21C1E">
                <w:trPr>
                  <w:divId w:val="8029541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21C1E" w:rsidRDefault="00E21C1E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21C1E" w:rsidRDefault="00E21C1E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Redacción Médica,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Faltan más de 10 mil especialistas en el Sistema de Salud, </w:t>
                    </w:r>
                    <w:r>
                      <w:rPr>
                        <w:noProof/>
                        <w:lang w:val="es-ES"/>
                      </w:rPr>
                      <w:t xml:space="preserve">pp. 3-4, 02 06 2016. </w:t>
                    </w:r>
                  </w:p>
                </w:tc>
              </w:tr>
            </w:tbl>
            <w:p w:rsidR="00E21C1E" w:rsidRDefault="00E21C1E">
              <w:pPr>
                <w:divId w:val="80295410"/>
                <w:rPr>
                  <w:rFonts w:eastAsia="Times New Roman"/>
                  <w:noProof/>
                </w:rPr>
              </w:pPr>
            </w:p>
            <w:p w:rsidR="007346FD" w:rsidRDefault="00E21C1E">
              <w:r>
                <w:rPr>
                  <w:b/>
                  <w:bCs/>
                </w:rPr>
                <w:fldChar w:fldCharType="end"/>
              </w:r>
              <w:r w:rsidR="007346FD">
                <w:t xml:space="preserve"> </w:t>
              </w:r>
            </w:p>
          </w:sdtContent>
        </w:sdt>
      </w:sdtContent>
    </w:sdt>
    <w:sectPr w:rsidR="0073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FD"/>
    <w:rsid w:val="00167049"/>
    <w:rsid w:val="0028179C"/>
    <w:rsid w:val="007333A7"/>
    <w:rsid w:val="007346FD"/>
    <w:rsid w:val="00E21C1E"/>
    <w:rsid w:val="00F55F6B"/>
    <w:rsid w:val="00F737BB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25DFF7-916F-4573-B30B-0ADE224E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C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E2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Red16</b:Tag>
    <b:SourceType>ArticleInAPeriodical</b:SourceType>
    <b:Guid>{F6050E6D-108D-4808-8700-44DDD8296639}</b:Guid>
    <b:Year>2016</b:Year>
    <b:Month>06</b:Month>
    <b:Day>02</b:Day>
    <b:Author>
      <b:Author>
        <b:Corporate>Redacción Médica</b:Corporate>
      </b:Author>
    </b:Author>
    <b:PeriodicalTitle>Faltan más de 10 mil especialistas en el Sistema de Salud</b:PeriodicalTitle>
    <b:Pages>3-4</b:Pages>
    <b:RefOrder>1</b:RefOrder>
  </b:Source>
</b:Sources>
</file>

<file path=customXml/itemProps1.xml><?xml version="1.0" encoding="utf-8"?>
<ds:datastoreItem xmlns:ds="http://schemas.openxmlformats.org/officeDocument/2006/customXml" ds:itemID="{45CAC1AD-9AC0-47D7-B923-64390DD1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SINCHIGUANO</dc:creator>
  <cp:keywords/>
  <dc:description/>
  <cp:lastModifiedBy>RICARDO SINCHIGUANO</cp:lastModifiedBy>
  <cp:revision>2</cp:revision>
  <dcterms:created xsi:type="dcterms:W3CDTF">2017-05-03T02:55:00Z</dcterms:created>
  <dcterms:modified xsi:type="dcterms:W3CDTF">2017-05-03T03:17:00Z</dcterms:modified>
</cp:coreProperties>
</file>