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Soil experiment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https://www.earthsciweek.org/resources/classroom-activities/observing-soil-respiration/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https://www.youtube.com/watch?v=RjnCf0weSUQ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https://solvita.com/product/solvita-gardencare-kit/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36"/>
            <w:szCs w:val="36"/>
            <w:rtl w:val="0"/>
          </w:rPr>
          <w:t xml:space="preserve">Temperature sensitivity of soil carbon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https://www.sciencedirect.com/topics/earth-and-planetary-sciences/soil-respiration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feedback between temperature and soil respiration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Actions in soil respiration:</w:t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https://www.fs.usda.gov/nrs/pubs/jrnl/2000/ne_2000_rustad_001.pdf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Basics: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https://www.nrcs.usda.gov/sites/default/files/2022-10/soil_respiration.pdf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Forecast:</w:t>
      </w:r>
    </w:p>
    <w:p w:rsidR="00000000" w:rsidDel="00000000" w:rsidP="00000000" w:rsidRDefault="00000000" w:rsidRPr="00000000" w14:paraId="0000001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https://www.nature.com/articles/s41467-023-38981-w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545d7e"/>
          <w:sz w:val="24"/>
          <w:szCs w:val="24"/>
          <w:highlight w:val="whit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https://www.sciencedirect.com/science/article/abs/pii/S0168192321000915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545d7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545d7e"/>
          <w:sz w:val="24"/>
          <w:szCs w:val="24"/>
          <w:highlight w:val="white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https://resoilfoundation.org/en/environment/global-warming-soil-respiration/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545d7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545d7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545d7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600" w:top="36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s.usda.gov/nrs/pubs/jrnl/2000/ne_2000_rustad_001.pdf" TargetMode="External"/><Relationship Id="rId10" Type="http://schemas.openxmlformats.org/officeDocument/2006/relationships/hyperlink" Target="https://www.sciencedirect.com/topics/earth-and-planetary-sciences/soil-respiration" TargetMode="External"/><Relationship Id="rId13" Type="http://schemas.openxmlformats.org/officeDocument/2006/relationships/hyperlink" Target="https://www.nature.com/articles/s41467-023-38981-w" TargetMode="External"/><Relationship Id="rId12" Type="http://schemas.openxmlformats.org/officeDocument/2006/relationships/hyperlink" Target="https://www.nrcs.usda.gov/sites/default/files/2022-10/soil_respiration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pii/B9780128134931000090" TargetMode="External"/><Relationship Id="rId15" Type="http://schemas.openxmlformats.org/officeDocument/2006/relationships/hyperlink" Target="https://resoilfoundation.org/en/environment/global-warming-soil-respiration/" TargetMode="External"/><Relationship Id="rId14" Type="http://schemas.openxmlformats.org/officeDocument/2006/relationships/hyperlink" Target="https://www.sciencedirect.com/science/article/abs/pii/S016819232100091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arthsciweek.org/resources/classroom-activities/observing-soil-respiration/" TargetMode="External"/><Relationship Id="rId7" Type="http://schemas.openxmlformats.org/officeDocument/2006/relationships/hyperlink" Target="https://www.youtube.com/watch?v=RjnCf0weSUQ" TargetMode="External"/><Relationship Id="rId8" Type="http://schemas.openxmlformats.org/officeDocument/2006/relationships/hyperlink" Target="https://solvita.com/product/solvita-gardencare-ki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