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6536E" w14:textId="4D27B11D" w:rsidR="00A04044" w:rsidRDefault="429DD385" w:rsidP="429DD385">
      <w:pPr>
        <w:spacing w:line="360" w:lineRule="auto"/>
        <w:jc w:val="center"/>
        <w:rPr>
          <w:rFonts w:ascii="Arial" w:eastAsia="Arial" w:hAnsi="Arial" w:cs="Arial"/>
          <w:b/>
          <w:bCs/>
          <w:sz w:val="70"/>
          <w:szCs w:val="70"/>
        </w:rPr>
      </w:pPr>
      <w:r w:rsidRPr="429DD385">
        <w:rPr>
          <w:rFonts w:ascii="Arial" w:eastAsia="Arial" w:hAnsi="Arial" w:cs="Arial"/>
          <w:b/>
          <w:bCs/>
          <w:sz w:val="70"/>
          <w:szCs w:val="70"/>
        </w:rPr>
        <w:t xml:space="preserve">IN254M1 </w:t>
      </w:r>
    </w:p>
    <w:p w14:paraId="2C078E63" w14:textId="27FA65FC" w:rsidR="00A04044" w:rsidRDefault="429DD385" w:rsidP="429DD385">
      <w:pPr>
        <w:spacing w:line="360" w:lineRule="auto"/>
        <w:jc w:val="center"/>
        <w:rPr>
          <w:rFonts w:ascii="Arial" w:eastAsia="Arial" w:hAnsi="Arial" w:cs="Arial"/>
          <w:b/>
          <w:bCs/>
          <w:sz w:val="80"/>
          <w:szCs w:val="80"/>
        </w:rPr>
      </w:pPr>
      <w:r w:rsidRPr="429DD385">
        <w:rPr>
          <w:rFonts w:ascii="Arial" w:eastAsia="Arial" w:hAnsi="Arial" w:cs="Arial"/>
          <w:b/>
          <w:bCs/>
          <w:sz w:val="70"/>
          <w:szCs w:val="70"/>
        </w:rPr>
        <w:t>Competency Assessment</w:t>
      </w:r>
      <w:r w:rsidRPr="429DD385">
        <w:rPr>
          <w:rFonts w:ascii="Arial" w:eastAsia="Arial" w:hAnsi="Arial" w:cs="Arial"/>
          <w:b/>
          <w:bCs/>
          <w:sz w:val="80"/>
          <w:szCs w:val="80"/>
        </w:rPr>
        <w:t xml:space="preserve"> </w:t>
      </w:r>
    </w:p>
    <w:p w14:paraId="4713CE8A" w14:textId="2EF0CD78" w:rsidR="429DD385" w:rsidRDefault="429DD385" w:rsidP="429DD385">
      <w:pPr>
        <w:spacing w:line="360" w:lineRule="auto"/>
        <w:jc w:val="center"/>
        <w:rPr>
          <w:rFonts w:ascii="Arial" w:eastAsia="Arial" w:hAnsi="Arial" w:cs="Arial"/>
          <w:b/>
          <w:bCs/>
          <w:sz w:val="80"/>
          <w:szCs w:val="80"/>
        </w:rPr>
      </w:pPr>
    </w:p>
    <w:p w14:paraId="6DDB40CF" w14:textId="11DCA128" w:rsidR="429DD385" w:rsidRDefault="429DD385" w:rsidP="429DD385">
      <w:pPr>
        <w:spacing w:line="360" w:lineRule="auto"/>
        <w:jc w:val="center"/>
        <w:rPr>
          <w:rFonts w:ascii="Arial" w:eastAsia="Arial" w:hAnsi="Arial" w:cs="Arial"/>
          <w:b/>
          <w:bCs/>
          <w:sz w:val="80"/>
          <w:szCs w:val="80"/>
        </w:rPr>
      </w:pPr>
      <w:r w:rsidRPr="429DD385">
        <w:rPr>
          <w:rFonts w:ascii="Arial" w:eastAsia="Arial" w:hAnsi="Arial" w:cs="Arial"/>
          <w:b/>
          <w:bCs/>
          <w:sz w:val="80"/>
          <w:szCs w:val="80"/>
        </w:rPr>
        <w:t xml:space="preserve">Kern Grant </w:t>
      </w:r>
    </w:p>
    <w:p w14:paraId="6A1C1675" w14:textId="2EACEB77" w:rsidR="429DD385" w:rsidRDefault="429DD385" w:rsidP="429DD385">
      <w:pPr>
        <w:spacing w:line="360" w:lineRule="auto"/>
        <w:jc w:val="center"/>
        <w:rPr>
          <w:rFonts w:ascii="Arial" w:eastAsia="Arial" w:hAnsi="Arial" w:cs="Arial"/>
          <w:sz w:val="60"/>
          <w:szCs w:val="60"/>
        </w:rPr>
      </w:pPr>
      <w:r w:rsidRPr="429DD385">
        <w:rPr>
          <w:rFonts w:ascii="Arial" w:eastAsia="Arial" w:hAnsi="Arial" w:cs="Arial"/>
          <w:sz w:val="60"/>
          <w:szCs w:val="60"/>
        </w:rPr>
        <w:t>March 1</w:t>
      </w:r>
      <w:r w:rsidRPr="429DD385">
        <w:rPr>
          <w:rFonts w:ascii="Arial" w:eastAsia="Arial" w:hAnsi="Arial" w:cs="Arial"/>
          <w:sz w:val="60"/>
          <w:szCs w:val="60"/>
          <w:vertAlign w:val="superscript"/>
        </w:rPr>
        <w:t>st</w:t>
      </w:r>
      <w:r w:rsidRPr="429DD385">
        <w:rPr>
          <w:rFonts w:ascii="Arial" w:eastAsia="Arial" w:hAnsi="Arial" w:cs="Arial"/>
          <w:sz w:val="60"/>
          <w:szCs w:val="60"/>
        </w:rPr>
        <w:t>, 2025</w:t>
      </w:r>
    </w:p>
    <w:p w14:paraId="72ACBC5D" w14:textId="213775F0" w:rsidR="429DD385" w:rsidRDefault="429DD385"/>
    <w:p w14:paraId="2BDE7DCE" w14:textId="0D33E939" w:rsidR="429DD385" w:rsidRDefault="429DD385"/>
    <w:p w14:paraId="61FC2CF4" w14:textId="592B75AC" w:rsidR="429DD385" w:rsidRDefault="429DD385"/>
    <w:p w14:paraId="23A5E7A9" w14:textId="4B0F0258" w:rsidR="429DD385" w:rsidRDefault="429DD385"/>
    <w:p w14:paraId="706781F4" w14:textId="6C70C99D" w:rsidR="429DD385" w:rsidRDefault="429DD385"/>
    <w:p w14:paraId="043E0F9D" w14:textId="2DAF47D8" w:rsidR="429DD385" w:rsidRDefault="429DD385"/>
    <w:p w14:paraId="052B450B" w14:textId="4F7D8844" w:rsidR="429DD385" w:rsidRDefault="429DD385"/>
    <w:p w14:paraId="61699DA2" w14:textId="7441D310" w:rsidR="429DD385" w:rsidRDefault="429DD385"/>
    <w:p w14:paraId="722F66EA" w14:textId="14C6F0F4" w:rsidR="429DD385" w:rsidRDefault="429DD385"/>
    <w:p w14:paraId="4169B9A2" w14:textId="387545A9" w:rsidR="429DD385" w:rsidRDefault="429DD385"/>
    <w:p w14:paraId="5CF8B084" w14:textId="4048617A" w:rsidR="429DD385" w:rsidRDefault="429DD385"/>
    <w:p w14:paraId="5FE0A259" w14:textId="5DAEE911" w:rsidR="429DD385" w:rsidRDefault="429DD385" w:rsidP="429DD385">
      <w:pPr>
        <w:spacing w:line="360" w:lineRule="auto"/>
        <w:rPr>
          <w:rFonts w:ascii="Arial" w:eastAsia="Arial" w:hAnsi="Arial" w:cs="Arial"/>
        </w:rPr>
      </w:pPr>
    </w:p>
    <w:p w14:paraId="3FC559BF" w14:textId="1C8234CD" w:rsidR="429DD385" w:rsidRDefault="429DD385" w:rsidP="429DD385">
      <w:pPr>
        <w:spacing w:after="0" w:line="360" w:lineRule="auto"/>
        <w:jc w:val="center"/>
        <w:rPr>
          <w:rFonts w:ascii="Arial" w:eastAsia="Arial" w:hAnsi="Arial" w:cs="Arial"/>
          <w:b/>
          <w:bCs/>
          <w:color w:val="0E101A"/>
          <w:sz w:val="50"/>
          <w:szCs w:val="50"/>
        </w:rPr>
      </w:pPr>
      <w:r w:rsidRPr="429DD385">
        <w:rPr>
          <w:rFonts w:ascii="Arial" w:eastAsia="Arial" w:hAnsi="Arial" w:cs="Arial"/>
          <w:b/>
          <w:bCs/>
          <w:color w:val="0E101A"/>
          <w:sz w:val="50"/>
          <w:szCs w:val="50"/>
        </w:rPr>
        <w:t xml:space="preserve">Introduction </w:t>
      </w:r>
    </w:p>
    <w:p w14:paraId="1C6E419D" w14:textId="5913134B" w:rsidR="429DD385" w:rsidRDefault="429DD385" w:rsidP="429DD385">
      <w:pPr>
        <w:spacing w:after="0" w:line="360" w:lineRule="auto"/>
        <w:rPr>
          <w:rFonts w:ascii="Arial" w:eastAsia="Arial" w:hAnsi="Arial" w:cs="Arial"/>
          <w:color w:val="0E101A"/>
          <w:sz w:val="28"/>
          <w:szCs w:val="28"/>
        </w:rPr>
      </w:pPr>
      <w:r w:rsidRPr="429DD385">
        <w:rPr>
          <w:rFonts w:ascii="Arial" w:eastAsia="Arial" w:hAnsi="Arial" w:cs="Arial"/>
          <w:color w:val="0E101A"/>
          <w:sz w:val="28"/>
          <w:szCs w:val="28"/>
        </w:rPr>
        <w:t>This document illustrates the designing of a program that converts temperature from Fahrenheit to Celsius and Kelvin. The methods used in this process are Input Process Output (IPO) Chart, Flowchart, Pseudocode, and Desk Check Analysis. The temperature conversion formulas used in this process are:</w:t>
      </w:r>
    </w:p>
    <w:p w14:paraId="30D78138" w14:textId="1D8587ED" w:rsidR="429DD385" w:rsidRDefault="429DD385" w:rsidP="429DD385">
      <w:pPr>
        <w:pStyle w:val="ListParagraph"/>
        <w:numPr>
          <w:ilvl w:val="0"/>
          <w:numId w:val="4"/>
        </w:numPr>
        <w:spacing w:after="0" w:line="360" w:lineRule="auto"/>
        <w:rPr>
          <w:rFonts w:ascii="Arial" w:eastAsia="Arial" w:hAnsi="Arial" w:cs="Arial"/>
          <w:color w:val="0E101A"/>
          <w:sz w:val="28"/>
          <w:szCs w:val="28"/>
        </w:rPr>
      </w:pPr>
      <w:r w:rsidRPr="429DD385">
        <w:rPr>
          <w:rFonts w:ascii="Arial" w:eastAsia="Arial" w:hAnsi="Arial" w:cs="Arial"/>
          <w:color w:val="0E101A"/>
          <w:sz w:val="28"/>
          <w:szCs w:val="28"/>
        </w:rPr>
        <w:t>Fahrenheit to Celsius Formula:</w:t>
      </w:r>
    </w:p>
    <w:p w14:paraId="7EC7FC2E" w14:textId="29D45FFA" w:rsidR="429DD385" w:rsidRDefault="429DD385" w:rsidP="429DD385">
      <w:pPr>
        <w:pStyle w:val="ListParagraph"/>
        <w:numPr>
          <w:ilvl w:val="0"/>
          <w:numId w:val="3"/>
        </w:numPr>
        <w:spacing w:after="0" w:line="360" w:lineRule="auto"/>
        <w:rPr>
          <w:rFonts w:ascii="Arial" w:eastAsia="Arial" w:hAnsi="Arial" w:cs="Arial"/>
          <w:color w:val="0E101A"/>
          <w:sz w:val="28"/>
          <w:szCs w:val="28"/>
        </w:rPr>
      </w:pPr>
      <w:r w:rsidRPr="429DD385">
        <w:rPr>
          <w:rFonts w:ascii="Arial" w:eastAsia="Arial" w:hAnsi="Arial" w:cs="Arial"/>
          <w:color w:val="0E101A"/>
          <w:sz w:val="28"/>
          <w:szCs w:val="28"/>
        </w:rPr>
        <w:t>C = (F - 32) × 5/9**</w:t>
      </w:r>
    </w:p>
    <w:p w14:paraId="749CA658" w14:textId="03F58961" w:rsidR="429DD385" w:rsidRDefault="429DD385" w:rsidP="429DD385">
      <w:pPr>
        <w:pStyle w:val="ListParagraph"/>
        <w:numPr>
          <w:ilvl w:val="0"/>
          <w:numId w:val="2"/>
        </w:numPr>
        <w:spacing w:after="0" w:line="360" w:lineRule="auto"/>
        <w:rPr>
          <w:rFonts w:ascii="Arial" w:eastAsia="Arial" w:hAnsi="Arial" w:cs="Arial"/>
          <w:color w:val="0E101A"/>
          <w:sz w:val="28"/>
          <w:szCs w:val="28"/>
        </w:rPr>
      </w:pPr>
      <w:r w:rsidRPr="429DD385">
        <w:rPr>
          <w:rFonts w:ascii="Arial" w:eastAsia="Arial" w:hAnsi="Arial" w:cs="Arial"/>
          <w:color w:val="0E101A"/>
          <w:sz w:val="28"/>
          <w:szCs w:val="28"/>
        </w:rPr>
        <w:t>Fahrenheit to Kelvin Formula:</w:t>
      </w:r>
    </w:p>
    <w:p w14:paraId="4832D0D8" w14:textId="35FF37E0" w:rsidR="429DD385" w:rsidRDefault="429DD385" w:rsidP="429DD385">
      <w:pPr>
        <w:pStyle w:val="ListParagraph"/>
        <w:numPr>
          <w:ilvl w:val="0"/>
          <w:numId w:val="1"/>
        </w:numPr>
        <w:spacing w:after="0" w:line="360" w:lineRule="auto"/>
        <w:rPr>
          <w:rFonts w:ascii="Arial" w:eastAsia="Arial" w:hAnsi="Arial" w:cs="Arial"/>
          <w:color w:val="0E101A"/>
          <w:sz w:val="28"/>
          <w:szCs w:val="28"/>
        </w:rPr>
      </w:pPr>
      <w:r w:rsidRPr="429DD385">
        <w:rPr>
          <w:rFonts w:ascii="Arial" w:eastAsia="Arial" w:hAnsi="Arial" w:cs="Arial"/>
          <w:color w:val="0E101A"/>
          <w:sz w:val="28"/>
          <w:szCs w:val="28"/>
        </w:rPr>
        <w:t xml:space="preserve">K = (F - 32) × 5/9 + 273.15 </w:t>
      </w:r>
    </w:p>
    <w:p w14:paraId="2A610C1C" w14:textId="7B5D6789" w:rsidR="429DD385" w:rsidRDefault="429DD385" w:rsidP="429DD385">
      <w:pPr>
        <w:spacing w:line="360" w:lineRule="auto"/>
        <w:jc w:val="center"/>
        <w:rPr>
          <w:rFonts w:ascii="Arial" w:eastAsia="Arial" w:hAnsi="Arial" w:cs="Arial"/>
          <w:b/>
          <w:bCs/>
          <w:sz w:val="36"/>
          <w:szCs w:val="36"/>
        </w:rPr>
      </w:pPr>
    </w:p>
    <w:p w14:paraId="291AD7CD" w14:textId="6CF480D9" w:rsidR="429DD385" w:rsidRDefault="429DD385" w:rsidP="429DD385">
      <w:pPr>
        <w:spacing w:line="360" w:lineRule="auto"/>
        <w:jc w:val="center"/>
        <w:rPr>
          <w:rFonts w:ascii="Arial" w:eastAsia="Arial" w:hAnsi="Arial" w:cs="Arial"/>
          <w:b/>
          <w:bCs/>
          <w:sz w:val="36"/>
          <w:szCs w:val="36"/>
        </w:rPr>
      </w:pPr>
    </w:p>
    <w:p w14:paraId="00933CED" w14:textId="177B790A" w:rsidR="429DD385" w:rsidRDefault="429DD385" w:rsidP="429DD385">
      <w:pPr>
        <w:spacing w:line="360" w:lineRule="auto"/>
        <w:jc w:val="center"/>
        <w:rPr>
          <w:rFonts w:ascii="Arial" w:eastAsia="Arial" w:hAnsi="Arial" w:cs="Arial"/>
          <w:b/>
          <w:bCs/>
          <w:sz w:val="36"/>
          <w:szCs w:val="36"/>
        </w:rPr>
      </w:pPr>
      <w:r w:rsidRPr="429DD385">
        <w:rPr>
          <w:rFonts w:ascii="Arial" w:eastAsia="Arial" w:hAnsi="Arial" w:cs="Arial"/>
          <w:b/>
          <w:bCs/>
          <w:sz w:val="36"/>
          <w:szCs w:val="36"/>
        </w:rPr>
        <w:t xml:space="preserve">Input – Process-Output (IPO) Chart </w:t>
      </w:r>
    </w:p>
    <w:p w14:paraId="0E963B89" w14:textId="21E9EEA8" w:rsidR="429DD385" w:rsidRDefault="429DD385" w:rsidP="429DD385">
      <w:pPr>
        <w:spacing w:line="360" w:lineRule="auto"/>
        <w:jc w:val="center"/>
        <w:rPr>
          <w:rFonts w:ascii="Arial" w:eastAsia="Arial" w:hAnsi="Arial" w:cs="Arial"/>
        </w:rPr>
      </w:pPr>
      <w:r w:rsidRPr="429DD385">
        <w:rPr>
          <w:rFonts w:ascii="Arial" w:eastAsia="Arial" w:hAnsi="Arial" w:cs="Arial"/>
        </w:rPr>
        <w:t>The IPO chart below outlines the temperature conversion program's inputs, processes, and outputs.</w:t>
      </w:r>
    </w:p>
    <w:p w14:paraId="186FA596" w14:textId="02FEEF9A" w:rsidR="429DD385" w:rsidRDefault="429DD385" w:rsidP="429DD385">
      <w:pPr>
        <w:spacing w:line="360" w:lineRule="auto"/>
        <w:jc w:val="center"/>
        <w:rPr>
          <w:rFonts w:ascii="Arial" w:eastAsia="Arial" w:hAnsi="Arial" w:cs="Arial"/>
        </w:rPr>
      </w:pPr>
    </w:p>
    <w:tbl>
      <w:tblPr>
        <w:tblStyle w:val="TableGrid"/>
        <w:tblW w:w="0" w:type="auto"/>
        <w:tblLayout w:type="fixed"/>
        <w:tblLook w:val="06A0" w:firstRow="1" w:lastRow="0" w:firstColumn="1" w:lastColumn="0" w:noHBand="1" w:noVBand="1"/>
      </w:tblPr>
      <w:tblGrid>
        <w:gridCol w:w="2835"/>
        <w:gridCol w:w="4425"/>
        <w:gridCol w:w="2100"/>
      </w:tblGrid>
      <w:tr w:rsidR="429DD385" w14:paraId="43536F99" w14:textId="77777777" w:rsidTr="429DD385">
        <w:trPr>
          <w:trHeight w:val="300"/>
        </w:trPr>
        <w:tc>
          <w:tcPr>
            <w:tcW w:w="2835" w:type="dxa"/>
            <w:shd w:val="clear" w:color="auto" w:fill="7F7F7F" w:themeFill="text1" w:themeFillTint="80"/>
          </w:tcPr>
          <w:p w14:paraId="098F394E" w14:textId="6265FD33" w:rsidR="429DD385" w:rsidRDefault="429DD385" w:rsidP="429DD385">
            <w:pPr>
              <w:spacing w:line="360" w:lineRule="auto"/>
              <w:rPr>
                <w:rFonts w:ascii="Arial" w:eastAsia="Arial" w:hAnsi="Arial" w:cs="Arial"/>
                <w:b/>
                <w:bCs/>
              </w:rPr>
            </w:pPr>
            <w:r w:rsidRPr="429DD385">
              <w:rPr>
                <w:rFonts w:ascii="Arial" w:eastAsia="Arial" w:hAnsi="Arial" w:cs="Arial"/>
                <w:b/>
                <w:bCs/>
              </w:rPr>
              <w:t>Input</w:t>
            </w:r>
          </w:p>
        </w:tc>
        <w:tc>
          <w:tcPr>
            <w:tcW w:w="4425" w:type="dxa"/>
            <w:shd w:val="clear" w:color="auto" w:fill="7F7F7F" w:themeFill="text1" w:themeFillTint="80"/>
          </w:tcPr>
          <w:p w14:paraId="77F13D2B" w14:textId="1D840A2E" w:rsidR="429DD385" w:rsidRDefault="429DD385" w:rsidP="429DD385">
            <w:pPr>
              <w:spacing w:line="360" w:lineRule="auto"/>
              <w:rPr>
                <w:rFonts w:ascii="Arial" w:eastAsia="Arial" w:hAnsi="Arial" w:cs="Arial"/>
                <w:b/>
                <w:bCs/>
              </w:rPr>
            </w:pPr>
            <w:r w:rsidRPr="429DD385">
              <w:rPr>
                <w:rFonts w:ascii="Arial" w:eastAsia="Arial" w:hAnsi="Arial" w:cs="Arial"/>
                <w:b/>
                <w:bCs/>
              </w:rPr>
              <w:t>Process</w:t>
            </w:r>
          </w:p>
        </w:tc>
        <w:tc>
          <w:tcPr>
            <w:tcW w:w="2100" w:type="dxa"/>
            <w:shd w:val="clear" w:color="auto" w:fill="7F7F7F" w:themeFill="text1" w:themeFillTint="80"/>
          </w:tcPr>
          <w:p w14:paraId="572A63D6" w14:textId="578B1F94" w:rsidR="429DD385" w:rsidRDefault="429DD385" w:rsidP="429DD385">
            <w:pPr>
              <w:spacing w:line="360" w:lineRule="auto"/>
              <w:rPr>
                <w:rFonts w:ascii="Arial" w:eastAsia="Arial" w:hAnsi="Arial" w:cs="Arial"/>
                <w:b/>
                <w:bCs/>
              </w:rPr>
            </w:pPr>
            <w:r w:rsidRPr="429DD385">
              <w:rPr>
                <w:rFonts w:ascii="Arial" w:eastAsia="Arial" w:hAnsi="Arial" w:cs="Arial"/>
                <w:b/>
                <w:bCs/>
              </w:rPr>
              <w:t>Output</w:t>
            </w:r>
          </w:p>
        </w:tc>
      </w:tr>
      <w:tr w:rsidR="429DD385" w14:paraId="5A9BCDBD" w14:textId="77777777" w:rsidTr="429DD385">
        <w:trPr>
          <w:trHeight w:val="750"/>
        </w:trPr>
        <w:tc>
          <w:tcPr>
            <w:tcW w:w="2835" w:type="dxa"/>
          </w:tcPr>
          <w:p w14:paraId="1B7AA04C" w14:textId="160C9DB2" w:rsidR="429DD385" w:rsidRDefault="429DD385" w:rsidP="429DD385">
            <w:pPr>
              <w:spacing w:line="360" w:lineRule="auto"/>
              <w:rPr>
                <w:rFonts w:ascii="Arial" w:eastAsia="Arial" w:hAnsi="Arial" w:cs="Arial"/>
                <w:color w:val="000000" w:themeColor="text1"/>
              </w:rPr>
            </w:pPr>
            <w:r w:rsidRPr="429DD385">
              <w:rPr>
                <w:rFonts w:ascii="Arial" w:eastAsia="Arial" w:hAnsi="Arial" w:cs="Arial"/>
                <w:color w:val="000000" w:themeColor="text1"/>
              </w:rPr>
              <w:t>Fahrenheit temperature entered by the user</w:t>
            </w:r>
          </w:p>
        </w:tc>
        <w:tc>
          <w:tcPr>
            <w:tcW w:w="4425" w:type="dxa"/>
          </w:tcPr>
          <w:p w14:paraId="1FF6C2D5" w14:textId="6D211959" w:rsidR="429DD385" w:rsidRDefault="429DD385" w:rsidP="429DD385">
            <w:pPr>
              <w:spacing w:line="360" w:lineRule="auto"/>
              <w:rPr>
                <w:rFonts w:ascii="Arial" w:eastAsia="Arial" w:hAnsi="Arial" w:cs="Arial"/>
                <w:b/>
                <w:bCs/>
                <w:color w:val="000000" w:themeColor="text1"/>
              </w:rPr>
            </w:pPr>
            <w:r w:rsidRPr="429DD385">
              <w:rPr>
                <w:rFonts w:ascii="Arial" w:eastAsia="Arial" w:hAnsi="Arial" w:cs="Arial"/>
                <w:color w:val="000000" w:themeColor="text1"/>
              </w:rPr>
              <w:t xml:space="preserve">Convert Fahrenheit to Celsius using the formula: </w:t>
            </w:r>
            <w:r w:rsidRPr="429DD385">
              <w:rPr>
                <w:rFonts w:ascii="Arial" w:eastAsia="Arial" w:hAnsi="Arial" w:cs="Arial"/>
                <w:b/>
                <w:bCs/>
                <w:color w:val="000000" w:themeColor="text1"/>
              </w:rPr>
              <w:t>(Fahrenheit - 32) × 5/9</w:t>
            </w:r>
          </w:p>
        </w:tc>
        <w:tc>
          <w:tcPr>
            <w:tcW w:w="2100" w:type="dxa"/>
          </w:tcPr>
          <w:p w14:paraId="6A3D5069" w14:textId="46B4505F" w:rsidR="429DD385" w:rsidRDefault="429DD385" w:rsidP="429DD385">
            <w:pPr>
              <w:spacing w:line="360" w:lineRule="auto"/>
              <w:rPr>
                <w:rFonts w:ascii="Arial" w:eastAsia="Arial" w:hAnsi="Arial" w:cs="Arial"/>
                <w:color w:val="000000" w:themeColor="text1"/>
              </w:rPr>
            </w:pPr>
            <w:r w:rsidRPr="429DD385">
              <w:rPr>
                <w:rFonts w:ascii="Arial" w:eastAsia="Arial" w:hAnsi="Arial" w:cs="Arial"/>
                <w:color w:val="000000" w:themeColor="text1"/>
              </w:rPr>
              <w:t>Temperature in Celsius</w:t>
            </w:r>
          </w:p>
        </w:tc>
      </w:tr>
      <w:tr w:rsidR="429DD385" w14:paraId="43896313" w14:textId="77777777" w:rsidTr="429DD385">
        <w:trPr>
          <w:trHeight w:val="300"/>
        </w:trPr>
        <w:tc>
          <w:tcPr>
            <w:tcW w:w="2835" w:type="dxa"/>
          </w:tcPr>
          <w:p w14:paraId="6C74F932" w14:textId="48042A1E" w:rsidR="429DD385" w:rsidRDefault="429DD385" w:rsidP="429DD385">
            <w:pPr>
              <w:spacing w:line="360" w:lineRule="auto"/>
              <w:rPr>
                <w:rFonts w:ascii="Arial" w:eastAsia="Arial" w:hAnsi="Arial" w:cs="Arial"/>
                <w:color w:val="000000" w:themeColor="text1"/>
              </w:rPr>
            </w:pPr>
            <w:r w:rsidRPr="429DD385">
              <w:rPr>
                <w:rFonts w:ascii="Arial" w:eastAsia="Arial" w:hAnsi="Arial" w:cs="Arial"/>
                <w:color w:val="000000" w:themeColor="text1"/>
              </w:rPr>
              <w:t>Fahrenheit temperature entered by the user</w:t>
            </w:r>
          </w:p>
        </w:tc>
        <w:tc>
          <w:tcPr>
            <w:tcW w:w="4425" w:type="dxa"/>
          </w:tcPr>
          <w:p w14:paraId="55ACAEDC" w14:textId="5CE968E5" w:rsidR="429DD385" w:rsidRDefault="429DD385" w:rsidP="429DD385">
            <w:pPr>
              <w:spacing w:line="360" w:lineRule="auto"/>
              <w:rPr>
                <w:rFonts w:ascii="Arial" w:eastAsia="Arial" w:hAnsi="Arial" w:cs="Arial"/>
                <w:b/>
                <w:bCs/>
                <w:color w:val="000000" w:themeColor="text1"/>
              </w:rPr>
            </w:pPr>
            <w:r w:rsidRPr="429DD385">
              <w:rPr>
                <w:rFonts w:ascii="Arial" w:eastAsia="Arial" w:hAnsi="Arial" w:cs="Arial"/>
                <w:color w:val="000000" w:themeColor="text1"/>
              </w:rPr>
              <w:t xml:space="preserve">Convert Fahrenheit to Kelvin using the formula: </w:t>
            </w:r>
            <w:r w:rsidRPr="429DD385">
              <w:rPr>
                <w:rFonts w:ascii="Arial" w:eastAsia="Arial" w:hAnsi="Arial" w:cs="Arial"/>
                <w:b/>
                <w:bCs/>
                <w:color w:val="000000" w:themeColor="text1"/>
              </w:rPr>
              <w:t>(Fahrenheit - 32) × 5/9 + 273.15</w:t>
            </w:r>
          </w:p>
        </w:tc>
        <w:tc>
          <w:tcPr>
            <w:tcW w:w="2100" w:type="dxa"/>
          </w:tcPr>
          <w:p w14:paraId="5166C3D2" w14:textId="62F17444" w:rsidR="429DD385" w:rsidRDefault="429DD385" w:rsidP="429DD385">
            <w:pPr>
              <w:spacing w:line="360" w:lineRule="auto"/>
              <w:rPr>
                <w:rFonts w:ascii="Arial" w:eastAsia="Arial" w:hAnsi="Arial" w:cs="Arial"/>
                <w:color w:val="000000" w:themeColor="text1"/>
              </w:rPr>
            </w:pPr>
            <w:r w:rsidRPr="429DD385">
              <w:rPr>
                <w:rFonts w:ascii="Arial" w:eastAsia="Arial" w:hAnsi="Arial" w:cs="Arial"/>
                <w:color w:val="000000" w:themeColor="text1"/>
              </w:rPr>
              <w:t>Temperature in Kelvin</w:t>
            </w:r>
          </w:p>
        </w:tc>
      </w:tr>
    </w:tbl>
    <w:p w14:paraId="40697DB2" w14:textId="51889A09" w:rsidR="429DD385" w:rsidRDefault="429DD385"/>
    <w:p w14:paraId="4C7F235E" w14:textId="0668FB17" w:rsidR="429DD385" w:rsidRDefault="429DD385"/>
    <w:p w14:paraId="3F922DEF" w14:textId="6075E609" w:rsidR="429DD385" w:rsidRDefault="429DD385" w:rsidP="429DD385">
      <w:pPr>
        <w:jc w:val="center"/>
        <w:rPr>
          <w:rFonts w:ascii="Arial" w:eastAsia="Arial" w:hAnsi="Arial" w:cs="Arial"/>
          <w:b/>
          <w:bCs/>
          <w:sz w:val="40"/>
          <w:szCs w:val="40"/>
        </w:rPr>
      </w:pPr>
      <w:r w:rsidRPr="429DD385">
        <w:rPr>
          <w:rFonts w:ascii="Arial" w:eastAsia="Arial" w:hAnsi="Arial" w:cs="Arial"/>
          <w:b/>
          <w:bCs/>
          <w:sz w:val="40"/>
          <w:szCs w:val="40"/>
        </w:rPr>
        <w:t>Flowchart</w:t>
      </w:r>
    </w:p>
    <w:p w14:paraId="511FC221" w14:textId="21E67895" w:rsidR="429DD385" w:rsidRDefault="429DD385" w:rsidP="429DD385">
      <w:pPr>
        <w:spacing w:line="360" w:lineRule="auto"/>
        <w:jc w:val="center"/>
        <w:rPr>
          <w:rFonts w:ascii="Arial" w:eastAsia="Arial" w:hAnsi="Arial" w:cs="Arial"/>
          <w:color w:val="000000" w:themeColor="text1"/>
          <w:sz w:val="28"/>
          <w:szCs w:val="28"/>
        </w:rPr>
      </w:pPr>
      <w:r w:rsidRPr="429DD385">
        <w:rPr>
          <w:rFonts w:ascii="Arial" w:eastAsia="Arial" w:hAnsi="Arial" w:cs="Arial"/>
          <w:color w:val="000000" w:themeColor="text1"/>
          <w:sz w:val="28"/>
          <w:szCs w:val="28"/>
        </w:rPr>
        <w:t>The flowchart below visually represents the step-by-step logic used to convert a Fahrenheit temperature into its Celsius and Kelvin equivalents.</w:t>
      </w:r>
    </w:p>
    <w:p w14:paraId="5C5DC0F2" w14:textId="26238CF3" w:rsidR="429DD385" w:rsidRDefault="429DD385" w:rsidP="429DD385">
      <w:pPr>
        <w:jc w:val="center"/>
        <w:rPr>
          <w:rFonts w:ascii="Arial" w:eastAsia="Arial" w:hAnsi="Arial" w:cs="Arial"/>
          <w:color w:val="000000" w:themeColor="text1"/>
          <w:sz w:val="28"/>
          <w:szCs w:val="28"/>
        </w:rPr>
      </w:pPr>
    </w:p>
    <w:p w14:paraId="6EA1070B" w14:textId="4CE666F8" w:rsidR="429DD385" w:rsidRDefault="429DD385" w:rsidP="61A1805E">
      <w:pPr>
        <w:jc w:val="center"/>
        <w:rPr>
          <w:rFonts w:ascii="Arial" w:eastAsia="Arial" w:hAnsi="Arial" w:cs="Arial"/>
          <w:color w:val="000000" w:themeColor="text1"/>
          <w:sz w:val="28"/>
          <w:szCs w:val="28"/>
        </w:rPr>
      </w:pPr>
      <w:r>
        <w:rPr>
          <w:noProof/>
        </w:rPr>
        <w:drawing>
          <wp:inline distT="0" distB="0" distL="0" distR="0" wp14:anchorId="039C3736" wp14:editId="533802B0">
            <wp:extent cx="2428875" cy="5943600"/>
            <wp:effectExtent l="0" t="0" r="0" b="0"/>
            <wp:docPr id="57035676" name="Picture 57035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428875" cy="5943600"/>
                    </a:xfrm>
                    <a:prstGeom prst="rect">
                      <a:avLst/>
                    </a:prstGeom>
                  </pic:spPr>
                </pic:pic>
              </a:graphicData>
            </a:graphic>
          </wp:inline>
        </w:drawing>
      </w:r>
    </w:p>
    <w:p w14:paraId="762E0463" w14:textId="0EE0A0DA" w:rsidR="429DD385" w:rsidRDefault="429DD385" w:rsidP="429DD385">
      <w:pPr>
        <w:jc w:val="center"/>
      </w:pPr>
    </w:p>
    <w:p w14:paraId="37D24164" w14:textId="7E72BF5E" w:rsidR="429DD385" w:rsidRDefault="61A1805E" w:rsidP="429DD385">
      <w:pPr>
        <w:jc w:val="center"/>
        <w:rPr>
          <w:rFonts w:ascii="Arial" w:eastAsia="Arial" w:hAnsi="Arial" w:cs="Arial"/>
          <w:b/>
          <w:bCs/>
          <w:sz w:val="40"/>
          <w:szCs w:val="40"/>
        </w:rPr>
      </w:pPr>
      <w:r w:rsidRPr="61A1805E">
        <w:rPr>
          <w:rFonts w:ascii="Arial" w:eastAsia="Arial" w:hAnsi="Arial" w:cs="Arial"/>
          <w:b/>
          <w:bCs/>
          <w:sz w:val="40"/>
          <w:szCs w:val="40"/>
        </w:rPr>
        <w:lastRenderedPageBreak/>
        <w:t>Pseudocode</w:t>
      </w:r>
    </w:p>
    <w:p w14:paraId="42656DFA" w14:textId="72444BB5" w:rsidR="429DD385" w:rsidRDefault="429DD385" w:rsidP="429DD385">
      <w:pPr>
        <w:spacing w:line="360" w:lineRule="auto"/>
        <w:jc w:val="center"/>
        <w:rPr>
          <w:rFonts w:ascii="Arial" w:eastAsia="Arial" w:hAnsi="Arial" w:cs="Arial"/>
          <w:sz w:val="28"/>
          <w:szCs w:val="28"/>
        </w:rPr>
      </w:pPr>
      <w:r w:rsidRPr="429DD385">
        <w:rPr>
          <w:rFonts w:ascii="Arial" w:eastAsia="Arial" w:hAnsi="Arial" w:cs="Arial"/>
          <w:sz w:val="28"/>
          <w:szCs w:val="28"/>
        </w:rPr>
        <w:t>The following pseudocode describes the logical flow of the temperature conversion process in a structured, plain English format.</w:t>
      </w:r>
    </w:p>
    <w:p w14:paraId="45A95BD9" w14:textId="5CCCD3EA" w:rsidR="429DD385" w:rsidRDefault="429DD385" w:rsidP="429DD385">
      <w:pPr>
        <w:spacing w:line="360" w:lineRule="auto"/>
        <w:jc w:val="center"/>
        <w:rPr>
          <w:rFonts w:ascii="Arial" w:eastAsia="Arial" w:hAnsi="Arial" w:cs="Arial"/>
          <w:sz w:val="28"/>
          <w:szCs w:val="28"/>
        </w:rPr>
      </w:pPr>
    </w:p>
    <w:p w14:paraId="3366FF6B" w14:textId="00CE7A62" w:rsidR="429DD385" w:rsidRDefault="429DD385" w:rsidP="429DD385">
      <w:pPr>
        <w:pStyle w:val="ListParagraph"/>
        <w:numPr>
          <w:ilvl w:val="0"/>
          <w:numId w:val="7"/>
        </w:numPr>
        <w:spacing w:line="360" w:lineRule="auto"/>
        <w:rPr>
          <w:rFonts w:ascii="Arial" w:eastAsia="Arial" w:hAnsi="Arial" w:cs="Arial"/>
          <w:sz w:val="28"/>
          <w:szCs w:val="28"/>
        </w:rPr>
      </w:pPr>
      <w:r w:rsidRPr="429DD385">
        <w:rPr>
          <w:rFonts w:ascii="Arial" w:eastAsia="Arial" w:hAnsi="Arial" w:cs="Arial"/>
          <w:sz w:val="28"/>
          <w:szCs w:val="28"/>
        </w:rPr>
        <w:t xml:space="preserve">Start the program.  </w:t>
      </w:r>
    </w:p>
    <w:p w14:paraId="1154F04A" w14:textId="35D12967" w:rsidR="429DD385" w:rsidRDefault="429DD385" w:rsidP="429DD385">
      <w:pPr>
        <w:pStyle w:val="ListParagraph"/>
        <w:numPr>
          <w:ilvl w:val="0"/>
          <w:numId w:val="7"/>
        </w:numPr>
        <w:spacing w:line="360" w:lineRule="auto"/>
        <w:rPr>
          <w:rFonts w:ascii="Arial" w:eastAsia="Arial" w:hAnsi="Arial" w:cs="Arial"/>
          <w:sz w:val="28"/>
          <w:szCs w:val="28"/>
        </w:rPr>
      </w:pPr>
      <w:r w:rsidRPr="429DD385">
        <w:rPr>
          <w:rFonts w:ascii="Arial" w:eastAsia="Arial" w:hAnsi="Arial" w:cs="Arial"/>
          <w:sz w:val="28"/>
          <w:szCs w:val="28"/>
        </w:rPr>
        <w:t xml:space="preserve">Ask the user to enter a temperature in Fahrenheit.  </w:t>
      </w:r>
    </w:p>
    <w:p w14:paraId="212FFA74" w14:textId="31C70B41" w:rsidR="429DD385" w:rsidRDefault="429DD385" w:rsidP="429DD385">
      <w:pPr>
        <w:pStyle w:val="ListParagraph"/>
        <w:numPr>
          <w:ilvl w:val="0"/>
          <w:numId w:val="7"/>
        </w:numPr>
        <w:spacing w:line="360" w:lineRule="auto"/>
        <w:rPr>
          <w:rFonts w:ascii="Arial" w:eastAsia="Arial" w:hAnsi="Arial" w:cs="Arial"/>
          <w:sz w:val="28"/>
          <w:szCs w:val="28"/>
        </w:rPr>
      </w:pPr>
      <w:r w:rsidRPr="429DD385">
        <w:rPr>
          <w:rFonts w:ascii="Arial" w:eastAsia="Arial" w:hAnsi="Arial" w:cs="Arial"/>
          <w:sz w:val="28"/>
          <w:szCs w:val="28"/>
        </w:rPr>
        <w:t xml:space="preserve">Store the input as "Fahrenheit Temperature." </w:t>
      </w:r>
    </w:p>
    <w:p w14:paraId="2FD15A83" w14:textId="6AEAA54E" w:rsidR="429DD385" w:rsidRDefault="429DD385" w:rsidP="429DD385">
      <w:pPr>
        <w:pStyle w:val="ListParagraph"/>
        <w:numPr>
          <w:ilvl w:val="0"/>
          <w:numId w:val="7"/>
        </w:numPr>
        <w:spacing w:line="360" w:lineRule="auto"/>
        <w:rPr>
          <w:rFonts w:ascii="Arial" w:eastAsia="Arial" w:hAnsi="Arial" w:cs="Arial"/>
          <w:sz w:val="28"/>
          <w:szCs w:val="28"/>
        </w:rPr>
      </w:pPr>
      <w:r w:rsidRPr="429DD385">
        <w:rPr>
          <w:rFonts w:ascii="Arial" w:eastAsia="Arial" w:hAnsi="Arial" w:cs="Arial"/>
          <w:sz w:val="28"/>
          <w:szCs w:val="28"/>
        </w:rPr>
        <w:t>Convert the Fahrenheit temperature to Celsius using the formula:</w:t>
      </w:r>
    </w:p>
    <w:p w14:paraId="4933775B" w14:textId="63BA1CA9" w:rsidR="429DD385" w:rsidRDefault="429DD385" w:rsidP="429DD385">
      <w:pPr>
        <w:pStyle w:val="ListParagraph"/>
        <w:numPr>
          <w:ilvl w:val="0"/>
          <w:numId w:val="6"/>
        </w:numPr>
        <w:spacing w:line="360" w:lineRule="auto"/>
        <w:rPr>
          <w:rFonts w:ascii="Arial" w:eastAsia="Arial" w:hAnsi="Arial" w:cs="Arial"/>
          <w:sz w:val="28"/>
          <w:szCs w:val="28"/>
        </w:rPr>
      </w:pPr>
      <w:r w:rsidRPr="429DD385">
        <w:rPr>
          <w:rFonts w:ascii="Arial" w:eastAsia="Arial" w:hAnsi="Arial" w:cs="Arial"/>
          <w:sz w:val="28"/>
          <w:szCs w:val="28"/>
        </w:rPr>
        <w:t xml:space="preserve">Subtract 32 from the Fahrenheit temperature. </w:t>
      </w:r>
    </w:p>
    <w:p w14:paraId="7E937880" w14:textId="4F6B90B5" w:rsidR="429DD385" w:rsidRDefault="429DD385" w:rsidP="429DD385">
      <w:pPr>
        <w:pStyle w:val="ListParagraph"/>
        <w:numPr>
          <w:ilvl w:val="0"/>
          <w:numId w:val="6"/>
        </w:numPr>
        <w:spacing w:line="360" w:lineRule="auto"/>
        <w:rPr>
          <w:rFonts w:ascii="Arial" w:eastAsia="Arial" w:hAnsi="Arial" w:cs="Arial"/>
          <w:sz w:val="28"/>
          <w:szCs w:val="28"/>
        </w:rPr>
      </w:pPr>
      <w:r w:rsidRPr="429DD385">
        <w:rPr>
          <w:rFonts w:ascii="Arial" w:eastAsia="Arial" w:hAnsi="Arial" w:cs="Arial"/>
          <w:sz w:val="28"/>
          <w:szCs w:val="28"/>
        </w:rPr>
        <w:t xml:space="preserve">Multiply the result by 5/9. </w:t>
      </w:r>
    </w:p>
    <w:p w14:paraId="480BD246" w14:textId="2BE22D13" w:rsidR="429DD385" w:rsidRDefault="429DD385" w:rsidP="429DD385">
      <w:pPr>
        <w:pStyle w:val="ListParagraph"/>
        <w:numPr>
          <w:ilvl w:val="0"/>
          <w:numId w:val="7"/>
        </w:numPr>
        <w:spacing w:line="360" w:lineRule="auto"/>
        <w:rPr>
          <w:rFonts w:ascii="Arial" w:eastAsia="Arial" w:hAnsi="Arial" w:cs="Arial"/>
          <w:sz w:val="28"/>
          <w:szCs w:val="28"/>
        </w:rPr>
      </w:pPr>
      <w:r w:rsidRPr="429DD385">
        <w:rPr>
          <w:rFonts w:ascii="Arial" w:eastAsia="Arial" w:hAnsi="Arial" w:cs="Arial"/>
          <w:sz w:val="28"/>
          <w:szCs w:val="28"/>
        </w:rPr>
        <w:t>Convert the Fahrenheit temperature to Kelvin using the formula:</w:t>
      </w:r>
    </w:p>
    <w:p w14:paraId="110E2F94" w14:textId="21687BCC" w:rsidR="429DD385" w:rsidRDefault="429DD385" w:rsidP="429DD385">
      <w:pPr>
        <w:pStyle w:val="ListParagraph"/>
        <w:numPr>
          <w:ilvl w:val="0"/>
          <w:numId w:val="5"/>
        </w:numPr>
        <w:spacing w:line="360" w:lineRule="auto"/>
        <w:rPr>
          <w:rFonts w:ascii="Arial" w:eastAsia="Arial" w:hAnsi="Arial" w:cs="Arial"/>
          <w:sz w:val="28"/>
          <w:szCs w:val="28"/>
        </w:rPr>
      </w:pPr>
      <w:r w:rsidRPr="429DD385">
        <w:rPr>
          <w:rFonts w:ascii="Arial" w:eastAsia="Arial" w:hAnsi="Arial" w:cs="Arial"/>
          <w:sz w:val="28"/>
          <w:szCs w:val="28"/>
        </w:rPr>
        <w:t xml:space="preserve">Subtract 32 from the Fahrenheit temperature. </w:t>
      </w:r>
    </w:p>
    <w:p w14:paraId="776DBDF8" w14:textId="1A0F3500" w:rsidR="429DD385" w:rsidRDefault="429DD385" w:rsidP="429DD385">
      <w:pPr>
        <w:pStyle w:val="ListParagraph"/>
        <w:numPr>
          <w:ilvl w:val="0"/>
          <w:numId w:val="5"/>
        </w:numPr>
        <w:spacing w:line="360" w:lineRule="auto"/>
        <w:rPr>
          <w:rFonts w:ascii="Arial" w:eastAsia="Arial" w:hAnsi="Arial" w:cs="Arial"/>
          <w:sz w:val="28"/>
          <w:szCs w:val="28"/>
        </w:rPr>
      </w:pPr>
      <w:r w:rsidRPr="429DD385">
        <w:rPr>
          <w:rFonts w:ascii="Arial" w:eastAsia="Arial" w:hAnsi="Arial" w:cs="Arial"/>
          <w:sz w:val="28"/>
          <w:szCs w:val="28"/>
        </w:rPr>
        <w:t xml:space="preserve">Multiply the result by 5/9. - </w:t>
      </w:r>
    </w:p>
    <w:p w14:paraId="6D2821B9" w14:textId="54033154" w:rsidR="429DD385" w:rsidRDefault="429DD385" w:rsidP="429DD385">
      <w:pPr>
        <w:pStyle w:val="ListParagraph"/>
        <w:numPr>
          <w:ilvl w:val="0"/>
          <w:numId w:val="5"/>
        </w:numPr>
        <w:spacing w:line="360" w:lineRule="auto"/>
        <w:rPr>
          <w:rFonts w:ascii="Arial" w:eastAsia="Arial" w:hAnsi="Arial" w:cs="Arial"/>
          <w:sz w:val="28"/>
          <w:szCs w:val="28"/>
        </w:rPr>
      </w:pPr>
      <w:r w:rsidRPr="429DD385">
        <w:rPr>
          <w:rFonts w:ascii="Arial" w:eastAsia="Arial" w:hAnsi="Arial" w:cs="Arial"/>
          <w:sz w:val="28"/>
          <w:szCs w:val="28"/>
        </w:rPr>
        <w:t xml:space="preserve">Add 273.15. </w:t>
      </w:r>
    </w:p>
    <w:p w14:paraId="52DBF55C" w14:textId="33BD21ED" w:rsidR="429DD385" w:rsidRDefault="429DD385" w:rsidP="429DD385">
      <w:pPr>
        <w:pStyle w:val="ListParagraph"/>
        <w:numPr>
          <w:ilvl w:val="0"/>
          <w:numId w:val="7"/>
        </w:numPr>
        <w:spacing w:line="360" w:lineRule="auto"/>
        <w:rPr>
          <w:rFonts w:ascii="Arial" w:eastAsia="Arial" w:hAnsi="Arial" w:cs="Arial"/>
          <w:sz w:val="28"/>
          <w:szCs w:val="28"/>
        </w:rPr>
      </w:pPr>
      <w:r w:rsidRPr="429DD385">
        <w:rPr>
          <w:rFonts w:ascii="Arial" w:eastAsia="Arial" w:hAnsi="Arial" w:cs="Arial"/>
          <w:sz w:val="28"/>
          <w:szCs w:val="28"/>
        </w:rPr>
        <w:t xml:space="preserve">Display the temperature in Celsius.  </w:t>
      </w:r>
    </w:p>
    <w:p w14:paraId="6A05F5DE" w14:textId="1C457585" w:rsidR="429DD385" w:rsidRDefault="429DD385" w:rsidP="429DD385">
      <w:pPr>
        <w:pStyle w:val="ListParagraph"/>
        <w:numPr>
          <w:ilvl w:val="0"/>
          <w:numId w:val="7"/>
        </w:numPr>
        <w:spacing w:line="360" w:lineRule="auto"/>
        <w:rPr>
          <w:rFonts w:ascii="Arial" w:eastAsia="Arial" w:hAnsi="Arial" w:cs="Arial"/>
          <w:sz w:val="28"/>
          <w:szCs w:val="28"/>
        </w:rPr>
      </w:pPr>
      <w:r w:rsidRPr="429DD385">
        <w:rPr>
          <w:rFonts w:ascii="Arial" w:eastAsia="Arial" w:hAnsi="Arial" w:cs="Arial"/>
          <w:sz w:val="28"/>
          <w:szCs w:val="28"/>
        </w:rPr>
        <w:t>Display the temperature in Kelvin.</w:t>
      </w:r>
    </w:p>
    <w:p w14:paraId="6B695077" w14:textId="2CB9AC82" w:rsidR="429DD385" w:rsidRDefault="429DD385" w:rsidP="429DD385">
      <w:pPr>
        <w:pStyle w:val="ListParagraph"/>
        <w:numPr>
          <w:ilvl w:val="0"/>
          <w:numId w:val="7"/>
        </w:numPr>
        <w:spacing w:line="360" w:lineRule="auto"/>
        <w:rPr>
          <w:rFonts w:ascii="Arial" w:eastAsia="Arial" w:hAnsi="Arial" w:cs="Arial"/>
          <w:sz w:val="28"/>
          <w:szCs w:val="28"/>
        </w:rPr>
      </w:pPr>
      <w:r w:rsidRPr="429DD385">
        <w:rPr>
          <w:rFonts w:ascii="Arial" w:eastAsia="Arial" w:hAnsi="Arial" w:cs="Arial"/>
          <w:sz w:val="28"/>
          <w:szCs w:val="28"/>
        </w:rPr>
        <w:t>End the program.</w:t>
      </w:r>
    </w:p>
    <w:p w14:paraId="10839AC1" w14:textId="399ACBCD" w:rsidR="429DD385" w:rsidRDefault="429DD385" w:rsidP="429DD385">
      <w:pPr>
        <w:pStyle w:val="ListParagraph"/>
        <w:rPr>
          <w:rFonts w:ascii="Arial" w:eastAsia="Arial" w:hAnsi="Arial" w:cs="Arial"/>
          <w:sz w:val="28"/>
          <w:szCs w:val="28"/>
        </w:rPr>
      </w:pPr>
    </w:p>
    <w:p w14:paraId="6F3B4532" w14:textId="5B0936A4" w:rsidR="429DD385" w:rsidRDefault="429DD385" w:rsidP="429DD385">
      <w:pPr>
        <w:pStyle w:val="ListParagraph"/>
        <w:rPr>
          <w:rFonts w:ascii="Arial" w:eastAsia="Arial" w:hAnsi="Arial" w:cs="Arial"/>
          <w:sz w:val="28"/>
          <w:szCs w:val="28"/>
        </w:rPr>
      </w:pPr>
    </w:p>
    <w:p w14:paraId="3E4842E4" w14:textId="502B6028" w:rsidR="429DD385" w:rsidRDefault="429DD385" w:rsidP="429DD385">
      <w:pPr>
        <w:pStyle w:val="ListParagraph"/>
        <w:rPr>
          <w:rFonts w:ascii="Arial" w:eastAsia="Arial" w:hAnsi="Arial" w:cs="Arial"/>
          <w:sz w:val="28"/>
          <w:szCs w:val="28"/>
        </w:rPr>
      </w:pPr>
    </w:p>
    <w:p w14:paraId="1D652BCB" w14:textId="4587E84C" w:rsidR="429DD385" w:rsidRDefault="429DD385" w:rsidP="429DD385">
      <w:pPr>
        <w:pStyle w:val="ListParagraph"/>
        <w:rPr>
          <w:rFonts w:ascii="Arial" w:eastAsia="Arial" w:hAnsi="Arial" w:cs="Arial"/>
          <w:sz w:val="28"/>
          <w:szCs w:val="28"/>
        </w:rPr>
      </w:pPr>
    </w:p>
    <w:p w14:paraId="76E6AFC4" w14:textId="519203FA" w:rsidR="429DD385" w:rsidRDefault="429DD385" w:rsidP="429DD385">
      <w:pPr>
        <w:pStyle w:val="ListParagraph"/>
        <w:rPr>
          <w:rFonts w:ascii="Arial" w:eastAsia="Arial" w:hAnsi="Arial" w:cs="Arial"/>
          <w:sz w:val="28"/>
          <w:szCs w:val="28"/>
        </w:rPr>
      </w:pPr>
    </w:p>
    <w:p w14:paraId="0C29D3CE" w14:textId="1DFC5A97" w:rsidR="429DD385" w:rsidRDefault="429DD385" w:rsidP="429DD385">
      <w:pPr>
        <w:pStyle w:val="ListParagraph"/>
        <w:rPr>
          <w:rFonts w:ascii="Arial" w:eastAsia="Arial" w:hAnsi="Arial" w:cs="Arial"/>
          <w:sz w:val="28"/>
          <w:szCs w:val="28"/>
        </w:rPr>
      </w:pPr>
    </w:p>
    <w:p w14:paraId="79BD9583" w14:textId="26846388" w:rsidR="429DD385" w:rsidRDefault="429DD385" w:rsidP="429DD385">
      <w:pPr>
        <w:pStyle w:val="ListParagraph"/>
        <w:rPr>
          <w:rFonts w:ascii="Arial" w:eastAsia="Arial" w:hAnsi="Arial" w:cs="Arial"/>
          <w:sz w:val="28"/>
          <w:szCs w:val="28"/>
        </w:rPr>
      </w:pPr>
    </w:p>
    <w:p w14:paraId="52DE686D" w14:textId="402A9E57" w:rsidR="429DD385" w:rsidRDefault="429DD385" w:rsidP="429DD385">
      <w:pPr>
        <w:pStyle w:val="ListParagraph"/>
        <w:rPr>
          <w:rFonts w:ascii="Arial" w:eastAsia="Arial" w:hAnsi="Arial" w:cs="Arial"/>
          <w:sz w:val="28"/>
          <w:szCs w:val="28"/>
        </w:rPr>
      </w:pPr>
    </w:p>
    <w:p w14:paraId="20B909C4" w14:textId="19F078A0" w:rsidR="429DD385" w:rsidRDefault="429DD385" w:rsidP="429DD385">
      <w:pPr>
        <w:pStyle w:val="ListParagraph"/>
        <w:rPr>
          <w:rFonts w:ascii="Arial" w:eastAsia="Arial" w:hAnsi="Arial" w:cs="Arial"/>
          <w:sz w:val="28"/>
          <w:szCs w:val="28"/>
        </w:rPr>
      </w:pPr>
    </w:p>
    <w:p w14:paraId="3AFF2F07" w14:textId="101B1794" w:rsidR="429DD385" w:rsidRDefault="429DD385" w:rsidP="429DD385">
      <w:pPr>
        <w:pStyle w:val="ListParagraph"/>
        <w:rPr>
          <w:rFonts w:ascii="Arial" w:eastAsia="Arial" w:hAnsi="Arial" w:cs="Arial"/>
          <w:sz w:val="28"/>
          <w:szCs w:val="28"/>
        </w:rPr>
      </w:pPr>
    </w:p>
    <w:p w14:paraId="57E6FB14" w14:textId="6B83074E" w:rsidR="429DD385" w:rsidRDefault="429DD385" w:rsidP="429DD385">
      <w:pPr>
        <w:spacing w:line="360" w:lineRule="auto"/>
        <w:ind w:left="720"/>
        <w:jc w:val="center"/>
        <w:rPr>
          <w:rFonts w:ascii="Arial" w:eastAsia="Arial" w:hAnsi="Arial" w:cs="Arial"/>
          <w:b/>
          <w:bCs/>
          <w:sz w:val="40"/>
          <w:szCs w:val="40"/>
        </w:rPr>
      </w:pPr>
      <w:r w:rsidRPr="429DD385">
        <w:rPr>
          <w:rFonts w:ascii="Arial" w:eastAsia="Arial" w:hAnsi="Arial" w:cs="Arial"/>
          <w:b/>
          <w:bCs/>
          <w:sz w:val="40"/>
          <w:szCs w:val="40"/>
        </w:rPr>
        <w:lastRenderedPageBreak/>
        <w:t>Desk Check Analysis</w:t>
      </w:r>
    </w:p>
    <w:p w14:paraId="07978EFD" w14:textId="449CB911" w:rsidR="429DD385" w:rsidRDefault="429DD385" w:rsidP="429DD385">
      <w:pPr>
        <w:spacing w:line="360" w:lineRule="auto"/>
        <w:ind w:left="720"/>
        <w:rPr>
          <w:rFonts w:ascii="Arial" w:eastAsia="Arial" w:hAnsi="Arial" w:cs="Arial"/>
          <w:color w:val="000000" w:themeColor="text1"/>
          <w:sz w:val="28"/>
          <w:szCs w:val="28"/>
        </w:rPr>
      </w:pPr>
      <w:r w:rsidRPr="429DD385">
        <w:rPr>
          <w:rFonts w:ascii="Arial" w:eastAsia="Arial" w:hAnsi="Arial" w:cs="Arial"/>
          <w:color w:val="000000" w:themeColor="text1"/>
          <w:sz w:val="28"/>
          <w:szCs w:val="28"/>
        </w:rPr>
        <w:t>The desk check below manually verifies the logic by testing the temperature conversion process with three different Fahrenheit inputs. The expected output is compared with the actual calculations to confirm the correctness of the formulas.</w:t>
      </w:r>
    </w:p>
    <w:p w14:paraId="1761B517" w14:textId="00A000FD" w:rsidR="429DD385" w:rsidRDefault="429DD385" w:rsidP="429DD385">
      <w:pPr>
        <w:spacing w:line="360" w:lineRule="auto"/>
        <w:ind w:left="720"/>
        <w:rPr>
          <w:rFonts w:ascii="Arial" w:eastAsia="Arial" w:hAnsi="Arial" w:cs="Arial"/>
          <w:color w:val="000000" w:themeColor="text1"/>
          <w:sz w:val="28"/>
          <w:szCs w:val="28"/>
        </w:rPr>
      </w:pPr>
    </w:p>
    <w:tbl>
      <w:tblPr>
        <w:tblStyle w:val="TableGrid"/>
        <w:tblW w:w="0" w:type="auto"/>
        <w:tblInd w:w="720" w:type="dxa"/>
        <w:tblLayout w:type="fixed"/>
        <w:tblLook w:val="06A0" w:firstRow="1" w:lastRow="0" w:firstColumn="1" w:lastColumn="0" w:noHBand="1" w:noVBand="1"/>
      </w:tblPr>
      <w:tblGrid>
        <w:gridCol w:w="1005"/>
        <w:gridCol w:w="1680"/>
        <w:gridCol w:w="2025"/>
        <w:gridCol w:w="2202"/>
        <w:gridCol w:w="1728"/>
      </w:tblGrid>
      <w:tr w:rsidR="429DD385" w14:paraId="6E0CA7CE" w14:textId="77777777" w:rsidTr="429DD385">
        <w:trPr>
          <w:trHeight w:val="300"/>
        </w:trPr>
        <w:tc>
          <w:tcPr>
            <w:tcW w:w="1005" w:type="dxa"/>
            <w:shd w:val="clear" w:color="auto" w:fill="7F7F7F" w:themeFill="text1" w:themeFillTint="80"/>
          </w:tcPr>
          <w:p w14:paraId="03E0DDD4" w14:textId="75287837" w:rsidR="429DD385" w:rsidRDefault="429DD385" w:rsidP="429DD385">
            <w:pPr>
              <w:spacing w:line="276" w:lineRule="auto"/>
              <w:rPr>
                <w:rFonts w:ascii="Arial" w:eastAsia="Arial" w:hAnsi="Arial" w:cs="Arial"/>
                <w:b/>
                <w:bCs/>
                <w:color w:val="000000" w:themeColor="text1"/>
              </w:rPr>
            </w:pPr>
            <w:r w:rsidRPr="429DD385">
              <w:rPr>
                <w:rFonts w:ascii="Arial" w:eastAsia="Arial" w:hAnsi="Arial" w:cs="Arial"/>
                <w:b/>
                <w:bCs/>
                <w:color w:val="000000" w:themeColor="text1"/>
              </w:rPr>
              <w:t>Step</w:t>
            </w:r>
          </w:p>
        </w:tc>
        <w:tc>
          <w:tcPr>
            <w:tcW w:w="1680" w:type="dxa"/>
            <w:shd w:val="clear" w:color="auto" w:fill="7F7F7F" w:themeFill="text1" w:themeFillTint="80"/>
          </w:tcPr>
          <w:p w14:paraId="18A4E558" w14:textId="1E25FF30" w:rsidR="429DD385" w:rsidRDefault="429DD385" w:rsidP="429DD385">
            <w:pPr>
              <w:spacing w:line="276" w:lineRule="auto"/>
              <w:rPr>
                <w:rFonts w:ascii="Arial" w:eastAsia="Arial" w:hAnsi="Arial" w:cs="Arial"/>
                <w:b/>
                <w:bCs/>
                <w:color w:val="000000" w:themeColor="text1"/>
              </w:rPr>
            </w:pPr>
            <w:r w:rsidRPr="429DD385">
              <w:rPr>
                <w:rFonts w:ascii="Arial" w:eastAsia="Arial" w:hAnsi="Arial" w:cs="Arial"/>
                <w:b/>
                <w:bCs/>
                <w:color w:val="000000" w:themeColor="text1"/>
              </w:rPr>
              <w:t>Fahrenheit Temperature (Input)</w:t>
            </w:r>
          </w:p>
        </w:tc>
        <w:tc>
          <w:tcPr>
            <w:tcW w:w="2025" w:type="dxa"/>
            <w:shd w:val="clear" w:color="auto" w:fill="7F7F7F" w:themeFill="text1" w:themeFillTint="80"/>
          </w:tcPr>
          <w:p w14:paraId="086677E4" w14:textId="463333AA" w:rsidR="429DD385" w:rsidRDefault="429DD385" w:rsidP="429DD385">
            <w:pPr>
              <w:spacing w:line="276" w:lineRule="auto"/>
              <w:rPr>
                <w:rFonts w:ascii="Arial" w:eastAsia="Arial" w:hAnsi="Arial" w:cs="Arial"/>
                <w:b/>
                <w:bCs/>
                <w:color w:val="000000" w:themeColor="text1"/>
              </w:rPr>
            </w:pPr>
            <w:r w:rsidRPr="429DD385">
              <w:rPr>
                <w:rFonts w:ascii="Arial" w:eastAsia="Arial" w:hAnsi="Arial" w:cs="Arial"/>
                <w:b/>
                <w:bCs/>
                <w:color w:val="000000" w:themeColor="text1"/>
              </w:rPr>
              <w:t>Celsius Calculation</w:t>
            </w:r>
          </w:p>
        </w:tc>
        <w:tc>
          <w:tcPr>
            <w:tcW w:w="2202" w:type="dxa"/>
            <w:shd w:val="clear" w:color="auto" w:fill="7F7F7F" w:themeFill="text1" w:themeFillTint="80"/>
          </w:tcPr>
          <w:p w14:paraId="2C3A1C13" w14:textId="09CA1989" w:rsidR="429DD385" w:rsidRDefault="429DD385" w:rsidP="429DD385">
            <w:pPr>
              <w:spacing w:line="276" w:lineRule="auto"/>
              <w:rPr>
                <w:rFonts w:ascii="Arial" w:eastAsia="Arial" w:hAnsi="Arial" w:cs="Arial"/>
                <w:b/>
                <w:bCs/>
                <w:color w:val="000000" w:themeColor="text1"/>
              </w:rPr>
            </w:pPr>
            <w:r w:rsidRPr="429DD385">
              <w:rPr>
                <w:rFonts w:ascii="Arial" w:eastAsia="Arial" w:hAnsi="Arial" w:cs="Arial"/>
                <w:b/>
                <w:bCs/>
                <w:color w:val="000000" w:themeColor="text1"/>
              </w:rPr>
              <w:t xml:space="preserve">Kelvin </w:t>
            </w:r>
          </w:p>
          <w:p w14:paraId="004446B0" w14:textId="7EDE92F2" w:rsidR="429DD385" w:rsidRDefault="429DD385" w:rsidP="429DD385">
            <w:pPr>
              <w:spacing w:line="276" w:lineRule="auto"/>
              <w:rPr>
                <w:rFonts w:ascii="Arial" w:eastAsia="Arial" w:hAnsi="Arial" w:cs="Arial"/>
                <w:b/>
                <w:bCs/>
                <w:color w:val="000000" w:themeColor="text1"/>
              </w:rPr>
            </w:pPr>
            <w:r w:rsidRPr="429DD385">
              <w:rPr>
                <w:rFonts w:ascii="Arial" w:eastAsia="Arial" w:hAnsi="Arial" w:cs="Arial"/>
                <w:b/>
                <w:bCs/>
                <w:color w:val="000000" w:themeColor="text1"/>
              </w:rPr>
              <w:t>Calculation</w:t>
            </w:r>
          </w:p>
        </w:tc>
        <w:tc>
          <w:tcPr>
            <w:tcW w:w="1728" w:type="dxa"/>
            <w:shd w:val="clear" w:color="auto" w:fill="7F7F7F" w:themeFill="text1" w:themeFillTint="80"/>
          </w:tcPr>
          <w:p w14:paraId="2ED7B4CF" w14:textId="4B6D1EA1" w:rsidR="429DD385" w:rsidRDefault="429DD385" w:rsidP="429DD385">
            <w:pPr>
              <w:spacing w:line="276" w:lineRule="auto"/>
              <w:rPr>
                <w:rFonts w:ascii="Arial" w:eastAsia="Arial" w:hAnsi="Arial" w:cs="Arial"/>
                <w:b/>
                <w:bCs/>
                <w:color w:val="000000" w:themeColor="text1"/>
              </w:rPr>
            </w:pPr>
            <w:r w:rsidRPr="429DD385">
              <w:rPr>
                <w:rFonts w:ascii="Arial" w:eastAsia="Arial" w:hAnsi="Arial" w:cs="Arial"/>
                <w:b/>
                <w:bCs/>
                <w:color w:val="000000" w:themeColor="text1"/>
              </w:rPr>
              <w:t>Expected</w:t>
            </w:r>
          </w:p>
          <w:p w14:paraId="069E4AA9" w14:textId="46452911" w:rsidR="429DD385" w:rsidRDefault="429DD385" w:rsidP="429DD385">
            <w:pPr>
              <w:spacing w:line="276" w:lineRule="auto"/>
              <w:rPr>
                <w:rFonts w:ascii="Arial" w:eastAsia="Arial" w:hAnsi="Arial" w:cs="Arial"/>
                <w:b/>
                <w:bCs/>
                <w:color w:val="000000" w:themeColor="text1"/>
              </w:rPr>
            </w:pPr>
            <w:r w:rsidRPr="429DD385">
              <w:rPr>
                <w:rFonts w:ascii="Arial" w:eastAsia="Arial" w:hAnsi="Arial" w:cs="Arial"/>
                <w:b/>
                <w:bCs/>
                <w:color w:val="000000" w:themeColor="text1"/>
              </w:rPr>
              <w:t>Output</w:t>
            </w:r>
          </w:p>
        </w:tc>
      </w:tr>
      <w:tr w:rsidR="429DD385" w14:paraId="093A39E3" w14:textId="77777777" w:rsidTr="429DD385">
        <w:trPr>
          <w:trHeight w:val="300"/>
        </w:trPr>
        <w:tc>
          <w:tcPr>
            <w:tcW w:w="1005" w:type="dxa"/>
          </w:tcPr>
          <w:p w14:paraId="2223C713" w14:textId="38091EA7" w:rsidR="429DD385" w:rsidRDefault="429DD385" w:rsidP="429DD385">
            <w:pPr>
              <w:spacing w:line="360" w:lineRule="auto"/>
              <w:rPr>
                <w:rFonts w:ascii="Arial" w:eastAsia="Arial" w:hAnsi="Arial" w:cs="Arial"/>
                <w:color w:val="000000" w:themeColor="text1"/>
                <w:sz w:val="22"/>
                <w:szCs w:val="22"/>
              </w:rPr>
            </w:pPr>
            <w:r w:rsidRPr="429DD385">
              <w:rPr>
                <w:rFonts w:ascii="Arial" w:eastAsia="Arial" w:hAnsi="Arial" w:cs="Arial"/>
                <w:color w:val="000000" w:themeColor="text1"/>
                <w:sz w:val="22"/>
                <w:szCs w:val="22"/>
              </w:rPr>
              <w:t>1</w:t>
            </w:r>
          </w:p>
        </w:tc>
        <w:tc>
          <w:tcPr>
            <w:tcW w:w="1680" w:type="dxa"/>
          </w:tcPr>
          <w:p w14:paraId="287CDCB8" w14:textId="49A91E35" w:rsidR="429DD385" w:rsidRDefault="429DD385" w:rsidP="429DD385">
            <w:pPr>
              <w:spacing w:line="360" w:lineRule="auto"/>
              <w:rPr>
                <w:rFonts w:ascii="Arial" w:eastAsia="Arial" w:hAnsi="Arial" w:cs="Arial"/>
                <w:color w:val="000000" w:themeColor="text1"/>
                <w:sz w:val="22"/>
                <w:szCs w:val="22"/>
              </w:rPr>
            </w:pPr>
            <w:r w:rsidRPr="429DD385">
              <w:rPr>
                <w:rFonts w:ascii="Arial" w:eastAsia="Arial" w:hAnsi="Arial" w:cs="Arial"/>
                <w:color w:val="000000" w:themeColor="text1"/>
                <w:sz w:val="22"/>
                <w:szCs w:val="22"/>
              </w:rPr>
              <w:t>100°F</w:t>
            </w:r>
          </w:p>
        </w:tc>
        <w:tc>
          <w:tcPr>
            <w:tcW w:w="2025" w:type="dxa"/>
          </w:tcPr>
          <w:p w14:paraId="7EAD310E" w14:textId="3F3EE1E1" w:rsidR="429DD385" w:rsidRDefault="429DD385" w:rsidP="429DD385">
            <w:pPr>
              <w:spacing w:line="360" w:lineRule="auto"/>
              <w:rPr>
                <w:rFonts w:ascii="Arial" w:eastAsia="Arial" w:hAnsi="Arial" w:cs="Arial"/>
                <w:color w:val="000000" w:themeColor="text1"/>
                <w:sz w:val="22"/>
                <w:szCs w:val="22"/>
              </w:rPr>
            </w:pPr>
            <w:r w:rsidRPr="429DD385">
              <w:rPr>
                <w:rFonts w:ascii="Arial" w:eastAsia="Arial" w:hAnsi="Arial" w:cs="Arial"/>
                <w:color w:val="000000" w:themeColor="text1"/>
                <w:sz w:val="22"/>
                <w:szCs w:val="22"/>
              </w:rPr>
              <w:t>(100 - 32) × 5/9 = 37.78°C</w:t>
            </w:r>
          </w:p>
        </w:tc>
        <w:tc>
          <w:tcPr>
            <w:tcW w:w="2202" w:type="dxa"/>
          </w:tcPr>
          <w:p w14:paraId="3332C839" w14:textId="59AE469C" w:rsidR="429DD385" w:rsidRDefault="429DD385" w:rsidP="429DD385">
            <w:pPr>
              <w:spacing w:line="360" w:lineRule="auto"/>
              <w:rPr>
                <w:rFonts w:ascii="Arial" w:eastAsia="Arial" w:hAnsi="Arial" w:cs="Arial"/>
                <w:color w:val="000000" w:themeColor="text1"/>
                <w:sz w:val="22"/>
                <w:szCs w:val="22"/>
              </w:rPr>
            </w:pPr>
            <w:r w:rsidRPr="429DD385">
              <w:rPr>
                <w:rFonts w:ascii="Arial" w:eastAsia="Arial" w:hAnsi="Arial" w:cs="Arial"/>
                <w:color w:val="000000" w:themeColor="text1"/>
                <w:sz w:val="22"/>
                <w:szCs w:val="22"/>
              </w:rPr>
              <w:t>(100 - 32) × 5/9 + 273.15 = 310.93K</w:t>
            </w:r>
          </w:p>
        </w:tc>
        <w:tc>
          <w:tcPr>
            <w:tcW w:w="1728" w:type="dxa"/>
          </w:tcPr>
          <w:p w14:paraId="5B4412DB" w14:textId="4B862491" w:rsidR="429DD385" w:rsidRDefault="429DD385" w:rsidP="429DD385">
            <w:pPr>
              <w:spacing w:line="360" w:lineRule="auto"/>
              <w:rPr>
                <w:rFonts w:ascii="Arial" w:eastAsia="Arial" w:hAnsi="Arial" w:cs="Arial"/>
                <w:color w:val="000000" w:themeColor="text1"/>
                <w:sz w:val="22"/>
                <w:szCs w:val="22"/>
              </w:rPr>
            </w:pPr>
            <w:r w:rsidRPr="429DD385">
              <w:rPr>
                <w:rFonts w:ascii="Arial" w:eastAsia="Arial" w:hAnsi="Arial" w:cs="Arial"/>
                <w:color w:val="000000" w:themeColor="text1"/>
                <w:sz w:val="22"/>
                <w:szCs w:val="22"/>
              </w:rPr>
              <w:t>37.78°C, 310.93K</w:t>
            </w:r>
          </w:p>
        </w:tc>
      </w:tr>
      <w:tr w:rsidR="429DD385" w14:paraId="724610E1" w14:textId="77777777" w:rsidTr="429DD385">
        <w:trPr>
          <w:trHeight w:val="300"/>
        </w:trPr>
        <w:tc>
          <w:tcPr>
            <w:tcW w:w="1005" w:type="dxa"/>
          </w:tcPr>
          <w:p w14:paraId="20292D4B" w14:textId="7B1FDC62" w:rsidR="429DD385" w:rsidRDefault="429DD385" w:rsidP="429DD385">
            <w:pPr>
              <w:spacing w:line="360" w:lineRule="auto"/>
              <w:rPr>
                <w:rFonts w:ascii="Arial" w:eastAsia="Arial" w:hAnsi="Arial" w:cs="Arial"/>
                <w:color w:val="000000" w:themeColor="text1"/>
                <w:sz w:val="22"/>
                <w:szCs w:val="22"/>
              </w:rPr>
            </w:pPr>
            <w:r w:rsidRPr="429DD385">
              <w:rPr>
                <w:rFonts w:ascii="Arial" w:eastAsia="Arial" w:hAnsi="Arial" w:cs="Arial"/>
                <w:color w:val="000000" w:themeColor="text1"/>
                <w:sz w:val="22"/>
                <w:szCs w:val="22"/>
              </w:rPr>
              <w:t>2</w:t>
            </w:r>
          </w:p>
        </w:tc>
        <w:tc>
          <w:tcPr>
            <w:tcW w:w="1680" w:type="dxa"/>
          </w:tcPr>
          <w:p w14:paraId="160CF23A" w14:textId="7C3DEA97" w:rsidR="429DD385" w:rsidRDefault="429DD385" w:rsidP="429DD385">
            <w:pPr>
              <w:spacing w:line="360" w:lineRule="auto"/>
              <w:rPr>
                <w:rFonts w:ascii="Arial" w:eastAsia="Arial" w:hAnsi="Arial" w:cs="Arial"/>
                <w:color w:val="000000" w:themeColor="text1"/>
                <w:sz w:val="22"/>
                <w:szCs w:val="22"/>
              </w:rPr>
            </w:pPr>
            <w:r w:rsidRPr="429DD385">
              <w:rPr>
                <w:rFonts w:ascii="Arial" w:eastAsia="Arial" w:hAnsi="Arial" w:cs="Arial"/>
                <w:color w:val="000000" w:themeColor="text1"/>
                <w:sz w:val="22"/>
                <w:szCs w:val="22"/>
              </w:rPr>
              <w:t>32°F</w:t>
            </w:r>
          </w:p>
        </w:tc>
        <w:tc>
          <w:tcPr>
            <w:tcW w:w="2025" w:type="dxa"/>
          </w:tcPr>
          <w:p w14:paraId="23AD92DC" w14:textId="604309BF" w:rsidR="429DD385" w:rsidRDefault="429DD385" w:rsidP="429DD385">
            <w:pPr>
              <w:spacing w:line="360" w:lineRule="auto"/>
              <w:rPr>
                <w:rFonts w:ascii="Arial" w:eastAsia="Arial" w:hAnsi="Arial" w:cs="Arial"/>
                <w:color w:val="000000" w:themeColor="text1"/>
                <w:sz w:val="22"/>
                <w:szCs w:val="22"/>
              </w:rPr>
            </w:pPr>
            <w:r w:rsidRPr="429DD385">
              <w:rPr>
                <w:rFonts w:ascii="Arial" w:eastAsia="Arial" w:hAnsi="Arial" w:cs="Arial"/>
                <w:color w:val="000000" w:themeColor="text1"/>
                <w:sz w:val="22"/>
                <w:szCs w:val="22"/>
              </w:rPr>
              <w:t>(32 - 32) × 5/9 = 0°C</w:t>
            </w:r>
          </w:p>
        </w:tc>
        <w:tc>
          <w:tcPr>
            <w:tcW w:w="2202" w:type="dxa"/>
          </w:tcPr>
          <w:p w14:paraId="061BC675" w14:textId="1CE4E68B" w:rsidR="429DD385" w:rsidRDefault="429DD385" w:rsidP="429DD385">
            <w:pPr>
              <w:spacing w:line="360" w:lineRule="auto"/>
              <w:rPr>
                <w:rFonts w:ascii="Arial" w:eastAsia="Arial" w:hAnsi="Arial" w:cs="Arial"/>
                <w:color w:val="000000" w:themeColor="text1"/>
                <w:sz w:val="22"/>
                <w:szCs w:val="22"/>
              </w:rPr>
            </w:pPr>
            <w:r w:rsidRPr="429DD385">
              <w:rPr>
                <w:rFonts w:ascii="Arial" w:eastAsia="Arial" w:hAnsi="Arial" w:cs="Arial"/>
                <w:color w:val="000000" w:themeColor="text1"/>
                <w:sz w:val="22"/>
                <w:szCs w:val="22"/>
              </w:rPr>
              <w:t>(32 - 32) × 5/9 + 273.15 = 273.15K</w:t>
            </w:r>
          </w:p>
        </w:tc>
        <w:tc>
          <w:tcPr>
            <w:tcW w:w="1728" w:type="dxa"/>
          </w:tcPr>
          <w:p w14:paraId="5FFBCF7C" w14:textId="241F12A1" w:rsidR="429DD385" w:rsidRDefault="429DD385" w:rsidP="429DD385">
            <w:pPr>
              <w:spacing w:line="360" w:lineRule="auto"/>
              <w:rPr>
                <w:rFonts w:ascii="Arial" w:eastAsia="Arial" w:hAnsi="Arial" w:cs="Arial"/>
                <w:color w:val="000000" w:themeColor="text1"/>
                <w:sz w:val="22"/>
                <w:szCs w:val="22"/>
              </w:rPr>
            </w:pPr>
            <w:r w:rsidRPr="429DD385">
              <w:rPr>
                <w:rFonts w:ascii="Arial" w:eastAsia="Arial" w:hAnsi="Arial" w:cs="Arial"/>
                <w:color w:val="000000" w:themeColor="text1"/>
                <w:sz w:val="22"/>
                <w:szCs w:val="22"/>
              </w:rPr>
              <w:t xml:space="preserve">0°C, </w:t>
            </w:r>
          </w:p>
          <w:p w14:paraId="099FAE66" w14:textId="1A454371" w:rsidR="429DD385" w:rsidRDefault="429DD385" w:rsidP="429DD385">
            <w:pPr>
              <w:spacing w:line="360" w:lineRule="auto"/>
              <w:rPr>
                <w:rFonts w:ascii="Arial" w:eastAsia="Arial" w:hAnsi="Arial" w:cs="Arial"/>
                <w:color w:val="000000" w:themeColor="text1"/>
                <w:sz w:val="22"/>
                <w:szCs w:val="22"/>
              </w:rPr>
            </w:pPr>
            <w:r w:rsidRPr="429DD385">
              <w:rPr>
                <w:rFonts w:ascii="Arial" w:eastAsia="Arial" w:hAnsi="Arial" w:cs="Arial"/>
                <w:color w:val="000000" w:themeColor="text1"/>
                <w:sz w:val="22"/>
                <w:szCs w:val="22"/>
              </w:rPr>
              <w:t>273.15K</w:t>
            </w:r>
          </w:p>
        </w:tc>
      </w:tr>
      <w:tr w:rsidR="429DD385" w14:paraId="709398C2" w14:textId="77777777" w:rsidTr="429DD385">
        <w:trPr>
          <w:trHeight w:val="300"/>
        </w:trPr>
        <w:tc>
          <w:tcPr>
            <w:tcW w:w="1005" w:type="dxa"/>
          </w:tcPr>
          <w:p w14:paraId="61257F0C" w14:textId="57309E34" w:rsidR="429DD385" w:rsidRDefault="429DD385" w:rsidP="429DD385">
            <w:pPr>
              <w:spacing w:line="360" w:lineRule="auto"/>
              <w:rPr>
                <w:rFonts w:ascii="Arial" w:eastAsia="Arial" w:hAnsi="Arial" w:cs="Arial"/>
                <w:color w:val="000000" w:themeColor="text1"/>
                <w:sz w:val="22"/>
                <w:szCs w:val="22"/>
              </w:rPr>
            </w:pPr>
            <w:r w:rsidRPr="429DD385">
              <w:rPr>
                <w:rFonts w:ascii="Arial" w:eastAsia="Arial" w:hAnsi="Arial" w:cs="Arial"/>
                <w:color w:val="000000" w:themeColor="text1"/>
                <w:sz w:val="22"/>
                <w:szCs w:val="22"/>
              </w:rPr>
              <w:t>3</w:t>
            </w:r>
          </w:p>
        </w:tc>
        <w:tc>
          <w:tcPr>
            <w:tcW w:w="1680" w:type="dxa"/>
          </w:tcPr>
          <w:p w14:paraId="1264E47F" w14:textId="0863F62F" w:rsidR="429DD385" w:rsidRDefault="429DD385" w:rsidP="429DD385">
            <w:pPr>
              <w:spacing w:line="360" w:lineRule="auto"/>
              <w:rPr>
                <w:rFonts w:ascii="Arial" w:eastAsia="Arial" w:hAnsi="Arial" w:cs="Arial"/>
                <w:color w:val="000000" w:themeColor="text1"/>
                <w:sz w:val="22"/>
                <w:szCs w:val="22"/>
              </w:rPr>
            </w:pPr>
            <w:r w:rsidRPr="429DD385">
              <w:rPr>
                <w:rFonts w:ascii="Arial" w:eastAsia="Arial" w:hAnsi="Arial" w:cs="Arial"/>
                <w:color w:val="000000" w:themeColor="text1"/>
                <w:sz w:val="22"/>
                <w:szCs w:val="22"/>
              </w:rPr>
              <w:t>-40°F</w:t>
            </w:r>
          </w:p>
        </w:tc>
        <w:tc>
          <w:tcPr>
            <w:tcW w:w="2025" w:type="dxa"/>
          </w:tcPr>
          <w:p w14:paraId="592BA257" w14:textId="1E129146" w:rsidR="429DD385" w:rsidRDefault="429DD385" w:rsidP="429DD385">
            <w:pPr>
              <w:spacing w:line="360" w:lineRule="auto"/>
              <w:rPr>
                <w:rFonts w:ascii="Arial" w:eastAsia="Arial" w:hAnsi="Arial" w:cs="Arial"/>
                <w:color w:val="000000" w:themeColor="text1"/>
                <w:sz w:val="22"/>
                <w:szCs w:val="22"/>
              </w:rPr>
            </w:pPr>
            <w:r w:rsidRPr="429DD385">
              <w:rPr>
                <w:rFonts w:ascii="Arial" w:eastAsia="Arial" w:hAnsi="Arial" w:cs="Arial"/>
                <w:color w:val="000000" w:themeColor="text1"/>
                <w:sz w:val="22"/>
                <w:szCs w:val="22"/>
              </w:rPr>
              <w:t>(-40 - 32) × 5/9 = -40°C</w:t>
            </w:r>
          </w:p>
        </w:tc>
        <w:tc>
          <w:tcPr>
            <w:tcW w:w="2202" w:type="dxa"/>
          </w:tcPr>
          <w:p w14:paraId="73F09D96" w14:textId="1C15DB27" w:rsidR="429DD385" w:rsidRDefault="429DD385" w:rsidP="429DD385">
            <w:pPr>
              <w:spacing w:line="360" w:lineRule="auto"/>
              <w:rPr>
                <w:rFonts w:ascii="Arial" w:eastAsia="Arial" w:hAnsi="Arial" w:cs="Arial"/>
                <w:color w:val="000000" w:themeColor="text1"/>
                <w:sz w:val="22"/>
                <w:szCs w:val="22"/>
              </w:rPr>
            </w:pPr>
            <w:r w:rsidRPr="429DD385">
              <w:rPr>
                <w:rFonts w:ascii="Arial" w:eastAsia="Arial" w:hAnsi="Arial" w:cs="Arial"/>
                <w:color w:val="000000" w:themeColor="text1"/>
                <w:sz w:val="22"/>
                <w:szCs w:val="22"/>
              </w:rPr>
              <w:t>(-40 - 32) × 5/9 + 273.15 = 233.15K</w:t>
            </w:r>
          </w:p>
        </w:tc>
        <w:tc>
          <w:tcPr>
            <w:tcW w:w="1728" w:type="dxa"/>
          </w:tcPr>
          <w:p w14:paraId="17DD9A98" w14:textId="4DDA2E6E" w:rsidR="429DD385" w:rsidRDefault="429DD385" w:rsidP="429DD385">
            <w:pPr>
              <w:spacing w:line="360" w:lineRule="auto"/>
              <w:rPr>
                <w:rFonts w:ascii="Arial" w:eastAsia="Arial" w:hAnsi="Arial" w:cs="Arial"/>
                <w:color w:val="000000" w:themeColor="text1"/>
                <w:sz w:val="22"/>
                <w:szCs w:val="22"/>
              </w:rPr>
            </w:pPr>
            <w:r w:rsidRPr="429DD385">
              <w:rPr>
                <w:rFonts w:ascii="Arial" w:eastAsia="Arial" w:hAnsi="Arial" w:cs="Arial"/>
                <w:color w:val="000000" w:themeColor="text1"/>
                <w:sz w:val="22"/>
                <w:szCs w:val="22"/>
              </w:rPr>
              <w:t>-40°C, 233.15K</w:t>
            </w:r>
          </w:p>
        </w:tc>
      </w:tr>
    </w:tbl>
    <w:p w14:paraId="04E4C84B" w14:textId="0E7EB25E" w:rsidR="429DD385" w:rsidRDefault="429DD385" w:rsidP="429DD385">
      <w:pPr>
        <w:spacing w:line="360" w:lineRule="auto"/>
        <w:ind w:left="720"/>
        <w:rPr>
          <w:rFonts w:ascii="Arial" w:eastAsia="Arial" w:hAnsi="Arial" w:cs="Arial"/>
          <w:color w:val="000000" w:themeColor="text1"/>
          <w:sz w:val="28"/>
          <w:szCs w:val="28"/>
        </w:rPr>
      </w:pPr>
    </w:p>
    <w:p w14:paraId="6291C896" w14:textId="1CAA1FBA" w:rsidR="429DD385" w:rsidRDefault="429DD385" w:rsidP="429DD385">
      <w:pPr>
        <w:spacing w:line="360" w:lineRule="auto"/>
        <w:ind w:left="720"/>
        <w:rPr>
          <w:rFonts w:ascii="Arial" w:eastAsia="Arial" w:hAnsi="Arial" w:cs="Arial"/>
          <w:color w:val="000000" w:themeColor="text1"/>
          <w:sz w:val="28"/>
          <w:szCs w:val="28"/>
        </w:rPr>
      </w:pPr>
    </w:p>
    <w:p w14:paraId="58677DCF" w14:textId="055536B2" w:rsidR="429DD385" w:rsidRDefault="429DD385" w:rsidP="429DD385">
      <w:pPr>
        <w:spacing w:line="360" w:lineRule="auto"/>
        <w:ind w:left="720"/>
        <w:jc w:val="center"/>
        <w:rPr>
          <w:rFonts w:ascii="Arial" w:eastAsia="Arial" w:hAnsi="Arial" w:cs="Arial"/>
          <w:b/>
          <w:bCs/>
          <w:color w:val="000000" w:themeColor="text1"/>
          <w:sz w:val="40"/>
          <w:szCs w:val="40"/>
        </w:rPr>
      </w:pPr>
      <w:r w:rsidRPr="429DD385">
        <w:rPr>
          <w:rFonts w:ascii="Arial" w:eastAsia="Arial" w:hAnsi="Arial" w:cs="Arial"/>
          <w:b/>
          <w:bCs/>
          <w:color w:val="000000" w:themeColor="text1"/>
          <w:sz w:val="40"/>
          <w:szCs w:val="40"/>
        </w:rPr>
        <w:t xml:space="preserve">Conclusion </w:t>
      </w:r>
    </w:p>
    <w:p w14:paraId="6A8A7E3F" w14:textId="14AFCD61" w:rsidR="429DD385" w:rsidRDefault="429DD385" w:rsidP="429DD385">
      <w:pPr>
        <w:spacing w:line="360" w:lineRule="auto"/>
        <w:ind w:left="720"/>
        <w:rPr>
          <w:rFonts w:ascii="Arial" w:eastAsia="Arial" w:hAnsi="Arial" w:cs="Arial"/>
          <w:color w:val="000000" w:themeColor="text1"/>
          <w:sz w:val="28"/>
          <w:szCs w:val="28"/>
        </w:rPr>
      </w:pPr>
      <w:r w:rsidRPr="429DD385">
        <w:rPr>
          <w:rFonts w:ascii="Arial" w:eastAsia="Arial" w:hAnsi="Arial" w:cs="Arial"/>
          <w:color w:val="000000" w:themeColor="text1"/>
          <w:sz w:val="28"/>
          <w:szCs w:val="28"/>
        </w:rPr>
        <w:t xml:space="preserve">The structured approach used in this document demonstrates the process of designing a temperature conversion program using the Input-Process-Output (IPO) Chart, Flowchart, Pseudocode, and Desk Check Analysis.  The appropriate formulas were applied to convert Fahrenheit to Celsius and Fahrenheit to Kelvin. The converted outputs were verified through a manual desk check, ensuring calculation accuracy. This process highlights the importance of </w:t>
      </w:r>
      <w:r w:rsidRPr="429DD385">
        <w:rPr>
          <w:rFonts w:ascii="Arial" w:eastAsia="Arial" w:hAnsi="Arial" w:cs="Arial"/>
          <w:color w:val="000000" w:themeColor="text1"/>
          <w:sz w:val="28"/>
          <w:szCs w:val="28"/>
        </w:rPr>
        <w:lastRenderedPageBreak/>
        <w:t>software design methodologies in problem-solving, allowing for a logical and structured approach to program development.</w:t>
      </w:r>
    </w:p>
    <w:sectPr w:rsidR="429DD38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B2ED6" w14:textId="77777777" w:rsidR="00942A40" w:rsidRDefault="00942A40">
      <w:pPr>
        <w:spacing w:after="0" w:line="240" w:lineRule="auto"/>
      </w:pPr>
      <w:r>
        <w:separator/>
      </w:r>
    </w:p>
  </w:endnote>
  <w:endnote w:type="continuationSeparator" w:id="0">
    <w:p w14:paraId="64B119F3" w14:textId="77777777" w:rsidR="00942A40" w:rsidRDefault="00942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29DD385" w14:paraId="3385225D" w14:textId="77777777" w:rsidTr="429DD385">
      <w:trPr>
        <w:trHeight w:val="300"/>
      </w:trPr>
      <w:tc>
        <w:tcPr>
          <w:tcW w:w="3120" w:type="dxa"/>
        </w:tcPr>
        <w:p w14:paraId="49C54D1D" w14:textId="12AFE82C" w:rsidR="429DD385" w:rsidRDefault="429DD385" w:rsidP="429DD385">
          <w:pPr>
            <w:pStyle w:val="Header"/>
            <w:ind w:left="-115"/>
          </w:pPr>
        </w:p>
      </w:tc>
      <w:tc>
        <w:tcPr>
          <w:tcW w:w="3120" w:type="dxa"/>
        </w:tcPr>
        <w:p w14:paraId="2F7AFDD4" w14:textId="09D022BD" w:rsidR="429DD385" w:rsidRDefault="429DD385" w:rsidP="429DD385">
          <w:pPr>
            <w:pStyle w:val="Header"/>
            <w:jc w:val="center"/>
          </w:pPr>
        </w:p>
      </w:tc>
      <w:tc>
        <w:tcPr>
          <w:tcW w:w="3120" w:type="dxa"/>
        </w:tcPr>
        <w:p w14:paraId="06C58A38" w14:textId="31DFFCB1" w:rsidR="429DD385" w:rsidRDefault="429DD385" w:rsidP="429DD385">
          <w:pPr>
            <w:pStyle w:val="Header"/>
            <w:ind w:right="-115"/>
            <w:jc w:val="right"/>
          </w:pPr>
          <w:r>
            <w:fldChar w:fldCharType="begin"/>
          </w:r>
          <w:r>
            <w:instrText>PAGE</w:instrText>
          </w:r>
          <w:r>
            <w:fldChar w:fldCharType="separate"/>
          </w:r>
          <w:r w:rsidR="00994271">
            <w:rPr>
              <w:noProof/>
            </w:rPr>
            <w:t>1</w:t>
          </w:r>
          <w:r>
            <w:fldChar w:fldCharType="end"/>
          </w:r>
        </w:p>
      </w:tc>
    </w:tr>
    <w:tr w:rsidR="429DD385" w14:paraId="109429D6" w14:textId="77777777" w:rsidTr="429DD385">
      <w:trPr>
        <w:trHeight w:val="300"/>
      </w:trPr>
      <w:tc>
        <w:tcPr>
          <w:tcW w:w="3120" w:type="dxa"/>
        </w:tcPr>
        <w:p w14:paraId="0176148D" w14:textId="02A505ED" w:rsidR="429DD385" w:rsidRDefault="429DD385" w:rsidP="429DD385">
          <w:pPr>
            <w:pStyle w:val="Header"/>
          </w:pPr>
        </w:p>
      </w:tc>
      <w:tc>
        <w:tcPr>
          <w:tcW w:w="3120" w:type="dxa"/>
        </w:tcPr>
        <w:p w14:paraId="4D5CF99F" w14:textId="5FDD77C4" w:rsidR="429DD385" w:rsidRDefault="429DD385" w:rsidP="429DD385">
          <w:pPr>
            <w:pStyle w:val="Header"/>
            <w:jc w:val="center"/>
          </w:pPr>
        </w:p>
      </w:tc>
      <w:tc>
        <w:tcPr>
          <w:tcW w:w="3120" w:type="dxa"/>
        </w:tcPr>
        <w:p w14:paraId="7C39A881" w14:textId="3A7C175E" w:rsidR="429DD385" w:rsidRDefault="429DD385" w:rsidP="429DD385">
          <w:pPr>
            <w:pStyle w:val="Header"/>
            <w:jc w:val="right"/>
          </w:pPr>
        </w:p>
      </w:tc>
    </w:tr>
  </w:tbl>
  <w:p w14:paraId="3FE39155" w14:textId="3978F369" w:rsidR="429DD385" w:rsidRDefault="429DD385" w:rsidP="429DD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F803A7" w14:textId="77777777" w:rsidR="00942A40" w:rsidRDefault="00942A40">
      <w:pPr>
        <w:spacing w:after="0" w:line="240" w:lineRule="auto"/>
      </w:pPr>
      <w:r>
        <w:separator/>
      </w:r>
    </w:p>
  </w:footnote>
  <w:footnote w:type="continuationSeparator" w:id="0">
    <w:p w14:paraId="08681231" w14:textId="77777777" w:rsidR="00942A40" w:rsidRDefault="00942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29DD385" w14:paraId="057B34E2" w14:textId="77777777" w:rsidTr="429DD385">
      <w:trPr>
        <w:trHeight w:val="300"/>
      </w:trPr>
      <w:tc>
        <w:tcPr>
          <w:tcW w:w="3120" w:type="dxa"/>
        </w:tcPr>
        <w:p w14:paraId="09F461A1" w14:textId="4C3BC423" w:rsidR="429DD385" w:rsidRDefault="429DD385" w:rsidP="429DD385">
          <w:pPr>
            <w:pStyle w:val="Header"/>
            <w:ind w:left="-115"/>
          </w:pPr>
        </w:p>
      </w:tc>
      <w:tc>
        <w:tcPr>
          <w:tcW w:w="3120" w:type="dxa"/>
        </w:tcPr>
        <w:p w14:paraId="552601AA" w14:textId="7B5B3EF2" w:rsidR="429DD385" w:rsidRDefault="429DD385" w:rsidP="429DD385">
          <w:pPr>
            <w:pStyle w:val="Header"/>
            <w:jc w:val="center"/>
          </w:pPr>
        </w:p>
      </w:tc>
      <w:tc>
        <w:tcPr>
          <w:tcW w:w="3120" w:type="dxa"/>
        </w:tcPr>
        <w:p w14:paraId="36DCAB13" w14:textId="2221B8F5" w:rsidR="429DD385" w:rsidRDefault="429DD385" w:rsidP="429DD385">
          <w:pPr>
            <w:pStyle w:val="Header"/>
            <w:ind w:right="-115"/>
            <w:jc w:val="right"/>
          </w:pPr>
        </w:p>
      </w:tc>
    </w:tr>
  </w:tbl>
  <w:p w14:paraId="7FE6653F" w14:textId="56F75CA5" w:rsidR="429DD385" w:rsidRDefault="429DD385" w:rsidP="429DD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8BA11"/>
    <w:multiLevelType w:val="hybridMultilevel"/>
    <w:tmpl w:val="5C8A713E"/>
    <w:lvl w:ilvl="0" w:tplc="C1626214">
      <w:start w:val="1"/>
      <w:numFmt w:val="decimal"/>
      <w:lvlText w:val="%1."/>
      <w:lvlJc w:val="left"/>
      <w:pPr>
        <w:ind w:left="720" w:hanging="360"/>
      </w:pPr>
    </w:lvl>
    <w:lvl w:ilvl="1" w:tplc="1BF4D432">
      <w:start w:val="1"/>
      <w:numFmt w:val="lowerLetter"/>
      <w:lvlText w:val="%2."/>
      <w:lvlJc w:val="left"/>
      <w:pPr>
        <w:ind w:left="1440" w:hanging="360"/>
      </w:pPr>
    </w:lvl>
    <w:lvl w:ilvl="2" w:tplc="1A242E22">
      <w:start w:val="1"/>
      <w:numFmt w:val="lowerRoman"/>
      <w:lvlText w:val="%3."/>
      <w:lvlJc w:val="right"/>
      <w:pPr>
        <w:ind w:left="2160" w:hanging="180"/>
      </w:pPr>
    </w:lvl>
    <w:lvl w:ilvl="3" w:tplc="1F7ACB84">
      <w:start w:val="1"/>
      <w:numFmt w:val="decimal"/>
      <w:lvlText w:val="%4."/>
      <w:lvlJc w:val="left"/>
      <w:pPr>
        <w:ind w:left="2880" w:hanging="360"/>
      </w:pPr>
    </w:lvl>
    <w:lvl w:ilvl="4" w:tplc="3D02EED6">
      <w:start w:val="1"/>
      <w:numFmt w:val="lowerLetter"/>
      <w:lvlText w:val="%5."/>
      <w:lvlJc w:val="left"/>
      <w:pPr>
        <w:ind w:left="3600" w:hanging="360"/>
      </w:pPr>
    </w:lvl>
    <w:lvl w:ilvl="5" w:tplc="0AE0ADFE">
      <w:start w:val="1"/>
      <w:numFmt w:val="lowerRoman"/>
      <w:lvlText w:val="%6."/>
      <w:lvlJc w:val="right"/>
      <w:pPr>
        <w:ind w:left="4320" w:hanging="180"/>
      </w:pPr>
    </w:lvl>
    <w:lvl w:ilvl="6" w:tplc="5986DF20">
      <w:start w:val="1"/>
      <w:numFmt w:val="decimal"/>
      <w:lvlText w:val="%7."/>
      <w:lvlJc w:val="left"/>
      <w:pPr>
        <w:ind w:left="5040" w:hanging="360"/>
      </w:pPr>
    </w:lvl>
    <w:lvl w:ilvl="7" w:tplc="896A514A">
      <w:start w:val="1"/>
      <w:numFmt w:val="lowerLetter"/>
      <w:lvlText w:val="%8."/>
      <w:lvlJc w:val="left"/>
      <w:pPr>
        <w:ind w:left="5760" w:hanging="360"/>
      </w:pPr>
    </w:lvl>
    <w:lvl w:ilvl="8" w:tplc="E68E9594">
      <w:start w:val="1"/>
      <w:numFmt w:val="lowerRoman"/>
      <w:lvlText w:val="%9."/>
      <w:lvlJc w:val="right"/>
      <w:pPr>
        <w:ind w:left="6480" w:hanging="180"/>
      </w:pPr>
    </w:lvl>
  </w:abstractNum>
  <w:abstractNum w:abstractNumId="1" w15:restartNumberingAfterBreak="0">
    <w:nsid w:val="2CF88855"/>
    <w:multiLevelType w:val="hybridMultilevel"/>
    <w:tmpl w:val="20AE0E92"/>
    <w:lvl w:ilvl="0" w:tplc="66F407CE">
      <w:start w:val="1"/>
      <w:numFmt w:val="bullet"/>
      <w:lvlText w:val=""/>
      <w:lvlJc w:val="left"/>
      <w:pPr>
        <w:ind w:left="720" w:hanging="360"/>
      </w:pPr>
      <w:rPr>
        <w:rFonts w:ascii="Symbol" w:hAnsi="Symbol" w:hint="default"/>
      </w:rPr>
    </w:lvl>
    <w:lvl w:ilvl="1" w:tplc="E10C2C3A">
      <w:start w:val="1"/>
      <w:numFmt w:val="bullet"/>
      <w:lvlText w:val="o"/>
      <w:lvlJc w:val="left"/>
      <w:pPr>
        <w:ind w:left="1440" w:hanging="360"/>
      </w:pPr>
      <w:rPr>
        <w:rFonts w:ascii="Courier New" w:hAnsi="Courier New" w:hint="default"/>
      </w:rPr>
    </w:lvl>
    <w:lvl w:ilvl="2" w:tplc="F4224302">
      <w:start w:val="1"/>
      <w:numFmt w:val="bullet"/>
      <w:lvlText w:val=""/>
      <w:lvlJc w:val="left"/>
      <w:pPr>
        <w:ind w:left="2160" w:hanging="360"/>
      </w:pPr>
      <w:rPr>
        <w:rFonts w:ascii="Wingdings" w:hAnsi="Wingdings" w:hint="default"/>
      </w:rPr>
    </w:lvl>
    <w:lvl w:ilvl="3" w:tplc="0CD6BEF0">
      <w:start w:val="1"/>
      <w:numFmt w:val="bullet"/>
      <w:lvlText w:val=""/>
      <w:lvlJc w:val="left"/>
      <w:pPr>
        <w:ind w:left="2880" w:hanging="360"/>
      </w:pPr>
      <w:rPr>
        <w:rFonts w:ascii="Symbol" w:hAnsi="Symbol" w:hint="default"/>
      </w:rPr>
    </w:lvl>
    <w:lvl w:ilvl="4" w:tplc="A4D0638A">
      <w:start w:val="1"/>
      <w:numFmt w:val="bullet"/>
      <w:lvlText w:val="o"/>
      <w:lvlJc w:val="left"/>
      <w:pPr>
        <w:ind w:left="3600" w:hanging="360"/>
      </w:pPr>
      <w:rPr>
        <w:rFonts w:ascii="Courier New" w:hAnsi="Courier New" w:hint="default"/>
      </w:rPr>
    </w:lvl>
    <w:lvl w:ilvl="5" w:tplc="245C35A4">
      <w:start w:val="1"/>
      <w:numFmt w:val="bullet"/>
      <w:lvlText w:val=""/>
      <w:lvlJc w:val="left"/>
      <w:pPr>
        <w:ind w:left="4320" w:hanging="360"/>
      </w:pPr>
      <w:rPr>
        <w:rFonts w:ascii="Wingdings" w:hAnsi="Wingdings" w:hint="default"/>
      </w:rPr>
    </w:lvl>
    <w:lvl w:ilvl="6" w:tplc="33467FD0">
      <w:start w:val="1"/>
      <w:numFmt w:val="bullet"/>
      <w:lvlText w:val=""/>
      <w:lvlJc w:val="left"/>
      <w:pPr>
        <w:ind w:left="5040" w:hanging="360"/>
      </w:pPr>
      <w:rPr>
        <w:rFonts w:ascii="Symbol" w:hAnsi="Symbol" w:hint="default"/>
      </w:rPr>
    </w:lvl>
    <w:lvl w:ilvl="7" w:tplc="AD866C10">
      <w:start w:val="1"/>
      <w:numFmt w:val="bullet"/>
      <w:lvlText w:val="o"/>
      <w:lvlJc w:val="left"/>
      <w:pPr>
        <w:ind w:left="5760" w:hanging="360"/>
      </w:pPr>
      <w:rPr>
        <w:rFonts w:ascii="Courier New" w:hAnsi="Courier New" w:hint="default"/>
      </w:rPr>
    </w:lvl>
    <w:lvl w:ilvl="8" w:tplc="00AC4292">
      <w:start w:val="1"/>
      <w:numFmt w:val="bullet"/>
      <w:lvlText w:val=""/>
      <w:lvlJc w:val="left"/>
      <w:pPr>
        <w:ind w:left="6480" w:hanging="360"/>
      </w:pPr>
      <w:rPr>
        <w:rFonts w:ascii="Wingdings" w:hAnsi="Wingdings" w:hint="default"/>
      </w:rPr>
    </w:lvl>
  </w:abstractNum>
  <w:abstractNum w:abstractNumId="2" w15:restartNumberingAfterBreak="0">
    <w:nsid w:val="41EB3020"/>
    <w:multiLevelType w:val="hybridMultilevel"/>
    <w:tmpl w:val="5964EE02"/>
    <w:lvl w:ilvl="0" w:tplc="796A3F9A">
      <w:start w:val="1"/>
      <w:numFmt w:val="decimal"/>
      <w:lvlText w:val="%1."/>
      <w:lvlJc w:val="left"/>
      <w:pPr>
        <w:ind w:left="720" w:hanging="360"/>
      </w:pPr>
    </w:lvl>
    <w:lvl w:ilvl="1" w:tplc="8996B9A4">
      <w:start w:val="1"/>
      <w:numFmt w:val="lowerLetter"/>
      <w:lvlText w:val="%2."/>
      <w:lvlJc w:val="left"/>
      <w:pPr>
        <w:ind w:left="1440" w:hanging="360"/>
      </w:pPr>
    </w:lvl>
    <w:lvl w:ilvl="2" w:tplc="61D6BB8A">
      <w:start w:val="1"/>
      <w:numFmt w:val="lowerRoman"/>
      <w:lvlText w:val="%3."/>
      <w:lvlJc w:val="right"/>
      <w:pPr>
        <w:ind w:left="2160" w:hanging="180"/>
      </w:pPr>
    </w:lvl>
    <w:lvl w:ilvl="3" w:tplc="408A6DF0">
      <w:start w:val="1"/>
      <w:numFmt w:val="decimal"/>
      <w:lvlText w:val="%4."/>
      <w:lvlJc w:val="left"/>
      <w:pPr>
        <w:ind w:left="2880" w:hanging="360"/>
      </w:pPr>
    </w:lvl>
    <w:lvl w:ilvl="4" w:tplc="FA66CFCA">
      <w:start w:val="1"/>
      <w:numFmt w:val="lowerLetter"/>
      <w:lvlText w:val="%5."/>
      <w:lvlJc w:val="left"/>
      <w:pPr>
        <w:ind w:left="3600" w:hanging="360"/>
      </w:pPr>
    </w:lvl>
    <w:lvl w:ilvl="5" w:tplc="0E681F0A">
      <w:start w:val="1"/>
      <w:numFmt w:val="lowerRoman"/>
      <w:lvlText w:val="%6."/>
      <w:lvlJc w:val="right"/>
      <w:pPr>
        <w:ind w:left="4320" w:hanging="180"/>
      </w:pPr>
    </w:lvl>
    <w:lvl w:ilvl="6" w:tplc="42E25944">
      <w:start w:val="1"/>
      <w:numFmt w:val="decimal"/>
      <w:lvlText w:val="%7."/>
      <w:lvlJc w:val="left"/>
      <w:pPr>
        <w:ind w:left="5040" w:hanging="360"/>
      </w:pPr>
    </w:lvl>
    <w:lvl w:ilvl="7" w:tplc="F58A7150">
      <w:start w:val="1"/>
      <w:numFmt w:val="lowerLetter"/>
      <w:lvlText w:val="%8."/>
      <w:lvlJc w:val="left"/>
      <w:pPr>
        <w:ind w:left="5760" w:hanging="360"/>
      </w:pPr>
    </w:lvl>
    <w:lvl w:ilvl="8" w:tplc="A836933A">
      <w:start w:val="1"/>
      <w:numFmt w:val="lowerRoman"/>
      <w:lvlText w:val="%9."/>
      <w:lvlJc w:val="right"/>
      <w:pPr>
        <w:ind w:left="6480" w:hanging="180"/>
      </w:pPr>
    </w:lvl>
  </w:abstractNum>
  <w:abstractNum w:abstractNumId="3" w15:restartNumberingAfterBreak="0">
    <w:nsid w:val="59840EB2"/>
    <w:multiLevelType w:val="hybridMultilevel"/>
    <w:tmpl w:val="A030DE4C"/>
    <w:lvl w:ilvl="0" w:tplc="C106B7EC">
      <w:start w:val="1"/>
      <w:numFmt w:val="bullet"/>
      <w:lvlText w:val=""/>
      <w:lvlJc w:val="left"/>
      <w:pPr>
        <w:ind w:left="1080" w:hanging="360"/>
      </w:pPr>
      <w:rPr>
        <w:rFonts w:ascii="Symbol" w:hAnsi="Symbol" w:hint="default"/>
      </w:rPr>
    </w:lvl>
    <w:lvl w:ilvl="1" w:tplc="759E97A4">
      <w:start w:val="1"/>
      <w:numFmt w:val="bullet"/>
      <w:lvlText w:val="o"/>
      <w:lvlJc w:val="left"/>
      <w:pPr>
        <w:ind w:left="1800" w:hanging="360"/>
      </w:pPr>
      <w:rPr>
        <w:rFonts w:ascii="Courier New" w:hAnsi="Courier New" w:hint="default"/>
      </w:rPr>
    </w:lvl>
    <w:lvl w:ilvl="2" w:tplc="D60071C2">
      <w:start w:val="1"/>
      <w:numFmt w:val="bullet"/>
      <w:lvlText w:val=""/>
      <w:lvlJc w:val="left"/>
      <w:pPr>
        <w:ind w:left="2520" w:hanging="360"/>
      </w:pPr>
      <w:rPr>
        <w:rFonts w:ascii="Wingdings" w:hAnsi="Wingdings" w:hint="default"/>
      </w:rPr>
    </w:lvl>
    <w:lvl w:ilvl="3" w:tplc="8B7C830E">
      <w:start w:val="1"/>
      <w:numFmt w:val="bullet"/>
      <w:lvlText w:val=""/>
      <w:lvlJc w:val="left"/>
      <w:pPr>
        <w:ind w:left="3240" w:hanging="360"/>
      </w:pPr>
      <w:rPr>
        <w:rFonts w:ascii="Symbol" w:hAnsi="Symbol" w:hint="default"/>
      </w:rPr>
    </w:lvl>
    <w:lvl w:ilvl="4" w:tplc="1D0A6D12">
      <w:start w:val="1"/>
      <w:numFmt w:val="bullet"/>
      <w:lvlText w:val="o"/>
      <w:lvlJc w:val="left"/>
      <w:pPr>
        <w:ind w:left="3960" w:hanging="360"/>
      </w:pPr>
      <w:rPr>
        <w:rFonts w:ascii="Courier New" w:hAnsi="Courier New" w:hint="default"/>
      </w:rPr>
    </w:lvl>
    <w:lvl w:ilvl="5" w:tplc="C3680CC4">
      <w:start w:val="1"/>
      <w:numFmt w:val="bullet"/>
      <w:lvlText w:val=""/>
      <w:lvlJc w:val="left"/>
      <w:pPr>
        <w:ind w:left="4680" w:hanging="360"/>
      </w:pPr>
      <w:rPr>
        <w:rFonts w:ascii="Wingdings" w:hAnsi="Wingdings" w:hint="default"/>
      </w:rPr>
    </w:lvl>
    <w:lvl w:ilvl="6" w:tplc="F552CC4A">
      <w:start w:val="1"/>
      <w:numFmt w:val="bullet"/>
      <w:lvlText w:val=""/>
      <w:lvlJc w:val="left"/>
      <w:pPr>
        <w:ind w:left="5400" w:hanging="360"/>
      </w:pPr>
      <w:rPr>
        <w:rFonts w:ascii="Symbol" w:hAnsi="Symbol" w:hint="default"/>
      </w:rPr>
    </w:lvl>
    <w:lvl w:ilvl="7" w:tplc="EF9E3378">
      <w:start w:val="1"/>
      <w:numFmt w:val="bullet"/>
      <w:lvlText w:val="o"/>
      <w:lvlJc w:val="left"/>
      <w:pPr>
        <w:ind w:left="6120" w:hanging="360"/>
      </w:pPr>
      <w:rPr>
        <w:rFonts w:ascii="Courier New" w:hAnsi="Courier New" w:hint="default"/>
      </w:rPr>
    </w:lvl>
    <w:lvl w:ilvl="8" w:tplc="C9E618B6">
      <w:start w:val="1"/>
      <w:numFmt w:val="bullet"/>
      <w:lvlText w:val=""/>
      <w:lvlJc w:val="left"/>
      <w:pPr>
        <w:ind w:left="6840" w:hanging="360"/>
      </w:pPr>
      <w:rPr>
        <w:rFonts w:ascii="Wingdings" w:hAnsi="Wingdings" w:hint="default"/>
      </w:rPr>
    </w:lvl>
  </w:abstractNum>
  <w:abstractNum w:abstractNumId="4" w15:restartNumberingAfterBreak="0">
    <w:nsid w:val="5999B329"/>
    <w:multiLevelType w:val="hybridMultilevel"/>
    <w:tmpl w:val="BBBEFEFC"/>
    <w:lvl w:ilvl="0" w:tplc="96280B00">
      <w:start w:val="1"/>
      <w:numFmt w:val="decimal"/>
      <w:lvlText w:val="%1."/>
      <w:lvlJc w:val="left"/>
      <w:pPr>
        <w:ind w:left="720" w:hanging="360"/>
      </w:pPr>
    </w:lvl>
    <w:lvl w:ilvl="1" w:tplc="42D8BA58">
      <w:start w:val="1"/>
      <w:numFmt w:val="lowerLetter"/>
      <w:lvlText w:val="%2."/>
      <w:lvlJc w:val="left"/>
      <w:pPr>
        <w:ind w:left="1440" w:hanging="360"/>
      </w:pPr>
    </w:lvl>
    <w:lvl w:ilvl="2" w:tplc="563A4AFE">
      <w:start w:val="1"/>
      <w:numFmt w:val="lowerRoman"/>
      <w:lvlText w:val="%3."/>
      <w:lvlJc w:val="right"/>
      <w:pPr>
        <w:ind w:left="2160" w:hanging="180"/>
      </w:pPr>
    </w:lvl>
    <w:lvl w:ilvl="3" w:tplc="4A3EA094">
      <w:start w:val="1"/>
      <w:numFmt w:val="decimal"/>
      <w:lvlText w:val="%4."/>
      <w:lvlJc w:val="left"/>
      <w:pPr>
        <w:ind w:left="2880" w:hanging="360"/>
      </w:pPr>
    </w:lvl>
    <w:lvl w:ilvl="4" w:tplc="DC6CD5E2">
      <w:start w:val="1"/>
      <w:numFmt w:val="lowerLetter"/>
      <w:lvlText w:val="%5."/>
      <w:lvlJc w:val="left"/>
      <w:pPr>
        <w:ind w:left="3600" w:hanging="360"/>
      </w:pPr>
    </w:lvl>
    <w:lvl w:ilvl="5" w:tplc="DCB46BE8">
      <w:start w:val="1"/>
      <w:numFmt w:val="lowerRoman"/>
      <w:lvlText w:val="%6."/>
      <w:lvlJc w:val="right"/>
      <w:pPr>
        <w:ind w:left="4320" w:hanging="180"/>
      </w:pPr>
    </w:lvl>
    <w:lvl w:ilvl="6" w:tplc="3E826A9C">
      <w:start w:val="1"/>
      <w:numFmt w:val="decimal"/>
      <w:lvlText w:val="%7."/>
      <w:lvlJc w:val="left"/>
      <w:pPr>
        <w:ind w:left="5040" w:hanging="360"/>
      </w:pPr>
    </w:lvl>
    <w:lvl w:ilvl="7" w:tplc="4C9ED6D2">
      <w:start w:val="1"/>
      <w:numFmt w:val="lowerLetter"/>
      <w:lvlText w:val="%8."/>
      <w:lvlJc w:val="left"/>
      <w:pPr>
        <w:ind w:left="5760" w:hanging="360"/>
      </w:pPr>
    </w:lvl>
    <w:lvl w:ilvl="8" w:tplc="C7F45CCC">
      <w:start w:val="1"/>
      <w:numFmt w:val="lowerRoman"/>
      <w:lvlText w:val="%9."/>
      <w:lvlJc w:val="right"/>
      <w:pPr>
        <w:ind w:left="6480" w:hanging="180"/>
      </w:pPr>
    </w:lvl>
  </w:abstractNum>
  <w:abstractNum w:abstractNumId="5" w15:restartNumberingAfterBreak="0">
    <w:nsid w:val="686D534F"/>
    <w:multiLevelType w:val="hybridMultilevel"/>
    <w:tmpl w:val="80D01370"/>
    <w:lvl w:ilvl="0" w:tplc="09B001C0">
      <w:start w:val="1"/>
      <w:numFmt w:val="bullet"/>
      <w:lvlText w:val=""/>
      <w:lvlJc w:val="left"/>
      <w:pPr>
        <w:ind w:left="720" w:hanging="360"/>
      </w:pPr>
      <w:rPr>
        <w:rFonts w:ascii="Symbol" w:hAnsi="Symbol" w:hint="default"/>
      </w:rPr>
    </w:lvl>
    <w:lvl w:ilvl="1" w:tplc="95B861C2">
      <w:start w:val="1"/>
      <w:numFmt w:val="bullet"/>
      <w:lvlText w:val="o"/>
      <w:lvlJc w:val="left"/>
      <w:pPr>
        <w:ind w:left="1440" w:hanging="360"/>
      </w:pPr>
      <w:rPr>
        <w:rFonts w:ascii="Courier New" w:hAnsi="Courier New" w:hint="default"/>
      </w:rPr>
    </w:lvl>
    <w:lvl w:ilvl="2" w:tplc="A72E322C">
      <w:start w:val="1"/>
      <w:numFmt w:val="bullet"/>
      <w:lvlText w:val=""/>
      <w:lvlJc w:val="left"/>
      <w:pPr>
        <w:ind w:left="2160" w:hanging="360"/>
      </w:pPr>
      <w:rPr>
        <w:rFonts w:ascii="Wingdings" w:hAnsi="Wingdings" w:hint="default"/>
      </w:rPr>
    </w:lvl>
    <w:lvl w:ilvl="3" w:tplc="483462F2">
      <w:start w:val="1"/>
      <w:numFmt w:val="bullet"/>
      <w:lvlText w:val=""/>
      <w:lvlJc w:val="left"/>
      <w:pPr>
        <w:ind w:left="2880" w:hanging="360"/>
      </w:pPr>
      <w:rPr>
        <w:rFonts w:ascii="Symbol" w:hAnsi="Symbol" w:hint="default"/>
      </w:rPr>
    </w:lvl>
    <w:lvl w:ilvl="4" w:tplc="7BBEB236">
      <w:start w:val="1"/>
      <w:numFmt w:val="bullet"/>
      <w:lvlText w:val="o"/>
      <w:lvlJc w:val="left"/>
      <w:pPr>
        <w:ind w:left="3600" w:hanging="360"/>
      </w:pPr>
      <w:rPr>
        <w:rFonts w:ascii="Courier New" w:hAnsi="Courier New" w:hint="default"/>
      </w:rPr>
    </w:lvl>
    <w:lvl w:ilvl="5" w:tplc="6F1E57BA">
      <w:start w:val="1"/>
      <w:numFmt w:val="bullet"/>
      <w:lvlText w:val=""/>
      <w:lvlJc w:val="left"/>
      <w:pPr>
        <w:ind w:left="4320" w:hanging="360"/>
      </w:pPr>
      <w:rPr>
        <w:rFonts w:ascii="Wingdings" w:hAnsi="Wingdings" w:hint="default"/>
      </w:rPr>
    </w:lvl>
    <w:lvl w:ilvl="6" w:tplc="01D49208">
      <w:start w:val="1"/>
      <w:numFmt w:val="bullet"/>
      <w:lvlText w:val=""/>
      <w:lvlJc w:val="left"/>
      <w:pPr>
        <w:ind w:left="5040" w:hanging="360"/>
      </w:pPr>
      <w:rPr>
        <w:rFonts w:ascii="Symbol" w:hAnsi="Symbol" w:hint="default"/>
      </w:rPr>
    </w:lvl>
    <w:lvl w:ilvl="7" w:tplc="C338E4E8">
      <w:start w:val="1"/>
      <w:numFmt w:val="bullet"/>
      <w:lvlText w:val="o"/>
      <w:lvlJc w:val="left"/>
      <w:pPr>
        <w:ind w:left="5760" w:hanging="360"/>
      </w:pPr>
      <w:rPr>
        <w:rFonts w:ascii="Courier New" w:hAnsi="Courier New" w:hint="default"/>
      </w:rPr>
    </w:lvl>
    <w:lvl w:ilvl="8" w:tplc="391EAB5C">
      <w:start w:val="1"/>
      <w:numFmt w:val="bullet"/>
      <w:lvlText w:val=""/>
      <w:lvlJc w:val="left"/>
      <w:pPr>
        <w:ind w:left="6480" w:hanging="360"/>
      </w:pPr>
      <w:rPr>
        <w:rFonts w:ascii="Wingdings" w:hAnsi="Wingdings" w:hint="default"/>
      </w:rPr>
    </w:lvl>
  </w:abstractNum>
  <w:abstractNum w:abstractNumId="6" w15:restartNumberingAfterBreak="0">
    <w:nsid w:val="6D83B013"/>
    <w:multiLevelType w:val="hybridMultilevel"/>
    <w:tmpl w:val="1F50BB84"/>
    <w:lvl w:ilvl="0" w:tplc="688086C6">
      <w:start w:val="1"/>
      <w:numFmt w:val="bullet"/>
      <w:lvlText w:val=""/>
      <w:lvlJc w:val="left"/>
      <w:pPr>
        <w:ind w:left="1080" w:hanging="360"/>
      </w:pPr>
      <w:rPr>
        <w:rFonts w:ascii="Symbol" w:hAnsi="Symbol" w:hint="default"/>
      </w:rPr>
    </w:lvl>
    <w:lvl w:ilvl="1" w:tplc="CA20DFD8">
      <w:start w:val="1"/>
      <w:numFmt w:val="bullet"/>
      <w:lvlText w:val="o"/>
      <w:lvlJc w:val="left"/>
      <w:pPr>
        <w:ind w:left="1800" w:hanging="360"/>
      </w:pPr>
      <w:rPr>
        <w:rFonts w:ascii="Courier New" w:hAnsi="Courier New" w:hint="default"/>
      </w:rPr>
    </w:lvl>
    <w:lvl w:ilvl="2" w:tplc="19924338">
      <w:start w:val="1"/>
      <w:numFmt w:val="bullet"/>
      <w:lvlText w:val=""/>
      <w:lvlJc w:val="left"/>
      <w:pPr>
        <w:ind w:left="2520" w:hanging="360"/>
      </w:pPr>
      <w:rPr>
        <w:rFonts w:ascii="Wingdings" w:hAnsi="Wingdings" w:hint="default"/>
      </w:rPr>
    </w:lvl>
    <w:lvl w:ilvl="3" w:tplc="23DC2930">
      <w:start w:val="1"/>
      <w:numFmt w:val="bullet"/>
      <w:lvlText w:val=""/>
      <w:lvlJc w:val="left"/>
      <w:pPr>
        <w:ind w:left="3240" w:hanging="360"/>
      </w:pPr>
      <w:rPr>
        <w:rFonts w:ascii="Symbol" w:hAnsi="Symbol" w:hint="default"/>
      </w:rPr>
    </w:lvl>
    <w:lvl w:ilvl="4" w:tplc="8E42DC36">
      <w:start w:val="1"/>
      <w:numFmt w:val="bullet"/>
      <w:lvlText w:val="o"/>
      <w:lvlJc w:val="left"/>
      <w:pPr>
        <w:ind w:left="3960" w:hanging="360"/>
      </w:pPr>
      <w:rPr>
        <w:rFonts w:ascii="Courier New" w:hAnsi="Courier New" w:hint="default"/>
      </w:rPr>
    </w:lvl>
    <w:lvl w:ilvl="5" w:tplc="807A67CA">
      <w:start w:val="1"/>
      <w:numFmt w:val="bullet"/>
      <w:lvlText w:val=""/>
      <w:lvlJc w:val="left"/>
      <w:pPr>
        <w:ind w:left="4680" w:hanging="360"/>
      </w:pPr>
      <w:rPr>
        <w:rFonts w:ascii="Wingdings" w:hAnsi="Wingdings" w:hint="default"/>
      </w:rPr>
    </w:lvl>
    <w:lvl w:ilvl="6" w:tplc="35648D6E">
      <w:start w:val="1"/>
      <w:numFmt w:val="bullet"/>
      <w:lvlText w:val=""/>
      <w:lvlJc w:val="left"/>
      <w:pPr>
        <w:ind w:left="5400" w:hanging="360"/>
      </w:pPr>
      <w:rPr>
        <w:rFonts w:ascii="Symbol" w:hAnsi="Symbol" w:hint="default"/>
      </w:rPr>
    </w:lvl>
    <w:lvl w:ilvl="7" w:tplc="3F782FAC">
      <w:start w:val="1"/>
      <w:numFmt w:val="bullet"/>
      <w:lvlText w:val="o"/>
      <w:lvlJc w:val="left"/>
      <w:pPr>
        <w:ind w:left="6120" w:hanging="360"/>
      </w:pPr>
      <w:rPr>
        <w:rFonts w:ascii="Courier New" w:hAnsi="Courier New" w:hint="default"/>
      </w:rPr>
    </w:lvl>
    <w:lvl w:ilvl="8" w:tplc="47669684">
      <w:start w:val="1"/>
      <w:numFmt w:val="bullet"/>
      <w:lvlText w:val=""/>
      <w:lvlJc w:val="left"/>
      <w:pPr>
        <w:ind w:left="6840" w:hanging="360"/>
      </w:pPr>
      <w:rPr>
        <w:rFonts w:ascii="Wingdings" w:hAnsi="Wingdings" w:hint="default"/>
      </w:rPr>
    </w:lvl>
  </w:abstractNum>
  <w:num w:numId="1" w16cid:durableId="1369067695">
    <w:abstractNumId w:val="5"/>
  </w:num>
  <w:num w:numId="2" w16cid:durableId="677657888">
    <w:abstractNumId w:val="2"/>
  </w:num>
  <w:num w:numId="3" w16cid:durableId="1072431921">
    <w:abstractNumId w:val="1"/>
  </w:num>
  <w:num w:numId="4" w16cid:durableId="1915125122">
    <w:abstractNumId w:val="4"/>
  </w:num>
  <w:num w:numId="5" w16cid:durableId="230776180">
    <w:abstractNumId w:val="6"/>
  </w:num>
  <w:num w:numId="6" w16cid:durableId="1669670996">
    <w:abstractNumId w:val="3"/>
  </w:num>
  <w:num w:numId="7" w16cid:durableId="181294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5D179B"/>
    <w:rsid w:val="006635E9"/>
    <w:rsid w:val="00942A40"/>
    <w:rsid w:val="00994271"/>
    <w:rsid w:val="00A04044"/>
    <w:rsid w:val="00A7740C"/>
    <w:rsid w:val="265D179B"/>
    <w:rsid w:val="429DD385"/>
    <w:rsid w:val="61A18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179B"/>
  <w15:chartTrackingRefBased/>
  <w15:docId w15:val="{83F18D42-C54C-442B-A756-7D1093B3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29DD385"/>
    <w:pPr>
      <w:ind w:left="720"/>
      <w:contextualSpacing/>
    </w:pPr>
  </w:style>
  <w:style w:type="paragraph" w:styleId="Header">
    <w:name w:val="header"/>
    <w:basedOn w:val="Normal"/>
    <w:uiPriority w:val="99"/>
    <w:unhideWhenUsed/>
    <w:rsid w:val="429DD385"/>
    <w:pPr>
      <w:tabs>
        <w:tab w:val="center" w:pos="4680"/>
        <w:tab w:val="right" w:pos="9360"/>
      </w:tabs>
      <w:spacing w:after="0" w:line="240" w:lineRule="auto"/>
    </w:pPr>
  </w:style>
  <w:style w:type="paragraph" w:styleId="Footer">
    <w:name w:val="footer"/>
    <w:basedOn w:val="Normal"/>
    <w:uiPriority w:val="99"/>
    <w:unhideWhenUsed/>
    <w:rsid w:val="429DD385"/>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 Grant</dc:creator>
  <cp:keywords/>
  <dc:description/>
  <cp:lastModifiedBy>Kern Grant</cp:lastModifiedBy>
  <cp:revision>5</cp:revision>
  <dcterms:created xsi:type="dcterms:W3CDTF">2025-03-02T01:05:00Z</dcterms:created>
  <dcterms:modified xsi:type="dcterms:W3CDTF">2025-03-02T03:49:00Z</dcterms:modified>
</cp:coreProperties>
</file>