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5E"/>
          <w:sz w:val="40"/>
        </w:rPr>
        <w:t>Astra Runtime - Commit Summary</w:t>
      </w:r>
    </w:p>
    <w:p>
      <w:pPr>
        <w:jc w:val="center"/>
      </w:pPr>
      <w:r>
        <w:rPr>
          <w:i/>
          <w:color w:val="666666"/>
          <w:sz w:val="22"/>
        </w:rPr>
        <w:t>March 15, 2026 | Demo Module + Bug Fixes</w:t>
      </w:r>
    </w:p>
    <w:p>
      <w:pPr>
        <w:pStyle w:val="Heading1"/>
      </w:pPr>
      <w:r>
        <w:t>Commit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8" w:val="clear"/>
          </w:tcPr>
          <w:p>
            <w:r>
              <w:rPr>
                <w:rFonts w:ascii="Calibri" w:hAnsi="Calibri"/>
                <w:b/>
                <w:sz w:val="20"/>
              </w:rPr>
              <w:t>Message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Add Core module demo + fix compilation bugs</w:t>
            </w:r>
          </w:p>
        </w:tc>
      </w:tr>
      <w:tr>
        <w:tc>
          <w:tcPr>
            <w:tcW w:type="dxa" w:w="4680"/>
            <w:shd w:fill="E8F0F8" w:val="clear"/>
          </w:tcPr>
          <w:p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Shiva &lt;bshivaramakrishnan@gmail.com&gt;</w:t>
            </w:r>
          </w:p>
        </w:tc>
      </w:tr>
      <w:tr>
        <w:tc>
          <w:tcPr>
            <w:tcW w:type="dxa" w:w="4680"/>
            <w:shd w:fill="E8F0F8" w:val="clear"/>
          </w:tcPr>
          <w:p>
            <w:r>
              <w:rPr>
                <w:rFonts w:ascii="Calibri" w:hAnsi="Calibri"/>
                <w:b/>
                <w:sz w:val="20"/>
              </w:rPr>
              <w:t>Co-Author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Claude Opus 4.6 &lt;noreply@anthropic.com&gt;</w:t>
            </w:r>
          </w:p>
        </w:tc>
      </w:tr>
      <w:tr>
        <w:tc>
          <w:tcPr>
            <w:tcW w:type="dxa" w:w="4680"/>
            <w:shd w:fill="E8F0F8" w:val="clear"/>
          </w:tcPr>
          <w:p>
            <w:r>
              <w:rPr>
                <w:rFonts w:ascii="Calibri" w:hAnsi="Calibri"/>
                <w:b/>
                <w:sz w:val="20"/>
              </w:rPr>
              <w:t>Branch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main</w:t>
            </w:r>
          </w:p>
        </w:tc>
      </w:tr>
    </w:tbl>
    <w:p/>
    <w:p>
      <w:pPr>
        <w:pStyle w:val="Heading1"/>
      </w:pPr>
      <w:r>
        <w:t>New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5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fill="1A3C5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include/astra/core/demo_service.h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DemoService header - IService implementation for team onboarding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src/core/demo_service.cpp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Full demo: capabilities, registry, event bus, process mgr, security violations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src/demo_main.cpp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Standalone entry point that boots runtime and runs the 5-part demo</w:t>
            </w:r>
          </w:p>
        </w:tc>
      </w:tr>
    </w:tbl>
    <w:p/>
    <w:p>
      <w:pPr>
        <w:pStyle w:val="Heading1"/>
      </w:pPr>
      <w:r>
        <w:t>Bug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5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fill="1A3C5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8"/>
              </w:rPr>
              <w:t>process.h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Added #include &lt;sys/types.h&gt; for pid_t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8"/>
              </w:rPr>
              <w:t>event_bus.cpp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Replaced memset on std::function with per-field init (was UB)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8"/>
              </w:rPr>
              <w:t>service_registry.cpp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Targeted asm_secure_wipe to CapabilityToken only, not std::string (was UB)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8"/>
              </w:rPr>
              <w:t>runtime.cpp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18"/>
              </w:rPr>
              <w:t>Replaced asm_secure_wipe on RuntimeConfig with safe field-by-field clearing (was UB)</w:t>
            </w:r>
          </w:p>
        </w:tc>
      </w:tr>
    </w:tbl>
    <w:p/>
    <w:p>
      <w:pPr>
        <w:pStyle w:val="Heading1"/>
      </w:pPr>
      <w:r>
        <w:t>Demo Sections (astra_demo)</w:t>
      </w:r>
    </w:p>
    <w:p>
      <w:r>
        <w:t>The demo executable exercises all five Core subsystems with coloured terminal output. Run with: ./build/astra_demo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5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Demo</w:t>
            </w:r>
          </w:p>
        </w:tc>
        <w:tc>
          <w:tcPr>
            <w:tcW w:type="dxa" w:w="4680"/>
            <w:shd w:fill="1A3C5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1. Capabilities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Create, derive, validate, escalation block, cascading revocation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2. Service Registry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Lookup by name/module, capability-gated registration denial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3. Event Bus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Subscribe (filtered + catch-all), publish, dispatch with handler output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4. Process Manager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Spawn supervised descriptors, ALWAYS vs EXPONENTIAL restart policies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5. Security Violation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Restricted token checked against 8 permissions, escalation blocked</w:t>
            </w:r>
          </w:p>
        </w:tc>
      </w:tr>
    </w:tbl>
    <w:p/>
    <w:p>
      <w:pPr>
        <w:pStyle w:val="Heading1"/>
      </w:pPr>
      <w:r>
        <w:t>Build &amp; Run</w:t>
      </w:r>
    </w:p>
    <w:p>
      <w:pPr>
        <w:spacing w:after="40"/>
        <w:ind w:left="432"/>
      </w:pPr>
      <w:r>
        <w:rPr>
          <w:rFonts w:ascii="Consolas" w:hAnsi="Consolas"/>
          <w:sz w:val="20"/>
        </w:rPr>
        <w:t>cmake -B build -DCMAKE_BUILD_TYPE=Debug</w:t>
      </w:r>
    </w:p>
    <w:p>
      <w:pPr>
        <w:spacing w:after="40"/>
        <w:ind w:left="432"/>
      </w:pPr>
      <w:r>
        <w:rPr>
          <w:rFonts w:ascii="Consolas" w:hAnsi="Consolas"/>
          <w:sz w:val="20"/>
        </w:rPr>
        <w:t>cmake --build build</w:t>
      </w:r>
    </w:p>
    <w:p>
      <w:pPr>
        <w:spacing w:after="40"/>
        <w:ind w:left="432"/>
      </w:pPr>
      <w:r>
        <w:rPr>
          <w:rFonts w:ascii="Consolas" w:hAnsi="Consolas"/>
          <w:sz w:val="20"/>
        </w:rPr>
        <w:t>./build/astra_demo</w:t>
      </w:r>
    </w:p>
    <w:p/>
    <w:p>
      <w:pPr>
        <w:jc w:val="center"/>
      </w:pPr>
      <w:r>
        <w:rPr>
          <w:i/>
          <w:color w:val="999999"/>
          <w:sz w:val="18"/>
        </w:rPr>
        <w:t>KernelArch Labs | Astra Runtime v0.1.0-dev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