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Project Erudit: описание принятых решений</w:t>
      </w:r>
    </w:p>
    <w:p>
      <w:r>
        <w:rPr>
          <w:i/>
          <w:color w:val="666666"/>
        </w:rPr>
        <w:t>Документ для согласования с руководителем проекта. Версия от 17.10.2026.</w:t>
      </w:r>
    </w:p>
    <w:p>
      <w:pPr>
        <w:pStyle w:val="Heading1"/>
      </w:pPr>
      <w:r>
        <w:t>1. Назначение</w:t>
      </w:r>
    </w:p>
    <w:p>
      <w:r>
        <w:rPr>
          <w:b w:val="0"/>
        </w:rPr>
        <w:t>Приложение для учителей гимназии «Эрудит» — начальной, средней и старшей школы (1–11 классы). Учитель отмечает в календаре время для дополнительных занятий, ученики записываются на них сами, или учитель записывает их сам. Приложение напоминает о занятиях через мессенджер MAX и считает, с кем, сколько раз и сколько часов занимался учитель.</w:t>
      </w:r>
    </w:p>
    <w:p>
      <w:r>
        <w:rPr>
          <w:b w:val="0"/>
        </w:rPr>
        <w:t>Масштаб: до 50 учителей и до 1000 учеников, одна школа, пятидневная учебная неделя.</w:t>
      </w:r>
    </w:p>
    <w:p>
      <w:pPr>
        <w:pStyle w:val="Heading1"/>
      </w:pPr>
      <w:r>
        <w:t>2. Пользователи и роли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600"/>
            <w:shd w:val="clear" w:color="auto" w:fill="D9E2F3"/>
          </w:tcPr>
          <w:p>
            <w:r/>
            <w:r>
              <w:rPr>
                <w:b/>
                <w:sz w:val="20"/>
              </w:rPr>
              <w:t>Роль</w:t>
            </w:r>
          </w:p>
        </w:tc>
        <w:tc>
          <w:tcPr>
            <w:tcW w:type="dxa" w:w="7037"/>
            <w:shd w:val="clear" w:color="auto" w:fill="D9E2F3"/>
          </w:tcPr>
          <w:p>
            <w:r/>
            <w:r>
              <w:rPr>
                <w:b/>
                <w:sz w:val="20"/>
              </w:rPr>
              <w:t>Что может</w:t>
            </w:r>
          </w:p>
        </w:tc>
      </w:tr>
      <w:tr>
        <w:tc>
          <w:tcPr>
            <w:tcW w:type="dxa" w:w="2600"/>
          </w:tcPr>
          <w:p>
            <w:r/>
            <w:r>
              <w:rPr>
                <w:b w:val="0"/>
                <w:sz w:val="20"/>
              </w:rPr>
              <w:t>Учитель</w:t>
            </w:r>
          </w:p>
        </w:tc>
        <w:tc>
          <w:tcPr>
            <w:tcW w:type="dxa" w:w="7037"/>
          </w:tcPr>
          <w:p>
            <w:r/>
            <w:r>
              <w:rPr>
                <w:b w:val="0"/>
                <w:sz w:val="20"/>
              </w:rPr>
              <w:t>Основной пользователь. Создаёт занятия, записывает учеников, отмечает проведённые занятия и посещаемость, смотрит свои отчёты.</w:t>
            </w:r>
          </w:p>
        </w:tc>
      </w:tr>
      <w:tr>
        <w:tc>
          <w:tcPr>
            <w:tcW w:type="dxa" w:w="2600"/>
          </w:tcPr>
          <w:p>
            <w:r/>
            <w:r>
              <w:rPr>
                <w:b w:val="0"/>
                <w:sz w:val="20"/>
              </w:rPr>
              <w:t>Ученик</w:t>
            </w:r>
          </w:p>
        </w:tc>
        <w:tc>
          <w:tcPr>
            <w:tcW w:type="dxa" w:w="7037"/>
          </w:tcPr>
          <w:p>
            <w:r/>
            <w:r>
              <w:rPr>
                <w:b w:val="0"/>
                <w:sz w:val="20"/>
              </w:rPr>
              <w:t>Видит свободные занятия, записывается, может отказаться (например, при болезни), получает напоминания.</w:t>
            </w:r>
          </w:p>
        </w:tc>
      </w:tr>
      <w:tr>
        <w:tc>
          <w:tcPr>
            <w:tcW w:type="dxa" w:w="2600"/>
          </w:tcPr>
          <w:p>
            <w:r/>
            <w:r>
              <w:rPr>
                <w:b w:val="0"/>
                <w:sz w:val="20"/>
              </w:rPr>
              <w:t>Классный руководитель</w:t>
            </w:r>
          </w:p>
        </w:tc>
        <w:tc>
          <w:tcPr>
            <w:tcW w:type="dxa" w:w="7037"/>
          </w:tcPr>
          <w:p>
            <w:r/>
            <w:r>
              <w:rPr>
                <w:b w:val="0"/>
                <w:sz w:val="20"/>
              </w:rPr>
              <w:t>Может вести несколько классов. Видит всё о своих учениках, загружает и правит список класса, выдаёт коды привязки родителям.</w:t>
            </w:r>
          </w:p>
        </w:tc>
      </w:tr>
      <w:tr>
        <w:tc>
          <w:tcPr>
            <w:tcW w:type="dxa" w:w="2600"/>
          </w:tcPr>
          <w:p>
            <w:r/>
            <w:r>
              <w:rPr>
                <w:b w:val="0"/>
                <w:sz w:val="20"/>
              </w:rPr>
              <w:t>Завуч</w:t>
            </w:r>
          </w:p>
        </w:tc>
        <w:tc>
          <w:tcPr>
            <w:tcW w:type="dxa" w:w="7037"/>
          </w:tcPr>
          <w:p>
            <w:r/>
            <w:r>
              <w:rPr>
                <w:b w:val="0"/>
                <w:sz w:val="20"/>
              </w:rPr>
              <w:t>Отчёты по всем учителям, закрытие периода, расписание звонков, каникулы.</w:t>
            </w:r>
          </w:p>
        </w:tc>
      </w:tr>
      <w:tr>
        <w:tc>
          <w:tcPr>
            <w:tcW w:type="dxa" w:w="2600"/>
          </w:tcPr>
          <w:p>
            <w:r/>
            <w:r>
              <w:rPr>
                <w:b w:val="0"/>
                <w:sz w:val="20"/>
              </w:rPr>
              <w:t>Администратор</w:t>
            </w:r>
          </w:p>
        </w:tc>
        <w:tc>
          <w:tcPr>
            <w:tcW w:type="dxa" w:w="7037"/>
          </w:tcPr>
          <w:p>
            <w:r/>
            <w:r>
              <w:rPr>
                <w:b w:val="0"/>
                <w:sz w:val="20"/>
              </w:rPr>
              <w:t>Загрузка списков школы, настройки, справочники.</w:t>
            </w:r>
          </w:p>
        </w:tc>
      </w:tr>
      <w:tr>
        <w:tc>
          <w:tcPr>
            <w:tcW w:type="dxa" w:w="2600"/>
          </w:tcPr>
          <w:p>
            <w:r/>
            <w:r>
              <w:rPr>
                <w:b w:val="0"/>
                <w:sz w:val="20"/>
              </w:rPr>
              <w:t>Родитель</w:t>
            </w:r>
          </w:p>
        </w:tc>
        <w:tc>
          <w:tcPr>
            <w:tcW w:type="dxa" w:w="7037"/>
          </w:tcPr>
          <w:p>
            <w:r/>
            <w:r>
              <w:rPr>
                <w:b w:val="0"/>
                <w:sz w:val="20"/>
              </w:rPr>
              <w:t>Получает сводки о занятиях ребёнка (по умолчанию еженедельно). Возможно, во второй версии.</w:t>
            </w:r>
          </w:p>
        </w:tc>
      </w:tr>
    </w:tbl>
    <w:p/>
    <w:p>
      <w:r>
        <w:rPr>
          <w:b w:val="0"/>
        </w:rPr>
        <w:t>Один человек может иметь несколько ролей (например, учитель и классный руководитель).</w:t>
      </w:r>
    </w:p>
    <w:p>
      <w:pPr>
        <w:pStyle w:val="Heading1"/>
      </w:pPr>
      <w:r>
        <w:t>3. Вход и регистрация</w:t>
      </w:r>
    </w:p>
    <w:p>
      <w:pPr>
        <w:pStyle w:val="ListBullet"/>
        <w:spacing w:after="80"/>
      </w:pPr>
      <w:r>
        <w:rPr>
          <w:b w:val="0"/>
        </w:rPr>
        <w:t xml:space="preserve">Вход только через мессенджер </w:t>
      </w:r>
      <w:r>
        <w:rPr>
          <w:b/>
        </w:rPr>
        <w:t>MAX</w:t>
      </w:r>
      <w:r>
        <w:rPr>
          <w:b w:val="0"/>
        </w:rPr>
        <w:t>, паролей нет.</w:t>
      </w:r>
    </w:p>
    <w:p>
      <w:pPr>
        <w:pStyle w:val="ListBullet"/>
        <w:spacing w:after="80"/>
      </w:pPr>
      <w:r>
        <w:rPr>
          <w:b w:val="0"/>
        </w:rPr>
        <w:t>Регистрация по номеру телефона: пользователь делится номером в MAX (номер подтверждён мессенджером, подделать нельзя), приложение находит его в загруженных списках.</w:t>
      </w:r>
    </w:p>
    <w:p>
      <w:pPr>
        <w:pStyle w:val="ListBullet"/>
        <w:spacing w:after="80"/>
      </w:pPr>
      <w:r>
        <w:rPr>
          <w:b w:val="0"/>
        </w:rPr>
        <w:t>Родитель привязывается к ребёнку по своему номеру из списка класса или по одноразовому коду от классного руководителя. Сам ученик в привязке не участвует, поэтому не может выдать себя за родителя.</w:t>
      </w:r>
    </w:p>
    <w:p>
      <w:pPr>
        <w:pStyle w:val="ListBullet"/>
        <w:spacing w:after="80"/>
      </w:pPr>
      <w:r>
        <w:rPr>
          <w:b w:val="0"/>
        </w:rPr>
        <w:t>На ноутбуке вход по QR-коду: отсканировать телефоном и подтвердить в боте. На телефоне приложение открывается прямо в MAX.</w:t>
      </w:r>
    </w:p>
    <w:p>
      <w:pPr>
        <w:pStyle w:val="ListBullet"/>
        <w:spacing w:after="80"/>
      </w:pPr>
      <w:r>
        <w:rPr>
          <w:b w:val="0"/>
        </w:rPr>
        <w:t>Ученик без MAX: классный руководитель добавляет его в список, учитель записывает вручную, напоминания такой ученик не получает.</w:t>
      </w:r>
    </w:p>
    <w:p>
      <w:pPr>
        <w:pStyle w:val="Heading1"/>
      </w:pPr>
      <w:r>
        <w:t>4. Справочники и данные</w:t>
      </w:r>
    </w:p>
    <w:p>
      <w:pPr>
        <w:pStyle w:val="ListBullet"/>
        <w:spacing w:after="80"/>
      </w:pPr>
      <w:r>
        <w:rPr>
          <w:b w:val="0"/>
        </w:rPr>
        <w:t>Классы, ученики, учителя, предметы, кабинеты, расписание звонков (включая 8-й и 9-й уроки). Расписание звонков одно на всю школу.</w:t>
      </w:r>
    </w:p>
    <w:p>
      <w:pPr>
        <w:pStyle w:val="ListBullet"/>
        <w:spacing w:after="80"/>
      </w:pPr>
      <w:r>
        <w:rPr>
          <w:b w:val="0"/>
        </w:rPr>
        <w:t>Для начальной школы — «0-й урок»: короткие доп. занятия (около 20 минут) до начала 1-го урока.</w:t>
      </w:r>
    </w:p>
    <w:p>
      <w:pPr>
        <w:pStyle w:val="ListBullet"/>
        <w:spacing w:after="80"/>
      </w:pPr>
      <w:r>
        <w:rPr>
          <w:b w:val="0"/>
        </w:rPr>
        <w:t>Списки загружаются из Excel по шаблону: всю школу — администратор или завуч, свой класс — классный руководитель. Карточки можно править вручную.</w:t>
      </w:r>
    </w:p>
    <w:p>
      <w:pPr>
        <w:pStyle w:val="ListBullet"/>
        <w:spacing w:after="80"/>
      </w:pPr>
      <w:r>
        <w:rPr>
          <w:b w:val="0"/>
        </w:rPr>
        <w:t xml:space="preserve">Учителей, классы, кабинеты и звонки можно загружать с сайта расписания rasp.erudit23.ru — </w:t>
      </w:r>
      <w:r>
        <w:rPr>
          <w:b/>
        </w:rPr>
        <w:t>при согласии школьного IT</w:t>
      </w:r>
      <w:r>
        <w:rPr>
          <w:b w:val="0"/>
        </w:rPr>
        <w:t>.</w:t>
      </w:r>
    </w:p>
    <w:p>
      <w:pPr>
        <w:pStyle w:val="ListBullet"/>
        <w:spacing w:after="80"/>
      </w:pPr>
      <w:r>
        <w:rPr>
          <w:b w:val="0"/>
        </w:rPr>
        <w:t>Деление классов на группы не учитывается: учитель может записать на занятие любого ученика.</w:t>
      </w:r>
    </w:p>
    <w:p>
      <w:pPr>
        <w:pStyle w:val="Heading1"/>
      </w:pPr>
      <w:r>
        <w:t>5. Календарь</w:t>
      </w:r>
    </w:p>
    <w:p>
      <w:pPr>
        <w:pStyle w:val="ListBullet"/>
        <w:spacing w:after="80"/>
      </w:pPr>
      <w:r>
        <w:rPr>
          <w:b w:val="0"/>
        </w:rPr>
        <w:t>Вид как в школьном расписании: строки — дни недели, столбцы — номера уроков.</w:t>
      </w:r>
    </w:p>
    <w:p>
      <w:pPr>
        <w:pStyle w:val="ListBullet"/>
        <w:spacing w:after="80"/>
      </w:pPr>
      <w:r>
        <w:rPr>
          <w:b w:val="0"/>
        </w:rPr>
        <w:t>Рабочие и нерабочие дни берутся из производственного календаря РФ (автоматически раз в неделю, администратор может исправить вручную).</w:t>
      </w:r>
    </w:p>
    <w:p>
      <w:pPr>
        <w:pStyle w:val="ListBullet"/>
        <w:spacing w:after="80"/>
      </w:pPr>
      <w:r>
        <w:rPr>
          <w:b w:val="0"/>
        </w:rPr>
        <w:t>Каникулы вводит завуч или администратор. Они только подсвечиваются: занятия на каникулах разрешены.</w:t>
      </w:r>
    </w:p>
    <w:p>
      <w:pPr>
        <w:pStyle w:val="ListBullet"/>
        <w:spacing w:after="80"/>
      </w:pPr>
      <w:r>
        <w:rPr>
          <w:b w:val="0"/>
        </w:rPr>
        <w:t>Если учитель создаёт занятие на нерабочий день, приложение переспрашивает.</w:t>
      </w:r>
    </w:p>
    <w:p>
      <w:pPr>
        <w:pStyle w:val="Heading1"/>
      </w:pPr>
      <w:r>
        <w:t>6. Занятия</w:t>
      </w:r>
    </w:p>
    <w:p>
      <w:pPr>
        <w:pStyle w:val="ListBullet"/>
        <w:spacing w:after="80"/>
      </w:pPr>
      <w:r>
        <w:rPr>
          <w:b w:val="0"/>
        </w:rPr>
        <w:t>Время задаётся номером урока или вручную. Обязательно указываются предмет и кабинет, по желанию — тема и комментарий.</w:t>
      </w:r>
    </w:p>
    <w:p>
      <w:pPr>
        <w:pStyle w:val="ListBullet"/>
        <w:spacing w:after="80"/>
      </w:pPr>
      <w:r>
        <w:rPr>
          <w:b w:val="0"/>
        </w:rPr>
        <w:t>Учитель задаёт вместимость (сколько учеников может записаться) и может сразу указать учеников.</w:t>
      </w:r>
    </w:p>
    <w:p>
      <w:pPr>
        <w:pStyle w:val="ListBullet"/>
        <w:spacing w:after="80"/>
      </w:pPr>
      <w:r>
        <w:rPr>
          <w:b/>
        </w:rPr>
        <w:t>Регулярные занятия</w:t>
      </w:r>
      <w:r>
        <w:rPr>
          <w:b w:val="0"/>
        </w:rPr>
        <w:t xml:space="preserve"> (например, каждый вторник до конца четверти) создаются одним действием и автоматически пропускают нерабочие дни. Постоянные доп. занятия из школьного расписания тоже заводятся как регулярные.</w:t>
      </w:r>
    </w:p>
    <w:p>
      <w:pPr>
        <w:pStyle w:val="ListBullet"/>
        <w:spacing w:after="80"/>
      </w:pPr>
      <w:r>
        <w:rPr>
          <w:b w:val="0"/>
        </w:rPr>
        <w:t>Изменение и отмена — как в Google Календаре: «только это занятие» или «это и все последующие». Ученики получают уведомление.</w:t>
      </w:r>
    </w:p>
    <w:p>
      <w:pPr>
        <w:pStyle w:val="ListBullet"/>
        <w:spacing w:after="80"/>
      </w:pPr>
      <w:r>
        <w:rPr>
          <w:b w:val="0"/>
        </w:rPr>
        <w:t>Онлайн-занятий нет.</w:t>
      </w:r>
    </w:p>
    <w:p>
      <w:pPr>
        <w:pStyle w:val="Heading1"/>
      </w:pPr>
      <w:r>
        <w:t>7. Запись и посещаемость</w:t>
      </w:r>
    </w:p>
    <w:p>
      <w:pPr>
        <w:pStyle w:val="ListBullet"/>
        <w:spacing w:after="80"/>
      </w:pPr>
      <w:r>
        <w:rPr>
          <w:b w:val="0"/>
        </w:rPr>
        <w:t>Ученик записывается сам или его записывает учитель (подтверждение ученика не требуется, но он может отказаться — учитель получит уведомление).</w:t>
      </w:r>
    </w:p>
    <w:p>
      <w:pPr>
        <w:pStyle w:val="ListBullet"/>
        <w:spacing w:after="80"/>
      </w:pPr>
      <w:r>
        <w:rPr>
          <w:b w:val="0"/>
        </w:rPr>
        <w:t>После занятия учитель отмечает «проведено» и посещаемость каждого ученика, при необходимости исправляет фактическую длительность.</w:t>
      </w:r>
    </w:p>
    <w:p>
      <w:pPr>
        <w:pStyle w:val="ListBullet"/>
        <w:spacing w:after="80"/>
      </w:pPr>
      <w:r>
        <w:rPr>
          <w:b w:val="0"/>
        </w:rPr>
        <w:t>Если учитель не отметил занятие — напоминание вечером и список неотмеченных занятий на сайте.</w:t>
      </w:r>
    </w:p>
    <w:p>
      <w:pPr>
        <w:pStyle w:val="Heading1"/>
      </w:pPr>
      <w:r>
        <w:t>8. Уведомления в MAX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600"/>
            <w:shd w:val="clear" w:color="auto" w:fill="D9E2F3"/>
          </w:tcPr>
          <w:p>
            <w:r/>
            <w:r>
              <w:rPr>
                <w:b/>
                <w:sz w:val="20"/>
              </w:rPr>
              <w:t>Кому</w:t>
            </w:r>
          </w:p>
        </w:tc>
        <w:tc>
          <w:tcPr>
            <w:tcW w:type="dxa" w:w="7037"/>
            <w:shd w:val="clear" w:color="auto" w:fill="D9E2F3"/>
          </w:tcPr>
          <w:p>
            <w:r/>
            <w:r>
              <w:rPr>
                <w:b/>
                <w:sz w:val="20"/>
              </w:rPr>
              <w:t>Когда</w:t>
            </w:r>
          </w:p>
        </w:tc>
      </w:tr>
      <w:tr>
        <w:tc>
          <w:tcPr>
            <w:tcW w:type="dxa" w:w="2600"/>
          </w:tcPr>
          <w:p>
            <w:r/>
            <w:r>
              <w:rPr>
                <w:b w:val="0"/>
                <w:sz w:val="20"/>
              </w:rPr>
              <w:t>Ученику</w:t>
            </w:r>
          </w:p>
        </w:tc>
        <w:tc>
          <w:tcPr>
            <w:tcW w:type="dxa" w:w="7037"/>
          </w:tcPr>
          <w:p>
            <w:r/>
            <w:r>
              <w:rPr>
                <w:b w:val="0"/>
                <w:sz w:val="20"/>
              </w:rPr>
              <w:t>Накануне в 17:00 (для понедельника — в воскресенье) и в день занятия в 7:00. Сразу — при записи, отмене, переносе. Кнопка «Не смогу прийти».</w:t>
            </w:r>
          </w:p>
        </w:tc>
      </w:tr>
      <w:tr>
        <w:tc>
          <w:tcPr>
            <w:tcW w:type="dxa" w:w="2600"/>
          </w:tcPr>
          <w:p>
            <w:r/>
            <w:r>
              <w:rPr>
                <w:b w:val="0"/>
                <w:sz w:val="20"/>
              </w:rPr>
              <w:t>Учителю</w:t>
            </w:r>
          </w:p>
        </w:tc>
        <w:tc>
          <w:tcPr>
            <w:tcW w:type="dxa" w:w="7037"/>
          </w:tcPr>
          <w:p>
            <w:r/>
            <w:r>
              <w:rPr>
                <w:b w:val="0"/>
                <w:sz w:val="20"/>
              </w:rPr>
              <w:t>За 2 часа и за 15 минут до занятия; после занятия — кнопки «Проведено» / «Не состоялось»; по выбору: о каждой записи, ежедневная сводка.</w:t>
            </w:r>
          </w:p>
        </w:tc>
      </w:tr>
      <w:tr>
        <w:tc>
          <w:tcPr>
            <w:tcW w:type="dxa" w:w="2600"/>
          </w:tcPr>
          <w:p>
            <w:r/>
            <w:r>
              <w:rPr>
                <w:b w:val="0"/>
                <w:sz w:val="20"/>
              </w:rPr>
              <w:t>Родителю</w:t>
            </w:r>
          </w:p>
        </w:tc>
        <w:tc>
          <w:tcPr>
            <w:tcW w:type="dxa" w:w="7037"/>
          </w:tcPr>
          <w:p>
            <w:r/>
            <w:r>
              <w:rPr>
                <w:b w:val="0"/>
                <w:sz w:val="20"/>
              </w:rPr>
              <w:t>Еженедельная сводка (можно выбрать ежедневную).</w:t>
            </w:r>
          </w:p>
        </w:tc>
      </w:tr>
    </w:tbl>
    <w:p/>
    <w:p>
      <w:r>
        <w:rPr>
          <w:b w:val="0"/>
        </w:rPr>
        <w:t>Каждый пользователь может включать и выключать виды уведомлений и менять время. Время школы — московское (UTC+3).</w:t>
      </w:r>
    </w:p>
    <w:p>
      <w:pPr>
        <w:pStyle w:val="Heading1"/>
      </w:pPr>
      <w:r>
        <w:t>9. Отчёты</w:t>
      </w:r>
    </w:p>
    <w:p>
      <w:pPr>
        <w:pStyle w:val="ListBullet"/>
        <w:spacing w:after="80"/>
      </w:pPr>
      <w:r>
        <w:rPr>
          <w:b w:val="0"/>
        </w:rPr>
        <w:t xml:space="preserve">Время в отчётах считается в </w:t>
      </w:r>
      <w:r>
        <w:rPr>
          <w:b/>
        </w:rPr>
        <w:t>академических часах по 40 минут</w:t>
      </w:r>
      <w:r>
        <w:rPr>
          <w:b w:val="0"/>
        </w:rPr>
        <w:t xml:space="preserve"> (занятие 20 минут — 0,5 ак. ч., 60 минут — 1,5 ак. ч.).</w:t>
      </w:r>
    </w:p>
    <w:p>
      <w:pPr>
        <w:pStyle w:val="ListBullet"/>
        <w:spacing w:after="80"/>
      </w:pPr>
      <w:r>
        <w:rPr>
          <w:b w:val="0"/>
        </w:rPr>
        <w:t>Учитель: занятия за период, ученики и классы, часы — отдельно индивидуальные и групповые.</w:t>
      </w:r>
    </w:p>
    <w:p>
      <w:pPr>
        <w:pStyle w:val="ListBullet"/>
        <w:spacing w:after="80"/>
      </w:pPr>
      <w:r>
        <w:rPr>
          <w:b w:val="0"/>
        </w:rPr>
        <w:t>Классный руководитель: на какие занятия ходят его ученики, посещаемость.</w:t>
      </w:r>
    </w:p>
    <w:p>
      <w:pPr>
        <w:pStyle w:val="ListBullet"/>
        <w:spacing w:after="80"/>
      </w:pPr>
      <w:r>
        <w:rPr>
          <w:b w:val="0"/>
        </w:rPr>
        <w:t>Завуч и администратор: сводка по всем учителям; проверочный отчёт по всем ученикам (класс, регистрация в MAX, привязка родителей).</w:t>
      </w:r>
    </w:p>
    <w:p>
      <w:pPr>
        <w:pStyle w:val="ListBullet"/>
        <w:spacing w:after="80"/>
      </w:pPr>
      <w:r>
        <w:rPr>
          <w:b w:val="0"/>
        </w:rPr>
        <w:t>Фильтры: произвольный период, месяц, четверть, учебный год, предмет, класс, ученик. Выгрузка в Excel.</w:t>
      </w:r>
    </w:p>
    <w:p>
      <w:pPr>
        <w:pStyle w:val="ListBullet"/>
        <w:spacing w:after="80"/>
      </w:pPr>
      <w:r>
        <w:rPr>
          <w:b w:val="0"/>
        </w:rPr>
        <w:t>Групповое занятие длительностью 40 минут с 5 учениками: учителю засчитывается 1 ак. ч., каждому ученику — 1 ак. ч.</w:t>
      </w:r>
    </w:p>
    <w:p>
      <w:pPr>
        <w:pStyle w:val="Heading1"/>
      </w:pPr>
      <w:r>
        <w:t>10. Контроль данных</w:t>
      </w:r>
    </w:p>
    <w:p>
      <w:pPr>
        <w:pStyle w:val="ListBullet"/>
        <w:spacing w:after="80"/>
      </w:pPr>
      <w:r>
        <w:rPr>
          <w:b/>
        </w:rPr>
        <w:t>Закрытие периода</w:t>
      </w:r>
      <w:r>
        <w:rPr>
          <w:b w:val="0"/>
        </w:rPr>
        <w:t>: после закрытия месяца занятия за него нельзя менять без открытия периода завучем.</w:t>
      </w:r>
    </w:p>
    <w:p>
      <w:pPr>
        <w:pStyle w:val="ListBullet"/>
        <w:spacing w:after="80"/>
      </w:pPr>
      <w:r>
        <w:rPr>
          <w:b/>
        </w:rPr>
        <w:t>Журнал изменений</w:t>
      </w:r>
      <w:r>
        <w:rPr>
          <w:b w:val="0"/>
        </w:rPr>
        <w:t>: кто, когда и что изменил.</w:t>
      </w:r>
    </w:p>
    <w:p>
      <w:pPr>
        <w:pStyle w:val="Heading1"/>
      </w:pPr>
      <w:r>
        <w:t>11. Техническая платформа</w:t>
      </w:r>
    </w:p>
    <w:p>
      <w:pPr>
        <w:pStyle w:val="ListBullet"/>
        <w:spacing w:after="80"/>
      </w:pPr>
      <w:r>
        <w:rPr>
          <w:b w:val="0"/>
        </w:rPr>
        <w:t>Язык C#, платформа .NET 10, веб-интерфейс Blazor с библиотекой MudBlazor, база данных PostgreSQL.</w:t>
      </w:r>
    </w:p>
    <w:p>
      <w:pPr>
        <w:pStyle w:val="ListBullet"/>
        <w:spacing w:after="80"/>
      </w:pPr>
      <w:r>
        <w:rPr>
          <w:b w:val="0"/>
        </w:rPr>
        <w:t>Бот и мини-приложение в мессенджере MAX.</w:t>
      </w:r>
    </w:p>
    <w:p>
      <w:pPr>
        <w:pStyle w:val="ListBullet"/>
        <w:spacing w:after="80"/>
      </w:pPr>
      <w:r>
        <w:rPr>
          <w:b w:val="0"/>
        </w:rPr>
        <w:t>Автоматические тесты для логики календаря и регулярных занятий.</w:t>
      </w:r>
    </w:p>
    <w:p>
      <w:pPr>
        <w:pStyle w:val="ListBullet"/>
        <w:spacing w:after="80"/>
      </w:pPr>
      <w:r>
        <w:rPr>
          <w:b w:val="0"/>
        </w:rPr>
        <w:t>Исходный код в приватном репозитории GitHub.</w:t>
      </w:r>
    </w:p>
    <w:p>
      <w:pPr>
        <w:pStyle w:val="ListBullet"/>
        <w:spacing w:after="80"/>
      </w:pPr>
      <w:r>
        <w:rPr>
          <w:b w:val="0"/>
        </w:rPr>
        <w:t>Место размещения (школьный сервер или домашний с доменом школы) — по итогам разговора с IT.</w:t>
      </w:r>
    </w:p>
    <w:p>
      <w:pPr>
        <w:pStyle w:val="Heading1"/>
      </w:pPr>
      <w:r>
        <w:t>12. План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4299"/>
            <w:shd w:val="clear" w:color="auto" w:fill="D9E2F3"/>
          </w:tcPr>
          <w:p>
            <w:r/>
            <w:r>
              <w:rPr>
                <w:b/>
                <w:sz w:val="20"/>
              </w:rPr>
              <w:t>Этап</w:t>
            </w:r>
          </w:p>
        </w:tc>
        <w:tc>
          <w:tcPr>
            <w:tcW w:type="dxa" w:w="2400"/>
            <w:shd w:val="clear" w:color="auto" w:fill="D9E2F3"/>
          </w:tcPr>
          <w:p>
            <w:r/>
            <w:r>
              <w:rPr>
                <w:b/>
                <w:sz w:val="20"/>
              </w:rPr>
              <w:t>Срок</w:t>
            </w:r>
          </w:p>
        </w:tc>
        <w:tc>
          <w:tcPr>
            <w:tcW w:type="dxa" w:w="2938"/>
            <w:shd w:val="clear" w:color="auto" w:fill="D9E2F3"/>
          </w:tcPr>
          <w:p>
            <w:r/>
            <w:r>
              <w:rPr>
                <w:b/>
                <w:sz w:val="20"/>
              </w:rPr>
              <w:t>Результат</w:t>
            </w:r>
          </w:p>
        </w:tc>
      </w:tr>
      <w:tr>
        <w:tc>
          <w:tcPr>
            <w:tcW w:type="dxa" w:w="4299"/>
          </w:tcPr>
          <w:p>
            <w:r/>
            <w:r>
              <w:rPr>
                <w:b w:val="0"/>
                <w:sz w:val="20"/>
              </w:rPr>
              <w:t>Подготовка, модель данных, вход</w:t>
            </w:r>
          </w:p>
        </w:tc>
        <w:tc>
          <w:tcPr>
            <w:tcW w:type="dxa" w:w="2400"/>
          </w:tcPr>
          <w:p>
            <w:r/>
            <w:r>
              <w:rPr>
                <w:b w:val="0"/>
                <w:sz w:val="20"/>
              </w:rPr>
              <w:t>ноябрь 2026</w:t>
            </w:r>
          </w:p>
        </w:tc>
        <w:tc>
          <w:tcPr>
            <w:tcW w:type="dxa" w:w="2938"/>
          </w:tcPr>
          <w:p>
            <w:r/>
            <w:r>
              <w:rPr>
                <w:b w:val="0"/>
                <w:sz w:val="20"/>
              </w:rPr>
              <w:t>Вход через MAX, база данных</w:t>
            </w:r>
          </w:p>
        </w:tc>
      </w:tr>
      <w:tr>
        <w:tc>
          <w:tcPr>
            <w:tcW w:type="dxa" w:w="4299"/>
          </w:tcPr>
          <w:p>
            <w:r/>
            <w:r>
              <w:rPr>
                <w:b w:val="0"/>
                <w:sz w:val="20"/>
              </w:rPr>
              <w:t>Справочники, календарь, занятия</w:t>
            </w:r>
          </w:p>
        </w:tc>
        <w:tc>
          <w:tcPr>
            <w:tcW w:type="dxa" w:w="2400"/>
          </w:tcPr>
          <w:p>
            <w:r/>
            <w:r>
              <w:rPr>
                <w:b w:val="0"/>
                <w:sz w:val="20"/>
              </w:rPr>
              <w:t>декабрь 2026</w:t>
            </w:r>
          </w:p>
        </w:tc>
        <w:tc>
          <w:tcPr>
            <w:tcW w:type="dxa" w:w="2938"/>
          </w:tcPr>
          <w:p>
            <w:r/>
            <w:r>
              <w:rPr>
                <w:b w:val="0"/>
                <w:sz w:val="20"/>
              </w:rPr>
              <w:t>Загрузка школы, регулярные занятия</w:t>
            </w:r>
          </w:p>
        </w:tc>
      </w:tr>
      <w:tr>
        <w:tc>
          <w:tcPr>
            <w:tcW w:type="dxa" w:w="4299"/>
          </w:tcPr>
          <w:p>
            <w:r/>
            <w:r>
              <w:rPr>
                <w:b w:val="0"/>
                <w:sz w:val="20"/>
              </w:rPr>
              <w:t>Запись и посещаемость</w:t>
            </w:r>
          </w:p>
        </w:tc>
        <w:tc>
          <w:tcPr>
            <w:tcW w:type="dxa" w:w="2400"/>
          </w:tcPr>
          <w:p>
            <w:r/>
            <w:r>
              <w:rPr>
                <w:b w:val="0"/>
                <w:sz w:val="20"/>
              </w:rPr>
              <w:t>январь 2027</w:t>
            </w:r>
          </w:p>
        </w:tc>
        <w:tc>
          <w:tcPr>
            <w:tcW w:type="dxa" w:w="2938"/>
          </w:tcPr>
          <w:p>
            <w:r/>
            <w:r>
              <w:rPr>
                <w:b w:val="0"/>
                <w:sz w:val="20"/>
              </w:rPr>
              <w:t>Минимальная рабочая версия</w:t>
            </w:r>
          </w:p>
        </w:tc>
      </w:tr>
      <w:tr>
        <w:tc>
          <w:tcPr>
            <w:tcW w:type="dxa" w:w="4299"/>
          </w:tcPr>
          <w:p>
            <w:r/>
            <w:r>
              <w:rPr>
                <w:b w:val="0"/>
                <w:sz w:val="20"/>
              </w:rPr>
              <w:t>Уведомления, отчёты, закрытие периода</w:t>
            </w:r>
          </w:p>
        </w:tc>
        <w:tc>
          <w:tcPr>
            <w:tcW w:type="dxa" w:w="2400"/>
          </w:tcPr>
          <w:p>
            <w:r/>
            <w:r>
              <w:rPr>
                <w:b w:val="0"/>
                <w:sz w:val="20"/>
              </w:rPr>
              <w:t>февраль 2027</w:t>
            </w:r>
          </w:p>
        </w:tc>
        <w:tc>
          <w:tcPr>
            <w:tcW w:type="dxa" w:w="2938"/>
          </w:tcPr>
          <w:p>
            <w:r/>
            <w:r>
              <w:rPr>
                <w:b w:val="0"/>
                <w:sz w:val="20"/>
              </w:rPr>
              <w:t>Полная функциональность</w:t>
            </w:r>
          </w:p>
        </w:tc>
      </w:tr>
      <w:tr>
        <w:tc>
          <w:tcPr>
            <w:tcW w:type="dxa" w:w="4299"/>
          </w:tcPr>
          <w:p>
            <w:r/>
            <w:r>
              <w:rPr>
                <w:b w:val="0"/>
                <w:sz w:val="20"/>
              </w:rPr>
              <w:t>Мини-приложение, родители, пилот</w:t>
            </w:r>
          </w:p>
        </w:tc>
        <w:tc>
          <w:tcPr>
            <w:tcW w:type="dxa" w:w="2400"/>
          </w:tcPr>
          <w:p>
            <w:r/>
            <w:r>
              <w:rPr>
                <w:b w:val="0"/>
                <w:sz w:val="20"/>
              </w:rPr>
              <w:t>март 2027</w:t>
            </w:r>
          </w:p>
        </w:tc>
        <w:tc>
          <w:tcPr>
            <w:tcW w:type="dxa" w:w="2938"/>
          </w:tcPr>
          <w:p>
            <w:r/>
            <w:r>
              <w:rPr>
                <w:b w:val="0"/>
                <w:sz w:val="20"/>
              </w:rPr>
              <w:t>Работа с реальными учителями</w:t>
            </w:r>
          </w:p>
        </w:tc>
      </w:tr>
    </w:tbl>
    <w:p/>
    <w:p>
      <w:pPr>
        <w:pStyle w:val="Heading1"/>
      </w:pPr>
      <w:r>
        <w:t>13. Требует решения руководителя</w:t>
      </w:r>
    </w:p>
    <w:p>
      <w:r>
        <w:rPr>
          <w:b w:val="0"/>
        </w:rPr>
        <w:t>Ограничения записи, обязательность темы, округление академических часов, уведомления родителям в начальной школе, требования отчёта для оплаты, порядок закрытия периода, участие родителей, пилот. Подробный список — в документе «Project Erudit: вопросы для согласования».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Arial" w:hAnsi="Arial" w:cs="Arial" w:eastAsia="Arial"/>
      <w:b/>
      <w:bCs/>
      <w:color w:val="1F3864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Arial" w:hAnsi="Arial" w:cs="Arial" w:eastAsia="Arial"/>
      <w:b/>
      <w:bCs/>
      <w:color w:val="2E559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Arial" w:hAnsi="Arial" w:cs="Arial" w:eastAsia="Arial"/>
      <w:b/>
      <w:color w:val="1F3864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