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4D" w:rsidRPr="00D73E82" w:rsidRDefault="000A114D" w:rsidP="000A114D">
      <w:pPr>
        <w:rPr>
          <w:rFonts w:asciiTheme="majorHAnsi" w:hAnsiTheme="majorHAnsi" w:cs="Arial"/>
          <w:b/>
          <w:color w:val="000000"/>
          <w:sz w:val="24"/>
          <w:szCs w:val="20"/>
          <w:shd w:val="clear" w:color="auto" w:fill="FFFFFF"/>
        </w:rPr>
      </w:pPr>
      <w:r w:rsidRPr="00D73E82">
        <w:rPr>
          <w:rFonts w:asciiTheme="majorHAnsi" w:hAnsiTheme="majorHAnsi" w:cs="Arial"/>
          <w:b/>
          <w:color w:val="000000"/>
          <w:sz w:val="24"/>
          <w:szCs w:val="20"/>
          <w:shd w:val="clear" w:color="auto" w:fill="FFFFFF"/>
        </w:rPr>
        <w:t xml:space="preserve">Меры по улучшению качества, которые </w:t>
      </w:r>
      <w:r w:rsidR="00D73E82">
        <w:rPr>
          <w:rFonts w:asciiTheme="majorHAnsi" w:hAnsiTheme="majorHAnsi" w:cs="Arial"/>
          <w:b/>
          <w:color w:val="000000"/>
          <w:sz w:val="24"/>
          <w:szCs w:val="20"/>
          <w:shd w:val="clear" w:color="auto" w:fill="FFFFFF"/>
        </w:rPr>
        <w:t>были предприняты</w:t>
      </w:r>
      <w:r w:rsidR="00487F18">
        <w:rPr>
          <w:rFonts w:asciiTheme="majorHAnsi" w:hAnsiTheme="majorHAnsi" w:cs="Arial"/>
          <w:b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="00487F18">
        <w:rPr>
          <w:rFonts w:asciiTheme="majorHAnsi" w:hAnsiTheme="majorHAnsi" w:cs="Arial"/>
          <w:b/>
          <w:color w:val="000000"/>
          <w:sz w:val="24"/>
          <w:szCs w:val="20"/>
          <w:shd w:val="clear" w:color="auto" w:fill="FFFFFF"/>
        </w:rPr>
        <w:t>на Почте России</w:t>
      </w:r>
      <w:bookmarkStart w:id="0" w:name="_GoBack"/>
      <w:bookmarkEnd w:id="0"/>
      <w:r w:rsidR="00D73E82">
        <w:rPr>
          <w:rFonts w:asciiTheme="majorHAnsi" w:hAnsiTheme="majorHAnsi" w:cs="Arial"/>
          <w:b/>
          <w:color w:val="000000"/>
          <w:sz w:val="24"/>
          <w:szCs w:val="20"/>
          <w:shd w:val="clear" w:color="auto" w:fill="FFFFFF"/>
        </w:rPr>
        <w:t>:</w:t>
      </w:r>
    </w:p>
    <w:p w:rsidR="00D73E82" w:rsidRDefault="009E5926" w:rsidP="00D73E82">
      <w:pPr>
        <w:pStyle w:val="a3"/>
        <w:numPr>
          <w:ilvl w:val="0"/>
          <w:numId w:val="1"/>
        </w:numPr>
        <w:rPr>
          <w:rFonts w:asciiTheme="majorHAnsi" w:hAnsiTheme="majorHAnsi" w:cs="Arial"/>
          <w:color w:val="000000"/>
          <w:shd w:val="clear" w:color="auto" w:fill="FFFFFF"/>
        </w:rPr>
      </w:pPr>
      <w:r w:rsidRPr="00D73E82">
        <w:rPr>
          <w:rFonts w:asciiTheme="majorHAnsi" w:hAnsiTheme="majorHAnsi" w:cs="Arial"/>
          <w:color w:val="000000"/>
          <w:shd w:val="clear" w:color="auto" w:fill="FFFFFF"/>
        </w:rPr>
        <w:t>Руководящий пост занял бывший президент TELE2 Дмитрий Страшнов, который привёл за собой коллег из старой команды и пригласил топ-менеджеров из других компаний.</w:t>
      </w:r>
    </w:p>
    <w:p w:rsidR="00D73E82" w:rsidRPr="00D73E82" w:rsidRDefault="00D73E82" w:rsidP="00D73E82">
      <w:pPr>
        <w:pStyle w:val="a3"/>
        <w:numPr>
          <w:ilvl w:val="0"/>
          <w:numId w:val="1"/>
        </w:numPr>
        <w:rPr>
          <w:rFonts w:asciiTheme="majorHAnsi" w:hAnsiTheme="majorHAnsi" w:cs="Arial"/>
          <w:color w:val="000000"/>
          <w:shd w:val="clear" w:color="auto" w:fill="FFFFFF"/>
        </w:rPr>
      </w:pPr>
      <w:r w:rsidRPr="00D73E82">
        <w:rPr>
          <w:rFonts w:asciiTheme="majorHAnsi" w:hAnsiTheme="majorHAnsi" w:cs="Tahoma"/>
          <w:color w:val="000000"/>
          <w:shd w:val="clear" w:color="auto" w:fill="FFFFFF"/>
        </w:rPr>
        <w:t>Главный центр магистральных перевозок почты (ГЦ МПП), Автоматизированный сортировочный центр (АСЦ) и компания экспресс-доставки EMS — между собой не общались. У каждого филиала были собственные бухгалтерия, кадры, ИТ, свои департаменты транспорта и сортировки – разобщенность работы с филиалами решилась благодаря ежедневым планеркам.</w:t>
      </w:r>
    </w:p>
    <w:p w:rsidR="00D73E82" w:rsidRPr="00D73E82" w:rsidRDefault="00D73E82" w:rsidP="00D73E82">
      <w:pPr>
        <w:pStyle w:val="a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Восстановили</w:t>
      </w:r>
      <w:r w:rsidR="009E5926" w:rsidRPr="00D73E82">
        <w:rPr>
          <w:rFonts w:asciiTheme="majorHAnsi" w:hAnsiTheme="majorHAnsi" w:cs="Arial"/>
          <w:color w:val="000000"/>
          <w:shd w:val="clear" w:color="auto" w:fill="FFFFFF"/>
        </w:rPr>
        <w:t xml:space="preserve"> отношения с таможней</w:t>
      </w:r>
      <w:r>
        <w:rPr>
          <w:rFonts w:asciiTheme="majorHAnsi" w:hAnsiTheme="majorHAnsi" w:cs="Arial"/>
          <w:color w:val="000000"/>
          <w:shd w:val="clear" w:color="auto" w:fill="FFFFFF"/>
        </w:rPr>
        <w:t>.</w:t>
      </w:r>
      <w:r w:rsidR="009E5926" w:rsidRPr="00D73E82">
        <w:rPr>
          <w:rFonts w:asciiTheme="majorHAnsi" w:hAnsiTheme="majorHAnsi" w:cs="Arial"/>
          <w:color w:val="000000"/>
          <w:shd w:val="clear" w:color="auto" w:fill="FFFFFF"/>
        </w:rPr>
        <w:t> </w:t>
      </w:r>
    </w:p>
    <w:p w:rsidR="00D73E82" w:rsidRPr="00D73E82" w:rsidRDefault="009E5926" w:rsidP="00D73E82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D73E82">
        <w:rPr>
          <w:rFonts w:asciiTheme="majorHAnsi" w:hAnsiTheme="majorHAnsi" w:cs="Arial"/>
          <w:color w:val="000000"/>
          <w:shd w:val="clear" w:color="auto" w:fill="FFFFFF"/>
        </w:rPr>
        <w:t>С последнего квартала 2013 года команда Страшнова начала снижать долю агент</w:t>
      </w:r>
      <w:r w:rsidR="00D73E82" w:rsidRPr="00D73E82">
        <w:rPr>
          <w:rFonts w:asciiTheme="majorHAnsi" w:hAnsiTheme="majorHAnsi" w:cs="Arial"/>
          <w:color w:val="000000"/>
          <w:shd w:val="clear" w:color="auto" w:fill="FFFFFF"/>
        </w:rPr>
        <w:t>ов и заключать прямые контракты – за счет этого снизились тарифы.</w:t>
      </w:r>
    </w:p>
    <w:p w:rsidR="00D73E82" w:rsidRPr="00D73E82" w:rsidRDefault="00D73E82" w:rsidP="00D73E82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D73E82">
        <w:rPr>
          <w:rFonts w:asciiTheme="majorHAnsi" w:hAnsiTheme="majorHAnsi" w:cs="Arial"/>
          <w:color w:val="000000"/>
          <w:shd w:val="clear" w:color="auto" w:fill="FFFFFF"/>
        </w:rPr>
        <w:t>Ведомство</w:t>
      </w:r>
      <w:r w:rsidR="009E5926" w:rsidRPr="00D73E82">
        <w:rPr>
          <w:rFonts w:asciiTheme="majorHAnsi" w:hAnsiTheme="majorHAnsi" w:cs="Arial"/>
          <w:color w:val="000000"/>
          <w:shd w:val="clear" w:color="auto" w:fill="FFFFFF"/>
        </w:rPr>
        <w:t xml:space="preserve"> заключило прямой контракт с ФПК. В 2014 году «Почта России», по данным самой компании, сэкономила на магистральной логистике 900 млн рублей – это около 11% бюджета магистральных перевозок (с учетом ремонтов).</w:t>
      </w:r>
    </w:p>
    <w:p w:rsidR="00BD28D8" w:rsidRPr="00D73E82" w:rsidRDefault="009E5926" w:rsidP="00D73E82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D73E82">
        <w:rPr>
          <w:rFonts w:asciiTheme="majorHAnsi" w:hAnsiTheme="majorHAnsi" w:cs="Arial"/>
          <w:color w:val="000000"/>
          <w:shd w:val="clear" w:color="auto" w:fill="FFFFFF"/>
        </w:rPr>
        <w:t>В 2014 году «Почта России» начала создавать новый сортировочный центр во Внукове</w:t>
      </w:r>
      <w:r w:rsidR="00D73E82" w:rsidRPr="00D73E82">
        <w:rPr>
          <w:rFonts w:asciiTheme="majorHAnsi" w:hAnsiTheme="majorHAnsi" w:cs="Arial"/>
          <w:color w:val="000000"/>
          <w:shd w:val="clear" w:color="auto" w:fill="FFFFFF"/>
        </w:rPr>
        <w:t>.</w:t>
      </w:r>
    </w:p>
    <w:sectPr w:rsidR="00BD28D8" w:rsidRPr="00D7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E67A5"/>
    <w:multiLevelType w:val="hybridMultilevel"/>
    <w:tmpl w:val="6248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E7"/>
    <w:rsid w:val="000A114D"/>
    <w:rsid w:val="00487F18"/>
    <w:rsid w:val="00644A8E"/>
    <w:rsid w:val="009E5926"/>
    <w:rsid w:val="00C906E7"/>
    <w:rsid w:val="00D73E82"/>
    <w:rsid w:val="00E4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3D29E-E137-47A3-AA5B-73FCE004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2GIS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Керницкая Юлия Анатольевна</dc:creator>
  <cp:keywords/>
  <dc:description/>
  <cp:lastModifiedBy>Керницкая Юлия Анатольевна</cp:lastModifiedBy>
  <cp:revision>6</cp:revision>
  <dcterms:created xsi:type="dcterms:W3CDTF">2018-02-14T07:14:00Z</dcterms:created>
  <dcterms:modified xsi:type="dcterms:W3CDTF">2018-02-14T10:13:00Z</dcterms:modified>
</cp:coreProperties>
</file>