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32C4" w14:textId="71603D46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Студент</w:t>
      </w:r>
      <w:r w:rsidR="00B10824" w:rsidRPr="00B10824">
        <w:rPr>
          <w:rFonts w:eastAsia="Calibri" w:cs="Times New Roman"/>
          <w:szCs w:val="24"/>
          <w:lang w:eastAsia="en-US"/>
        </w:rPr>
        <w:t xml:space="preserve">: </w:t>
      </w:r>
      <w:r w:rsidR="00B10824">
        <w:rPr>
          <w:rFonts w:eastAsia="Calibri" w:cs="Times New Roman"/>
          <w:szCs w:val="24"/>
          <w:lang w:eastAsia="en-US"/>
        </w:rPr>
        <w:t>Климов Богдан Алексеевич</w:t>
      </w:r>
    </w:p>
    <w:p w14:paraId="73BD6417" w14:textId="7006D282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bookmarkStart w:id="0" w:name="_Hlk177465470"/>
      <w:r w:rsidRPr="004B6628">
        <w:rPr>
          <w:rFonts w:eastAsia="Calibri" w:cs="Times New Roman"/>
          <w:szCs w:val="24"/>
          <w:lang w:eastAsia="en-US"/>
        </w:rPr>
        <w:t>Группа</w:t>
      </w:r>
      <w:r w:rsidR="00B10824">
        <w:rPr>
          <w:rFonts w:eastAsia="Calibri" w:cs="Times New Roman"/>
          <w:szCs w:val="24"/>
          <w:lang w:eastAsia="en-US"/>
        </w:rPr>
        <w:t>: 22357</w:t>
      </w:r>
    </w:p>
    <w:p w14:paraId="43B5ACDC" w14:textId="6BAAEA57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Научный руководитель</w:t>
      </w:r>
      <w:r w:rsidR="00B10824">
        <w:rPr>
          <w:rFonts w:eastAsia="Calibri" w:cs="Times New Roman"/>
          <w:szCs w:val="24"/>
          <w:lang w:eastAsia="en-US"/>
        </w:rPr>
        <w:t>: Ершов Кирилл Сергеевич</w:t>
      </w:r>
    </w:p>
    <w:p w14:paraId="2BB539FB" w14:textId="6DB4A4A3" w:rsidR="004D2594" w:rsidRDefault="00F465DA" w:rsidP="004D2594">
      <w:pPr>
        <w:ind w:firstLine="0"/>
        <w:rPr>
          <w:rFonts w:eastAsia="Calibri" w:cs="Times New Roman"/>
          <w:i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Место прохождени</w:t>
      </w:r>
      <w:r w:rsidR="00B23A73">
        <w:rPr>
          <w:rFonts w:eastAsia="Calibri" w:cs="Times New Roman"/>
          <w:szCs w:val="24"/>
          <w:lang w:eastAsia="en-US"/>
        </w:rPr>
        <w:t>я</w:t>
      </w:r>
      <w:r>
        <w:rPr>
          <w:rFonts w:eastAsia="Calibri" w:cs="Times New Roman"/>
          <w:szCs w:val="24"/>
          <w:lang w:eastAsia="en-US"/>
        </w:rPr>
        <w:t xml:space="preserve"> практик</w:t>
      </w:r>
      <w:r w:rsidR="00B23A73">
        <w:rPr>
          <w:rFonts w:eastAsia="Calibri" w:cs="Times New Roman"/>
          <w:szCs w:val="24"/>
          <w:lang w:eastAsia="en-US"/>
        </w:rPr>
        <w:t>и</w:t>
      </w:r>
      <w:r w:rsidR="004D2594" w:rsidRPr="004B6628">
        <w:rPr>
          <w:rFonts w:eastAsia="Calibri" w:cs="Times New Roman"/>
          <w:szCs w:val="24"/>
          <w:lang w:eastAsia="en-US"/>
        </w:rPr>
        <w:t xml:space="preserve"> </w:t>
      </w:r>
      <w:r w:rsidR="00B10824">
        <w:rPr>
          <w:rFonts w:eastAsia="Calibri" w:cs="Times New Roman"/>
          <w:szCs w:val="24"/>
          <w:lang w:eastAsia="en-US"/>
        </w:rPr>
        <w:t>ИХКГ СО РАН, группа молекулярной фотодинамики</w:t>
      </w:r>
    </w:p>
    <w:p w14:paraId="17A2398B" w14:textId="1FF0A8EC" w:rsidR="00802C59" w:rsidRPr="00802C59" w:rsidRDefault="003745BA" w:rsidP="00802C59">
      <w:pPr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Тематика работы</w:t>
      </w:r>
      <w:r w:rsidR="00802C59">
        <w:rPr>
          <w:rFonts w:eastAsia="Calibri" w:cs="Times New Roman"/>
          <w:szCs w:val="24"/>
          <w:lang w:eastAsia="en-US"/>
        </w:rPr>
        <w:t>:</w:t>
      </w:r>
      <w:r w:rsidR="005F6E9D">
        <w:rPr>
          <w:rFonts w:eastAsia="Calibri" w:cs="Times New Roman"/>
          <w:szCs w:val="24"/>
          <w:lang w:eastAsia="en-US"/>
        </w:rPr>
        <w:t xml:space="preserve"> </w:t>
      </w:r>
      <w:r w:rsidR="00F240A9" w:rsidRPr="00F240A9">
        <w:rPr>
          <w:rFonts w:eastAsia="Calibri" w:cs="Times New Roman"/>
          <w:szCs w:val="24"/>
          <w:lang w:eastAsia="en-US"/>
        </w:rPr>
        <w:t>Разработка программного обеспечения для автоматизированного проведения экспериментов по изучению механизмов генерации синглетного кислорода</w:t>
      </w:r>
    </w:p>
    <w:bookmarkEnd w:id="0"/>
    <w:p w14:paraId="5D7C051C" w14:textId="2970D22D" w:rsidR="00B00528" w:rsidRDefault="00B00528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</w:p>
    <w:p w14:paraId="683BBE38" w14:textId="77777777" w:rsidR="0099009F" w:rsidRDefault="0099009F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</w:p>
    <w:p w14:paraId="4DA4267B" w14:textId="7D270872" w:rsidR="004D2594" w:rsidRPr="004B6628" w:rsidRDefault="00A92146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ПЛАН-ГРАФИК</w:t>
      </w:r>
    </w:p>
    <w:p w14:paraId="2D65273C" w14:textId="77777777" w:rsidR="004D2594" w:rsidRDefault="006E7CA0" w:rsidP="0086279F">
      <w:pPr>
        <w:ind w:firstLine="0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 xml:space="preserve">проведения </w:t>
      </w:r>
      <w:r w:rsidR="00DB4CA3">
        <w:rPr>
          <w:rFonts w:eastAsia="Calibri" w:cs="Times New Roman"/>
          <w:szCs w:val="24"/>
          <w:lang w:eastAsia="en-US"/>
        </w:rPr>
        <w:t>производственной практики (</w:t>
      </w:r>
      <w:r w:rsidR="004D2594" w:rsidRPr="004B6628">
        <w:rPr>
          <w:rFonts w:eastAsia="Calibri" w:cs="Times New Roman"/>
          <w:szCs w:val="24"/>
          <w:lang w:eastAsia="en-US"/>
        </w:rPr>
        <w:t>научно-исследовательской работы</w:t>
      </w:r>
      <w:r w:rsidR="00DB4CA3">
        <w:rPr>
          <w:rFonts w:eastAsia="Calibri" w:cs="Times New Roman"/>
          <w:szCs w:val="24"/>
          <w:lang w:eastAsia="en-US"/>
        </w:rPr>
        <w:t>)</w:t>
      </w:r>
      <w:r w:rsidR="00B63812">
        <w:rPr>
          <w:rFonts w:eastAsia="Calibri" w:cs="Times New Roman"/>
          <w:szCs w:val="24"/>
          <w:lang w:eastAsia="en-US"/>
        </w:rPr>
        <w:t>,</w:t>
      </w:r>
    </w:p>
    <w:p w14:paraId="50A0090B" w14:textId="03CA285B" w:rsidR="0099009F" w:rsidRPr="004B6628" w:rsidRDefault="00A15FC6" w:rsidP="0099009F">
      <w:pPr>
        <w:ind w:firstLine="0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производственной практики (</w:t>
      </w:r>
      <w:r w:rsidR="00B63812">
        <w:rPr>
          <w:rFonts w:eastAsia="Calibri" w:cs="Times New Roman"/>
          <w:szCs w:val="24"/>
          <w:lang w:eastAsia="en-US"/>
        </w:rPr>
        <w:t>преддипломной практики</w:t>
      </w:r>
      <w:r>
        <w:rPr>
          <w:rFonts w:eastAsia="Calibri" w:cs="Times New Roman"/>
          <w:szCs w:val="24"/>
          <w:lang w:eastAsia="en-US"/>
        </w:rPr>
        <w:t>)</w:t>
      </w:r>
    </w:p>
    <w:p w14:paraId="172467B5" w14:textId="77777777" w:rsidR="004D2594" w:rsidRPr="004B6628" w:rsidRDefault="004D2594" w:rsidP="00B63812">
      <w:pPr>
        <w:ind w:firstLine="0"/>
        <w:rPr>
          <w:rFonts w:eastAsia="Calibri" w:cs="Times New Roman"/>
          <w:szCs w:val="24"/>
          <w:lang w:eastAsia="en-US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40"/>
        <w:gridCol w:w="1668"/>
        <w:gridCol w:w="7137"/>
      </w:tblGrid>
      <w:tr w:rsidR="004D2594" w:rsidRPr="004B6628" w14:paraId="6FB07DC6" w14:textId="77777777" w:rsidTr="003753BD">
        <w:tc>
          <w:tcPr>
            <w:tcW w:w="540" w:type="dxa"/>
            <w:vAlign w:val="center"/>
          </w:tcPr>
          <w:p w14:paraId="6AAB396F" w14:textId="77777777" w:rsidR="004D2594" w:rsidRPr="004B6628" w:rsidRDefault="004D2594" w:rsidP="003753BD">
            <w:pPr>
              <w:ind w:firstLine="0"/>
              <w:jc w:val="center"/>
              <w:rPr>
                <w:szCs w:val="24"/>
                <w:lang w:eastAsia="en-US"/>
              </w:rPr>
            </w:pPr>
            <w:r w:rsidRPr="004B6628">
              <w:rPr>
                <w:szCs w:val="24"/>
                <w:lang w:eastAsia="en-US"/>
              </w:rPr>
              <w:t>№ п/п</w:t>
            </w:r>
          </w:p>
        </w:tc>
        <w:tc>
          <w:tcPr>
            <w:tcW w:w="1668" w:type="dxa"/>
            <w:vAlign w:val="center"/>
          </w:tcPr>
          <w:p w14:paraId="45C73762" w14:textId="77777777" w:rsidR="004D2594" w:rsidRPr="004B6628" w:rsidRDefault="004D2594" w:rsidP="003753BD">
            <w:pPr>
              <w:ind w:firstLine="0"/>
              <w:jc w:val="center"/>
              <w:rPr>
                <w:szCs w:val="24"/>
                <w:lang w:eastAsia="en-US"/>
              </w:rPr>
            </w:pPr>
            <w:r w:rsidRPr="004B6628">
              <w:rPr>
                <w:szCs w:val="24"/>
                <w:lang w:eastAsia="en-US"/>
              </w:rPr>
              <w:t>Даты проводимых работ</w:t>
            </w:r>
          </w:p>
        </w:tc>
        <w:tc>
          <w:tcPr>
            <w:tcW w:w="7137" w:type="dxa"/>
            <w:vAlign w:val="center"/>
          </w:tcPr>
          <w:p w14:paraId="06A47F33" w14:textId="77777777" w:rsidR="004D2594" w:rsidRPr="004B6628" w:rsidRDefault="004D2594" w:rsidP="003753BD">
            <w:pPr>
              <w:ind w:firstLine="0"/>
              <w:jc w:val="center"/>
              <w:rPr>
                <w:szCs w:val="24"/>
                <w:lang w:eastAsia="en-US"/>
              </w:rPr>
            </w:pPr>
            <w:r w:rsidRPr="004B6628">
              <w:rPr>
                <w:szCs w:val="24"/>
                <w:lang w:eastAsia="en-US"/>
              </w:rPr>
              <w:t>Характеристика проводимых работ</w:t>
            </w:r>
          </w:p>
        </w:tc>
      </w:tr>
      <w:tr w:rsidR="004D2594" w:rsidRPr="004B6628" w14:paraId="2D0BAC0F" w14:textId="77777777" w:rsidTr="003753BD">
        <w:tc>
          <w:tcPr>
            <w:tcW w:w="540" w:type="dxa"/>
          </w:tcPr>
          <w:p w14:paraId="60D60240" w14:textId="77777777" w:rsidR="004D2594" w:rsidRPr="00CE0DB6" w:rsidRDefault="00CE0DB6" w:rsidP="003753BD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1</w:t>
            </w:r>
          </w:p>
        </w:tc>
        <w:tc>
          <w:tcPr>
            <w:tcW w:w="1668" w:type="dxa"/>
          </w:tcPr>
          <w:p w14:paraId="0D212BB1" w14:textId="0EB7A3EC" w:rsidR="004D2594" w:rsidRPr="002171BC" w:rsidRDefault="006036AE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</w:t>
            </w:r>
            <w:r w:rsidR="00037EA5">
              <w:rPr>
                <w:szCs w:val="24"/>
                <w:lang w:val="en-US" w:eastAsia="en-US"/>
              </w:rPr>
              <w:t>1</w:t>
            </w:r>
            <w:r w:rsidR="00CE0DB6">
              <w:rPr>
                <w:szCs w:val="24"/>
                <w:lang w:eastAsia="en-US"/>
              </w:rPr>
              <w:t>.09.202</w:t>
            </w:r>
            <w:r w:rsidR="00037EA5">
              <w:rPr>
                <w:szCs w:val="24"/>
                <w:lang w:val="en-US" w:eastAsia="en-US"/>
              </w:rPr>
              <w:t>5</w:t>
            </w:r>
          </w:p>
        </w:tc>
        <w:tc>
          <w:tcPr>
            <w:tcW w:w="7137" w:type="dxa"/>
          </w:tcPr>
          <w:p w14:paraId="4C95E1FE" w14:textId="3973E179" w:rsidR="004D2594" w:rsidRPr="004B6628" w:rsidRDefault="004D2594" w:rsidP="003753BD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4B6628">
              <w:rPr>
                <w:szCs w:val="24"/>
                <w:lang w:eastAsia="en-US"/>
              </w:rPr>
              <w:t>Вводный инструктаж по технике безопасности</w:t>
            </w:r>
            <w:r w:rsidR="009C28DD">
              <w:rPr>
                <w:szCs w:val="24"/>
                <w:lang w:eastAsia="en-US"/>
              </w:rPr>
              <w:t xml:space="preserve">. </w:t>
            </w:r>
            <w:r w:rsidR="009C28DD" w:rsidRPr="009C28DD">
              <w:rPr>
                <w:szCs w:val="24"/>
                <w:lang w:eastAsia="en-US"/>
              </w:rPr>
              <w:t>Постановка задач ВКР</w:t>
            </w:r>
            <w:r w:rsidR="009C28DD">
              <w:rPr>
                <w:szCs w:val="24"/>
                <w:lang w:eastAsia="en-US"/>
              </w:rPr>
              <w:t>.</w:t>
            </w:r>
          </w:p>
        </w:tc>
      </w:tr>
      <w:tr w:rsidR="004D2594" w:rsidRPr="004B6628" w14:paraId="76ABEEE0" w14:textId="77777777" w:rsidTr="003753BD">
        <w:tc>
          <w:tcPr>
            <w:tcW w:w="540" w:type="dxa"/>
          </w:tcPr>
          <w:p w14:paraId="33D48CAC" w14:textId="31F64F2B" w:rsidR="004D2594" w:rsidRPr="008147AE" w:rsidRDefault="006036AE" w:rsidP="003753BD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8147AE">
              <w:rPr>
                <w:szCs w:val="24"/>
                <w:lang w:eastAsia="en-US"/>
              </w:rPr>
              <w:t>2</w:t>
            </w:r>
          </w:p>
        </w:tc>
        <w:tc>
          <w:tcPr>
            <w:tcW w:w="1668" w:type="dxa"/>
          </w:tcPr>
          <w:p w14:paraId="7C25786C" w14:textId="4444C5E0" w:rsidR="004D2594" w:rsidRPr="008147AE" w:rsidRDefault="00C87470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</w:t>
            </w:r>
            <w:r w:rsidR="00037EA5" w:rsidRPr="008147AE">
              <w:rPr>
                <w:szCs w:val="24"/>
                <w:lang w:val="en-US" w:eastAsia="en-US"/>
              </w:rPr>
              <w:t>2</w:t>
            </w:r>
            <w:r w:rsidR="00E91D04" w:rsidRPr="008147AE">
              <w:rPr>
                <w:szCs w:val="24"/>
                <w:lang w:eastAsia="en-US"/>
              </w:rPr>
              <w:t>.09.202</w:t>
            </w:r>
            <w:r w:rsidR="00037EA5" w:rsidRPr="008147AE">
              <w:rPr>
                <w:szCs w:val="24"/>
                <w:lang w:val="en-US" w:eastAsia="en-US"/>
              </w:rPr>
              <w:t>5</w:t>
            </w:r>
            <w:r w:rsidR="00E91D04" w:rsidRPr="008147AE">
              <w:rPr>
                <w:szCs w:val="24"/>
                <w:lang w:eastAsia="en-US"/>
              </w:rPr>
              <w:t>-</w:t>
            </w:r>
            <w:r w:rsidR="00CF0DBD">
              <w:rPr>
                <w:szCs w:val="24"/>
                <w:lang w:eastAsia="en-US"/>
              </w:rPr>
              <w:t>30</w:t>
            </w:r>
            <w:r w:rsidR="00E91D04" w:rsidRPr="008147AE">
              <w:rPr>
                <w:szCs w:val="24"/>
                <w:lang w:eastAsia="en-US"/>
              </w:rPr>
              <w:t>.</w:t>
            </w:r>
            <w:r w:rsidR="00CF0DBD">
              <w:rPr>
                <w:szCs w:val="24"/>
                <w:lang w:eastAsia="en-US"/>
              </w:rPr>
              <w:t>09</w:t>
            </w:r>
            <w:r w:rsidR="00E91D04" w:rsidRPr="008147AE">
              <w:rPr>
                <w:szCs w:val="24"/>
                <w:lang w:eastAsia="en-US"/>
              </w:rPr>
              <w:t>.202</w:t>
            </w:r>
            <w:r w:rsidR="00037EA5" w:rsidRPr="008147AE">
              <w:rPr>
                <w:szCs w:val="24"/>
                <w:lang w:val="en-US" w:eastAsia="en-US"/>
              </w:rPr>
              <w:t>5</w:t>
            </w:r>
          </w:p>
        </w:tc>
        <w:tc>
          <w:tcPr>
            <w:tcW w:w="7137" w:type="dxa"/>
          </w:tcPr>
          <w:p w14:paraId="4489D48D" w14:textId="7C88DC1A" w:rsidR="004D2594" w:rsidRPr="008147AE" w:rsidRDefault="0099009F" w:rsidP="003753BD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99009F">
              <w:rPr>
                <w:szCs w:val="24"/>
                <w:lang w:eastAsia="en-US"/>
              </w:rPr>
              <w:t>Изучение принципов работы экспериментальной установки, обзор научной литературы и анализ современных алгоритмов обработки спектральных данных. Выбор оптимального алгоритма для решения поставленных задач.</w:t>
            </w:r>
          </w:p>
        </w:tc>
      </w:tr>
      <w:tr w:rsidR="00E91D04" w:rsidRPr="004B6628" w14:paraId="653616D6" w14:textId="77777777" w:rsidTr="008147AE">
        <w:tc>
          <w:tcPr>
            <w:tcW w:w="540" w:type="dxa"/>
            <w:shd w:val="clear" w:color="auto" w:fill="auto"/>
          </w:tcPr>
          <w:p w14:paraId="3CF7F66B" w14:textId="77777777" w:rsidR="00E91D04" w:rsidRPr="008147AE" w:rsidRDefault="00E91D04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8147AE">
              <w:rPr>
                <w:szCs w:val="24"/>
                <w:lang w:eastAsia="en-US"/>
              </w:rPr>
              <w:t>3</w:t>
            </w:r>
          </w:p>
        </w:tc>
        <w:tc>
          <w:tcPr>
            <w:tcW w:w="1668" w:type="dxa"/>
          </w:tcPr>
          <w:p w14:paraId="0FB54835" w14:textId="4E3D1420" w:rsidR="00E91D04" w:rsidRPr="008147AE" w:rsidRDefault="00CF0DBD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01</w:t>
            </w:r>
            <w:r w:rsidR="00E91D04" w:rsidRPr="008147AE">
              <w:rPr>
                <w:szCs w:val="24"/>
                <w:lang w:eastAsia="en-US"/>
              </w:rPr>
              <w:t>.10.202</w:t>
            </w:r>
            <w:r w:rsidR="00037EA5" w:rsidRPr="008147AE">
              <w:rPr>
                <w:szCs w:val="24"/>
                <w:lang w:val="en-US" w:eastAsia="en-US"/>
              </w:rPr>
              <w:t>5</w:t>
            </w:r>
            <w:r w:rsidR="00E91D04" w:rsidRPr="008147AE">
              <w:rPr>
                <w:szCs w:val="24"/>
                <w:lang w:eastAsia="en-US"/>
              </w:rPr>
              <w:t>-31.12.202</w:t>
            </w:r>
            <w:r w:rsidR="00037EA5" w:rsidRPr="008147AE">
              <w:rPr>
                <w:szCs w:val="24"/>
                <w:lang w:val="en-US" w:eastAsia="en-US"/>
              </w:rPr>
              <w:t>5</w:t>
            </w:r>
          </w:p>
        </w:tc>
        <w:tc>
          <w:tcPr>
            <w:tcW w:w="7137" w:type="dxa"/>
          </w:tcPr>
          <w:p w14:paraId="389FCADB" w14:textId="14C64B17" w:rsidR="00E91D04" w:rsidRPr="008147AE" w:rsidRDefault="0099009F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99009F">
              <w:rPr>
                <w:szCs w:val="24"/>
                <w:lang w:eastAsia="en-US"/>
              </w:rPr>
              <w:t>Создание модулей для управления установкой, детектирования сигналов, первичного сохранения и визуализации данных в реальном времени.</w:t>
            </w:r>
          </w:p>
        </w:tc>
      </w:tr>
      <w:tr w:rsidR="00E91D04" w:rsidRPr="004B6628" w14:paraId="33C3499E" w14:textId="77777777" w:rsidTr="003753BD">
        <w:tc>
          <w:tcPr>
            <w:tcW w:w="540" w:type="dxa"/>
          </w:tcPr>
          <w:p w14:paraId="6717036E" w14:textId="77777777" w:rsidR="00E91D04" w:rsidRPr="008147AE" w:rsidRDefault="00E91D04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8147AE">
              <w:rPr>
                <w:szCs w:val="24"/>
                <w:lang w:eastAsia="en-US"/>
              </w:rPr>
              <w:t>4</w:t>
            </w:r>
          </w:p>
        </w:tc>
        <w:tc>
          <w:tcPr>
            <w:tcW w:w="1668" w:type="dxa"/>
          </w:tcPr>
          <w:p w14:paraId="78EB7E2E" w14:textId="32DC6C2F" w:rsidR="00E91D04" w:rsidRPr="008147AE" w:rsidRDefault="00C87470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</w:t>
            </w:r>
            <w:r w:rsidR="00E91D04" w:rsidRPr="008147AE">
              <w:rPr>
                <w:szCs w:val="24"/>
                <w:lang w:eastAsia="en-US"/>
              </w:rPr>
              <w:t>1.01.202</w:t>
            </w:r>
            <w:r w:rsidR="00037EA5" w:rsidRPr="008147AE">
              <w:rPr>
                <w:szCs w:val="24"/>
                <w:lang w:val="en-US" w:eastAsia="en-US"/>
              </w:rPr>
              <w:t>6</w:t>
            </w:r>
            <w:r w:rsidR="00E91D04" w:rsidRPr="008147AE">
              <w:rPr>
                <w:szCs w:val="24"/>
                <w:lang w:eastAsia="en-US"/>
              </w:rPr>
              <w:t>-28.02.202</w:t>
            </w:r>
            <w:r w:rsidR="00037EA5" w:rsidRPr="008147AE">
              <w:rPr>
                <w:szCs w:val="24"/>
                <w:lang w:val="en-US" w:eastAsia="en-US"/>
              </w:rPr>
              <w:t>6</w:t>
            </w:r>
          </w:p>
        </w:tc>
        <w:tc>
          <w:tcPr>
            <w:tcW w:w="7137" w:type="dxa"/>
          </w:tcPr>
          <w:p w14:paraId="7D54A823" w14:textId="440E8842" w:rsidR="00E91D04" w:rsidRPr="008147AE" w:rsidRDefault="0099009F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99009F">
              <w:rPr>
                <w:szCs w:val="24"/>
                <w:lang w:eastAsia="en-US"/>
              </w:rPr>
              <w:t>Интеграция выбранного алгоритма обработки спектров в ПО. Комплексная отладка, оптимизация кода и устранение ошибок.</w:t>
            </w:r>
          </w:p>
        </w:tc>
      </w:tr>
      <w:tr w:rsidR="00E91D04" w:rsidRPr="004B6628" w14:paraId="41145B0A" w14:textId="77777777" w:rsidTr="003753BD">
        <w:tc>
          <w:tcPr>
            <w:tcW w:w="540" w:type="dxa"/>
          </w:tcPr>
          <w:p w14:paraId="65EBF276" w14:textId="77777777" w:rsidR="00E91D04" w:rsidRPr="008147AE" w:rsidRDefault="006974EB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8147AE">
              <w:rPr>
                <w:szCs w:val="24"/>
                <w:lang w:eastAsia="en-US"/>
              </w:rPr>
              <w:t>5</w:t>
            </w:r>
          </w:p>
        </w:tc>
        <w:tc>
          <w:tcPr>
            <w:tcW w:w="1668" w:type="dxa"/>
          </w:tcPr>
          <w:p w14:paraId="27C17E52" w14:textId="5381BA7F" w:rsidR="00E91D04" w:rsidRPr="008147AE" w:rsidRDefault="00C87470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</w:t>
            </w:r>
            <w:r w:rsidR="00E91D04" w:rsidRPr="008147AE">
              <w:rPr>
                <w:szCs w:val="24"/>
                <w:lang w:eastAsia="en-US"/>
              </w:rPr>
              <w:t>1.03.202</w:t>
            </w:r>
            <w:r w:rsidR="00037EA5" w:rsidRPr="008147AE">
              <w:rPr>
                <w:szCs w:val="24"/>
                <w:lang w:val="en-US" w:eastAsia="en-US"/>
              </w:rPr>
              <w:t>6</w:t>
            </w:r>
            <w:r w:rsidR="00E91D04" w:rsidRPr="008147AE">
              <w:rPr>
                <w:szCs w:val="24"/>
                <w:lang w:eastAsia="en-US"/>
              </w:rPr>
              <w:t>-</w:t>
            </w:r>
            <w:r>
              <w:rPr>
                <w:szCs w:val="24"/>
                <w:lang w:eastAsia="en-US"/>
              </w:rPr>
              <w:t>0</w:t>
            </w:r>
            <w:r w:rsidR="00E91D04" w:rsidRPr="008147AE">
              <w:rPr>
                <w:szCs w:val="24"/>
                <w:lang w:eastAsia="en-US"/>
              </w:rPr>
              <w:t>1.05.202</w:t>
            </w:r>
            <w:r w:rsidR="00037EA5" w:rsidRPr="008147AE">
              <w:rPr>
                <w:szCs w:val="24"/>
                <w:lang w:val="en-US" w:eastAsia="en-US"/>
              </w:rPr>
              <w:t>6</w:t>
            </w:r>
          </w:p>
        </w:tc>
        <w:tc>
          <w:tcPr>
            <w:tcW w:w="7137" w:type="dxa"/>
          </w:tcPr>
          <w:p w14:paraId="4517E761" w14:textId="1EFE9841" w:rsidR="00E91D04" w:rsidRPr="008147AE" w:rsidRDefault="0099009F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 w:rsidRPr="0099009F">
              <w:rPr>
                <w:szCs w:val="24"/>
                <w:lang w:eastAsia="en-US"/>
              </w:rPr>
              <w:t>Проверка работоспособности и надежности ПО в условиях реального эксперимента на установке. Сбор данных для анализа эффективности программного комплекса.</w:t>
            </w:r>
          </w:p>
        </w:tc>
      </w:tr>
      <w:tr w:rsidR="00E91D04" w:rsidRPr="004B6628" w14:paraId="1483A3DD" w14:textId="77777777" w:rsidTr="003753BD">
        <w:tc>
          <w:tcPr>
            <w:tcW w:w="540" w:type="dxa"/>
          </w:tcPr>
          <w:p w14:paraId="44F57090" w14:textId="77777777" w:rsidR="00E91D04" w:rsidRPr="004B6628" w:rsidRDefault="006974EB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6</w:t>
            </w:r>
          </w:p>
        </w:tc>
        <w:tc>
          <w:tcPr>
            <w:tcW w:w="1668" w:type="dxa"/>
          </w:tcPr>
          <w:p w14:paraId="16EC2DAA" w14:textId="1B826F8A" w:rsidR="00E91D04" w:rsidRPr="002171BC" w:rsidRDefault="006036AE" w:rsidP="00037EA5">
            <w:pPr>
              <w:spacing w:line="360" w:lineRule="auto"/>
              <w:ind w:firstLine="0"/>
              <w:rPr>
                <w:szCs w:val="24"/>
                <w:lang w:val="en-US" w:eastAsia="en-US"/>
              </w:rPr>
            </w:pPr>
            <w:r>
              <w:rPr>
                <w:szCs w:val="24"/>
                <w:lang w:eastAsia="en-US"/>
              </w:rPr>
              <w:t>0</w:t>
            </w:r>
            <w:r w:rsidR="00E91D04">
              <w:rPr>
                <w:szCs w:val="24"/>
                <w:lang w:eastAsia="en-US"/>
              </w:rPr>
              <w:t>1.05.202</w:t>
            </w:r>
            <w:r w:rsidR="00037EA5">
              <w:rPr>
                <w:szCs w:val="24"/>
                <w:lang w:val="en-US" w:eastAsia="en-US"/>
              </w:rPr>
              <w:t>6</w:t>
            </w:r>
            <w:r w:rsidR="00E91D04">
              <w:rPr>
                <w:szCs w:val="24"/>
                <w:lang w:eastAsia="en-US"/>
              </w:rPr>
              <w:t>-31.05.202</w:t>
            </w:r>
            <w:r w:rsidR="00037EA5">
              <w:rPr>
                <w:szCs w:val="24"/>
                <w:lang w:val="en-US" w:eastAsia="en-US"/>
              </w:rPr>
              <w:t>6</w:t>
            </w:r>
          </w:p>
        </w:tc>
        <w:tc>
          <w:tcPr>
            <w:tcW w:w="7137" w:type="dxa"/>
          </w:tcPr>
          <w:p w14:paraId="7DA09511" w14:textId="1C2DF9B7" w:rsidR="00E91D04" w:rsidRPr="004B6628" w:rsidRDefault="00E91D04" w:rsidP="00E91D04">
            <w:pPr>
              <w:spacing w:line="360" w:lineRule="auto"/>
              <w:ind w:firstLine="0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Оформление ВКР</w:t>
            </w:r>
            <w:r w:rsidR="009C28DD">
              <w:rPr>
                <w:szCs w:val="24"/>
                <w:lang w:eastAsia="en-US"/>
              </w:rPr>
              <w:t xml:space="preserve">. </w:t>
            </w:r>
            <w:r w:rsidR="009C28DD" w:rsidRPr="009C28DD">
              <w:rPr>
                <w:szCs w:val="24"/>
                <w:lang w:eastAsia="en-US"/>
              </w:rPr>
              <w:t>Систематизация результатов, написание текста работы, подготовка презентации и доклада для защиты.</w:t>
            </w:r>
          </w:p>
        </w:tc>
      </w:tr>
    </w:tbl>
    <w:p w14:paraId="19322456" w14:textId="2687C536" w:rsidR="004D2594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41A576C5" w14:textId="77777777" w:rsidR="0099009F" w:rsidRPr="004B6628" w:rsidRDefault="0099009F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33A8C2EC" w14:textId="7443C279" w:rsidR="004D2594" w:rsidRPr="00AA55E1" w:rsidRDefault="004D2594" w:rsidP="004D2594">
      <w:pPr>
        <w:ind w:firstLine="0"/>
        <w:rPr>
          <w:rFonts w:eastAsia="Calibri" w:cs="Times New Roman"/>
          <w:szCs w:val="24"/>
          <w:u w:val="single"/>
          <w:lang w:eastAsia="en-US"/>
        </w:rPr>
      </w:pPr>
      <w:bookmarkStart w:id="1" w:name="_Hlk209610694"/>
      <w:r w:rsidRPr="004B6628">
        <w:rPr>
          <w:rFonts w:eastAsia="Calibri" w:cs="Times New Roman"/>
          <w:szCs w:val="24"/>
          <w:lang w:eastAsia="en-US"/>
        </w:rPr>
        <w:t>«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                </w:t>
      </w:r>
      <w:r w:rsidRPr="004B6628">
        <w:rPr>
          <w:rFonts w:eastAsia="Calibri" w:cs="Times New Roman"/>
          <w:szCs w:val="24"/>
          <w:lang w:eastAsia="en-US"/>
        </w:rPr>
        <w:t>20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  <w:bookmarkEnd w:id="1"/>
      <w:r w:rsidRPr="004B6628">
        <w:rPr>
          <w:rFonts w:eastAsia="Calibri" w:cs="Times New Roman"/>
          <w:szCs w:val="24"/>
          <w:lang w:eastAsia="en-US"/>
        </w:rPr>
        <w:t xml:space="preserve">       </w:t>
      </w:r>
      <w:r w:rsidRPr="00AA55E1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               </w:t>
      </w:r>
      <w:r w:rsidRPr="00AA55E1">
        <w:rPr>
          <w:rFonts w:eastAsia="Calibri" w:cs="Times New Roman"/>
          <w:szCs w:val="24"/>
          <w:u w:val="single"/>
          <w:lang w:eastAsia="en-US"/>
        </w:rPr>
        <w:t>(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Климов Б. А.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 </w:t>
      </w:r>
      <w:r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44D252AD" w14:textId="53F8C5DA" w:rsidR="00B00528" w:rsidRPr="004B6628" w:rsidRDefault="00B00528" w:rsidP="00B00528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(расшифровка подписи)</w:t>
      </w:r>
    </w:p>
    <w:p w14:paraId="1CC982B1" w14:textId="77777777" w:rsidR="004D2594" w:rsidRPr="004B6628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5A221EB2" w14:textId="5D8B3A87" w:rsidR="00B00528" w:rsidRPr="00AA55E1" w:rsidRDefault="004D2594" w:rsidP="004D2594">
      <w:pPr>
        <w:ind w:firstLine="0"/>
        <w:rPr>
          <w:rFonts w:eastAsia="Calibri" w:cs="Times New Roman"/>
          <w:szCs w:val="24"/>
          <w:u w:val="single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Научный руководитель</w:t>
      </w:r>
      <w:r w:rsidR="00B00528">
        <w:t xml:space="preserve">                </w:t>
      </w:r>
      <w:r w:rsidR="00B00528" w:rsidRPr="00190AA2">
        <w:rPr>
          <w:u w:val="single"/>
        </w:rPr>
        <w:t xml:space="preserve"> </w:t>
      </w:r>
      <w:r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             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(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 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к.ф.-м.н.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Ершов К. С.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3429EAE1" w14:textId="77777777" w:rsidR="00B00528" w:rsidRPr="004B6628" w:rsidRDefault="00B00528" w:rsidP="00B00528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(расшифровка подписи)</w:t>
      </w:r>
    </w:p>
    <w:p w14:paraId="1893039B" w14:textId="4141B108" w:rsidR="00B00528" w:rsidRDefault="00B00528" w:rsidP="00B00528">
      <w:pPr>
        <w:ind w:firstLine="0"/>
        <w:rPr>
          <w:rFonts w:eastAsia="Calibri" w:cs="Times New Roman"/>
          <w:szCs w:val="24"/>
          <w:lang w:eastAsia="en-US"/>
        </w:rPr>
      </w:pPr>
    </w:p>
    <w:p w14:paraId="50CE203D" w14:textId="77777777" w:rsidR="006036AE" w:rsidRPr="004B6628" w:rsidRDefault="006036AE" w:rsidP="006036AE">
      <w:pPr>
        <w:rPr>
          <w:rFonts w:cs="Times New Roman"/>
          <w:b/>
          <w:szCs w:val="24"/>
        </w:rPr>
      </w:pPr>
      <w:r w:rsidRPr="004B6628">
        <w:rPr>
          <w:rFonts w:cs="Times New Roman"/>
          <w:b/>
          <w:szCs w:val="24"/>
        </w:rPr>
        <w:t>Согласовано</w:t>
      </w:r>
    </w:p>
    <w:p w14:paraId="68811144" w14:textId="458013D2" w:rsidR="006036AE" w:rsidRDefault="006036AE" w:rsidP="006036AE">
      <w:pPr>
        <w:ind w:firstLine="0"/>
        <w:rPr>
          <w:rFonts w:eastAsia="Calibri" w:cs="Times New Roman"/>
          <w:szCs w:val="24"/>
          <w:lang w:eastAsia="en-US"/>
        </w:rPr>
      </w:pPr>
      <w:r w:rsidRPr="004B6628">
        <w:rPr>
          <w:rFonts w:cs="Times New Roman"/>
          <w:szCs w:val="24"/>
        </w:rPr>
        <w:t>Руководитель практики от НГУ</w:t>
      </w:r>
      <w:r>
        <w:t xml:space="preserve">  </w:t>
      </w:r>
      <w:r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</w:t>
      </w:r>
      <w:r w:rsidRPr="00AA55E1">
        <w:rPr>
          <w:rFonts w:eastAsia="Calibri" w:cs="Times New Roman"/>
          <w:szCs w:val="24"/>
          <w:u w:val="single"/>
          <w:lang w:eastAsia="en-US"/>
        </w:rPr>
        <w:t>(</w:t>
      </w:r>
      <w:r w:rsidRPr="00AA55E1">
        <w:rPr>
          <w:rFonts w:cs="Times New Roman"/>
          <w:szCs w:val="24"/>
          <w:u w:val="single"/>
        </w:rPr>
        <w:t xml:space="preserve">д.т.н. проф. </w:t>
      </w:r>
      <w:proofErr w:type="spellStart"/>
      <w:r w:rsidRPr="00AA55E1">
        <w:rPr>
          <w:rFonts w:cs="Times New Roman"/>
          <w:szCs w:val="24"/>
          <w:u w:val="single"/>
        </w:rPr>
        <w:t>Двойнишников</w:t>
      </w:r>
      <w:proofErr w:type="spellEnd"/>
      <w:r w:rsidRPr="00AA55E1">
        <w:rPr>
          <w:rFonts w:cs="Times New Roman"/>
          <w:szCs w:val="24"/>
          <w:u w:val="single"/>
        </w:rPr>
        <w:t xml:space="preserve"> С. В.</w:t>
      </w:r>
      <w:r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3A804EC5" w14:textId="450CEA39" w:rsidR="006036AE" w:rsidRPr="004B6628" w:rsidRDefault="006036AE" w:rsidP="006036AE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(расшифровка подписи)</w:t>
      </w:r>
    </w:p>
    <w:p w14:paraId="4FEA59C4" w14:textId="082F2A66" w:rsidR="006036AE" w:rsidRDefault="006036AE" w:rsidP="00B00528">
      <w:pPr>
        <w:ind w:firstLine="0"/>
        <w:rPr>
          <w:rFonts w:eastAsia="Calibri" w:cs="Times New Roman"/>
          <w:szCs w:val="24"/>
          <w:lang w:eastAsia="en-US"/>
        </w:rPr>
      </w:pPr>
    </w:p>
    <w:p w14:paraId="3122548E" w14:textId="77777777" w:rsidR="00F43DE2" w:rsidRPr="004B6628" w:rsidRDefault="00F43DE2" w:rsidP="00F43DE2">
      <w:pPr>
        <w:ind w:firstLine="0"/>
        <w:rPr>
          <w:rFonts w:cs="Times New Roman"/>
          <w:szCs w:val="24"/>
        </w:rPr>
      </w:pPr>
      <w:r w:rsidRPr="004B6628">
        <w:rPr>
          <w:rFonts w:cs="Times New Roman"/>
          <w:szCs w:val="24"/>
        </w:rPr>
        <w:lastRenderedPageBreak/>
        <w:t xml:space="preserve">Руководитель практики от </w:t>
      </w:r>
    </w:p>
    <w:p w14:paraId="0D1287D5" w14:textId="77777777" w:rsidR="00F43DE2" w:rsidRPr="008147AE" w:rsidRDefault="00F43DE2" w:rsidP="00F43DE2">
      <w:pPr>
        <w:ind w:firstLine="0"/>
        <w:rPr>
          <w:rFonts w:eastAsia="Times New Roman" w:cs="Times New Roman"/>
          <w:szCs w:val="24"/>
          <w:u w:val="single"/>
        </w:rPr>
      </w:pPr>
      <w:r w:rsidRPr="004B6628">
        <w:rPr>
          <w:rFonts w:cs="Times New Roman"/>
          <w:szCs w:val="24"/>
        </w:rPr>
        <w:t>профильной организации</w:t>
      </w:r>
      <w:r>
        <w:rPr>
          <w:rFonts w:cs="Times New Roman"/>
          <w:szCs w:val="24"/>
        </w:rPr>
        <w:t xml:space="preserve">             </w:t>
      </w:r>
      <w:r w:rsidRPr="00190AA2">
        <w:rPr>
          <w:rFonts w:cs="Times New Roman"/>
          <w:szCs w:val="24"/>
          <w:u w:val="single"/>
        </w:rPr>
        <w:t xml:space="preserve"> </w:t>
      </w:r>
      <w:r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>
        <w:rPr>
          <w:rFonts w:eastAsia="Calibri" w:cs="Times New Roman"/>
          <w:szCs w:val="24"/>
          <w:u w:val="single"/>
          <w:lang w:eastAsia="en-US"/>
        </w:rPr>
        <w:t xml:space="preserve">                                        </w:t>
      </w:r>
      <w:r w:rsidRPr="008147AE">
        <w:rPr>
          <w:rFonts w:eastAsia="Calibri" w:cs="Times New Roman"/>
          <w:szCs w:val="24"/>
          <w:u w:val="single"/>
          <w:lang w:eastAsia="en-US"/>
        </w:rPr>
        <w:t>(</w:t>
      </w:r>
      <w:r>
        <w:rPr>
          <w:rFonts w:cs="Times New Roman"/>
          <w:szCs w:val="24"/>
          <w:u w:val="single"/>
        </w:rPr>
        <w:t xml:space="preserve">                                                         </w:t>
      </w:r>
      <w:r w:rsidRPr="008147AE">
        <w:rPr>
          <w:rFonts w:eastAsia="Calibri" w:cs="Times New Roman"/>
          <w:szCs w:val="24"/>
          <w:u w:val="single"/>
          <w:lang w:eastAsia="en-US"/>
        </w:rPr>
        <w:t>)</w:t>
      </w:r>
    </w:p>
    <w:p w14:paraId="1AF1AB5B" w14:textId="77777777" w:rsidR="00F43DE2" w:rsidRPr="004B6628" w:rsidRDefault="00F43DE2" w:rsidP="00F43DE2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(расшифровка подписи)</w:t>
      </w:r>
    </w:p>
    <w:p w14:paraId="1067EAE0" w14:textId="77777777" w:rsidR="00F43DE2" w:rsidRDefault="00F43DE2" w:rsidP="00B00528">
      <w:pPr>
        <w:ind w:firstLine="0"/>
        <w:rPr>
          <w:rFonts w:eastAsia="Calibri" w:cs="Times New Roman"/>
          <w:szCs w:val="24"/>
          <w:lang w:eastAsia="en-US"/>
        </w:rPr>
      </w:pPr>
    </w:p>
    <w:p w14:paraId="7A753978" w14:textId="17A85FF5" w:rsidR="008147AE" w:rsidRPr="004B6628" w:rsidRDefault="008147AE" w:rsidP="008147AE">
      <w:pPr>
        <w:pStyle w:val="1"/>
        <w:tabs>
          <w:tab w:val="left" w:pos="426"/>
          <w:tab w:val="left" w:pos="851"/>
        </w:tabs>
        <w:spacing w:line="240" w:lineRule="auto"/>
        <w:ind w:firstLine="567"/>
        <w:jc w:val="both"/>
        <w:rPr>
          <w:sz w:val="26"/>
          <w:szCs w:val="26"/>
        </w:rPr>
      </w:pPr>
      <w:r w:rsidRPr="004B6628">
        <w:rPr>
          <w:sz w:val="24"/>
          <w:szCs w:val="24"/>
        </w:rPr>
        <w:t xml:space="preserve">Инструктаж обучающегося по охране труда, технике безопасности, пожарной безопасности, а также ознакомление с правилами внутреннего трудового распорядка проведен </w:t>
      </w:r>
      <w:r w:rsidR="00190AA2" w:rsidRPr="00190AA2">
        <w:rPr>
          <w:sz w:val="24"/>
          <w:szCs w:val="24"/>
        </w:rPr>
        <w:t>«</w:t>
      </w:r>
      <w:r w:rsidR="00190AA2" w:rsidRPr="00190AA2">
        <w:rPr>
          <w:sz w:val="24"/>
          <w:szCs w:val="24"/>
          <w:u w:val="single"/>
        </w:rPr>
        <w:t xml:space="preserve">        </w:t>
      </w:r>
      <w:r w:rsidR="00190AA2" w:rsidRPr="00190AA2">
        <w:rPr>
          <w:sz w:val="24"/>
          <w:szCs w:val="24"/>
        </w:rPr>
        <w:t>»</w:t>
      </w:r>
      <w:r w:rsidR="00190AA2" w:rsidRPr="00190AA2">
        <w:rPr>
          <w:sz w:val="24"/>
          <w:szCs w:val="24"/>
          <w:u w:val="single"/>
        </w:rPr>
        <w:t xml:space="preserve">                        </w:t>
      </w:r>
      <w:r w:rsidR="00190AA2" w:rsidRPr="00190AA2">
        <w:rPr>
          <w:sz w:val="24"/>
          <w:szCs w:val="24"/>
        </w:rPr>
        <w:t>20</w:t>
      </w:r>
      <w:r w:rsidR="00190AA2" w:rsidRPr="00190AA2">
        <w:rPr>
          <w:sz w:val="24"/>
          <w:szCs w:val="24"/>
          <w:u w:val="single"/>
        </w:rPr>
        <w:t xml:space="preserve">        </w:t>
      </w:r>
      <w:r w:rsidR="00190AA2" w:rsidRPr="00190AA2">
        <w:rPr>
          <w:sz w:val="24"/>
          <w:szCs w:val="24"/>
        </w:rPr>
        <w:t>г.</w:t>
      </w:r>
    </w:p>
    <w:p w14:paraId="2B1C5EFF" w14:textId="2EBC3F05" w:rsidR="008147AE" w:rsidRDefault="008147AE" w:rsidP="00B00528">
      <w:pPr>
        <w:ind w:firstLine="0"/>
        <w:rPr>
          <w:rFonts w:eastAsia="Calibri" w:cs="Times New Roman"/>
          <w:szCs w:val="24"/>
          <w:lang w:eastAsia="en-US"/>
        </w:rPr>
      </w:pPr>
    </w:p>
    <w:p w14:paraId="21CF42B0" w14:textId="77777777" w:rsidR="008147AE" w:rsidRPr="004B6628" w:rsidRDefault="008147AE" w:rsidP="008147AE">
      <w:pPr>
        <w:ind w:firstLine="0"/>
        <w:rPr>
          <w:rFonts w:cs="Times New Roman"/>
          <w:szCs w:val="24"/>
        </w:rPr>
      </w:pPr>
      <w:r w:rsidRPr="004B6628">
        <w:rPr>
          <w:rFonts w:cs="Times New Roman"/>
          <w:szCs w:val="24"/>
        </w:rPr>
        <w:t xml:space="preserve">Руководитель практики от </w:t>
      </w:r>
    </w:p>
    <w:p w14:paraId="273E1A01" w14:textId="77777777" w:rsidR="008147AE" w:rsidRPr="008147AE" w:rsidRDefault="008147AE" w:rsidP="008147AE">
      <w:pPr>
        <w:ind w:firstLine="0"/>
        <w:rPr>
          <w:rFonts w:eastAsia="Times New Roman" w:cs="Times New Roman"/>
          <w:szCs w:val="24"/>
          <w:u w:val="single"/>
        </w:rPr>
      </w:pPr>
      <w:r w:rsidRPr="004B6628">
        <w:rPr>
          <w:rFonts w:cs="Times New Roman"/>
          <w:szCs w:val="24"/>
        </w:rPr>
        <w:t>профильной организации</w:t>
      </w:r>
      <w:r>
        <w:rPr>
          <w:rFonts w:cs="Times New Roman"/>
          <w:szCs w:val="24"/>
        </w:rPr>
        <w:t xml:space="preserve">             </w:t>
      </w:r>
      <w:r w:rsidRPr="00190AA2">
        <w:rPr>
          <w:rFonts w:cs="Times New Roman"/>
          <w:szCs w:val="24"/>
          <w:u w:val="single"/>
        </w:rPr>
        <w:t xml:space="preserve"> </w:t>
      </w:r>
      <w:r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>
        <w:rPr>
          <w:rFonts w:eastAsia="Calibri" w:cs="Times New Roman"/>
          <w:szCs w:val="24"/>
          <w:u w:val="single"/>
          <w:lang w:eastAsia="en-US"/>
        </w:rPr>
        <w:t xml:space="preserve">                                        </w:t>
      </w:r>
      <w:r w:rsidRPr="008147AE">
        <w:rPr>
          <w:rFonts w:eastAsia="Calibri" w:cs="Times New Roman"/>
          <w:szCs w:val="24"/>
          <w:u w:val="single"/>
          <w:lang w:eastAsia="en-US"/>
        </w:rPr>
        <w:t>(</w:t>
      </w:r>
      <w:r>
        <w:rPr>
          <w:rFonts w:cs="Times New Roman"/>
          <w:szCs w:val="24"/>
          <w:u w:val="single"/>
        </w:rPr>
        <w:t xml:space="preserve">                                                         </w:t>
      </w:r>
      <w:r w:rsidRPr="008147AE">
        <w:rPr>
          <w:rFonts w:eastAsia="Calibri" w:cs="Times New Roman"/>
          <w:szCs w:val="24"/>
          <w:u w:val="single"/>
          <w:lang w:eastAsia="en-US"/>
        </w:rPr>
        <w:t>)</w:t>
      </w:r>
    </w:p>
    <w:p w14:paraId="14785775" w14:textId="77777777" w:rsidR="008147AE" w:rsidRPr="004B6628" w:rsidRDefault="008147AE" w:rsidP="008147AE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(расшифровка подписи)</w:t>
      </w:r>
    </w:p>
    <w:sectPr w:rsidR="008147AE" w:rsidRPr="004B6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7F001" w14:textId="77777777" w:rsidR="0052080E" w:rsidRDefault="0052080E" w:rsidP="004D2594">
      <w:r>
        <w:separator/>
      </w:r>
    </w:p>
  </w:endnote>
  <w:endnote w:type="continuationSeparator" w:id="0">
    <w:p w14:paraId="09B409AB" w14:textId="77777777" w:rsidR="0052080E" w:rsidRDefault="0052080E" w:rsidP="004D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C823E" w14:textId="77777777" w:rsidR="0052080E" w:rsidRDefault="0052080E" w:rsidP="004D2594">
      <w:r>
        <w:separator/>
      </w:r>
    </w:p>
  </w:footnote>
  <w:footnote w:type="continuationSeparator" w:id="0">
    <w:p w14:paraId="2C1FAD5A" w14:textId="77777777" w:rsidR="0052080E" w:rsidRDefault="0052080E" w:rsidP="004D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3C8"/>
    <w:multiLevelType w:val="hybridMultilevel"/>
    <w:tmpl w:val="E034C24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0545"/>
    <w:multiLevelType w:val="hybridMultilevel"/>
    <w:tmpl w:val="E87A5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594"/>
    <w:rsid w:val="00037EA5"/>
    <w:rsid w:val="0006348E"/>
    <w:rsid w:val="00134853"/>
    <w:rsid w:val="0015546F"/>
    <w:rsid w:val="0016619F"/>
    <w:rsid w:val="00190AA2"/>
    <w:rsid w:val="00210537"/>
    <w:rsid w:val="002151B7"/>
    <w:rsid w:val="002171BC"/>
    <w:rsid w:val="002277FE"/>
    <w:rsid w:val="00321448"/>
    <w:rsid w:val="003745BA"/>
    <w:rsid w:val="003B7CA8"/>
    <w:rsid w:val="004D2594"/>
    <w:rsid w:val="0052080E"/>
    <w:rsid w:val="0053083C"/>
    <w:rsid w:val="005F6E9D"/>
    <w:rsid w:val="006036AE"/>
    <w:rsid w:val="006650E4"/>
    <w:rsid w:val="00666FB9"/>
    <w:rsid w:val="0067789E"/>
    <w:rsid w:val="006974EB"/>
    <w:rsid w:val="006E7CA0"/>
    <w:rsid w:val="006F74EA"/>
    <w:rsid w:val="00752E24"/>
    <w:rsid w:val="0078138D"/>
    <w:rsid w:val="00783F78"/>
    <w:rsid w:val="007C7FC9"/>
    <w:rsid w:val="007E3C2F"/>
    <w:rsid w:val="007F5323"/>
    <w:rsid w:val="00802C59"/>
    <w:rsid w:val="008147AE"/>
    <w:rsid w:val="00833D9D"/>
    <w:rsid w:val="0084209E"/>
    <w:rsid w:val="0086279F"/>
    <w:rsid w:val="00884D33"/>
    <w:rsid w:val="008A528A"/>
    <w:rsid w:val="008E3A6F"/>
    <w:rsid w:val="008E7C10"/>
    <w:rsid w:val="00906726"/>
    <w:rsid w:val="00950182"/>
    <w:rsid w:val="0099009F"/>
    <w:rsid w:val="009C28DD"/>
    <w:rsid w:val="00A15FC6"/>
    <w:rsid w:val="00A92146"/>
    <w:rsid w:val="00AA55E1"/>
    <w:rsid w:val="00B00528"/>
    <w:rsid w:val="00B10824"/>
    <w:rsid w:val="00B23329"/>
    <w:rsid w:val="00B23A73"/>
    <w:rsid w:val="00B63812"/>
    <w:rsid w:val="00BA42D0"/>
    <w:rsid w:val="00C87470"/>
    <w:rsid w:val="00CB2834"/>
    <w:rsid w:val="00CD03FE"/>
    <w:rsid w:val="00CD0FB3"/>
    <w:rsid w:val="00CE0DB6"/>
    <w:rsid w:val="00CF0DBD"/>
    <w:rsid w:val="00DB4CA3"/>
    <w:rsid w:val="00E34A37"/>
    <w:rsid w:val="00E53FC1"/>
    <w:rsid w:val="00E91D04"/>
    <w:rsid w:val="00ED3E5B"/>
    <w:rsid w:val="00F240A9"/>
    <w:rsid w:val="00F43DE2"/>
    <w:rsid w:val="00F465DA"/>
    <w:rsid w:val="00F9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BDAD"/>
  <w15:docId w15:val="{CAE49306-DB50-4553-B42F-255C885F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594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D2594"/>
    <w:pPr>
      <w:keepNext/>
      <w:keepLines/>
      <w:spacing w:before="40"/>
      <w:jc w:val="righ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D2594"/>
    <w:rPr>
      <w:rFonts w:ascii="Times New Roman" w:eastAsiaTheme="majorEastAsia" w:hAnsi="Times New Roman" w:cstheme="majorBidi"/>
      <w:b/>
      <w:sz w:val="24"/>
      <w:szCs w:val="26"/>
      <w:lang w:eastAsia="zh-CN"/>
    </w:rPr>
  </w:style>
  <w:style w:type="character" w:styleId="a3">
    <w:name w:val="footnote reference"/>
    <w:basedOn w:val="a0"/>
    <w:uiPriority w:val="99"/>
    <w:rsid w:val="004D2594"/>
    <w:rPr>
      <w:rFonts w:cs="Times New Roman"/>
      <w:vertAlign w:val="superscript"/>
    </w:rPr>
  </w:style>
  <w:style w:type="paragraph" w:styleId="a4">
    <w:name w:val="footnote text"/>
    <w:basedOn w:val="a"/>
    <w:link w:val="a5"/>
    <w:uiPriority w:val="99"/>
    <w:semiHidden/>
    <w:rsid w:val="004D2594"/>
    <w:pPr>
      <w:ind w:left="-425" w:right="-2234" w:firstLine="1168"/>
    </w:pPr>
    <w:rPr>
      <w:rFonts w:ascii="Calibri" w:eastAsia="Calibri" w:hAnsi="Calibri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D2594"/>
    <w:rPr>
      <w:rFonts w:ascii="Calibri" w:eastAsia="Calibri" w:hAnsi="Calibri" w:cs="Times New Roman"/>
      <w:sz w:val="20"/>
      <w:szCs w:val="20"/>
      <w:lang w:eastAsia="zh-CN"/>
    </w:rPr>
  </w:style>
  <w:style w:type="paragraph" w:customStyle="1" w:styleId="1">
    <w:name w:val="Обычный1"/>
    <w:rsid w:val="004D2594"/>
    <w:pPr>
      <w:widowControl w:val="0"/>
      <w:suppressAutoHyphens/>
      <w:spacing w:after="0" w:line="316" w:lineRule="auto"/>
      <w:ind w:firstLine="440"/>
    </w:pPr>
    <w:rPr>
      <w:rFonts w:ascii="Times New Roman" w:eastAsia="Times New Roman" w:hAnsi="Times New Roman" w:cs="Times New Roman"/>
      <w:sz w:val="18"/>
      <w:szCs w:val="20"/>
      <w:lang w:eastAsia="zh-CN"/>
    </w:rPr>
  </w:style>
  <w:style w:type="table" w:customStyle="1" w:styleId="10">
    <w:name w:val="Сетка таблицы1"/>
    <w:basedOn w:val="a1"/>
    <w:next w:val="a6"/>
    <w:uiPriority w:val="59"/>
    <w:rsid w:val="004D259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4D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2594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465D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65DA"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23DB6-6398-42AA-8157-05BFBB1CA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Bogdan Klimov</cp:lastModifiedBy>
  <cp:revision>15</cp:revision>
  <cp:lastPrinted>2021-09-28T01:58:00Z</cp:lastPrinted>
  <dcterms:created xsi:type="dcterms:W3CDTF">2025-09-04T07:37:00Z</dcterms:created>
  <dcterms:modified xsi:type="dcterms:W3CDTF">2025-11-03T21:33:00Z</dcterms:modified>
</cp:coreProperties>
</file>