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F84BA" w14:textId="7953DA93" w:rsidR="00013AC9" w:rsidRPr="00147AA8" w:rsidRDefault="00013AC9" w:rsidP="00013A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7AA8">
        <w:rPr>
          <w:rFonts w:ascii="Times New Roman" w:hAnsi="Times New Roman" w:cs="Times New Roman"/>
          <w:b/>
          <w:bCs/>
          <w:sz w:val="28"/>
          <w:szCs w:val="28"/>
        </w:rPr>
        <w:t>«Список научных конференций»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0"/>
        <w:gridCol w:w="2690"/>
        <w:gridCol w:w="2691"/>
        <w:gridCol w:w="2691"/>
      </w:tblGrid>
      <w:tr w:rsidR="00013AC9" w:rsidRPr="005C1F3D" w14:paraId="5C393894" w14:textId="77777777" w:rsidTr="00147AA8">
        <w:tc>
          <w:tcPr>
            <w:tcW w:w="2690" w:type="dxa"/>
            <w:vAlign w:val="center"/>
          </w:tcPr>
          <w:p w14:paraId="758201D0" w14:textId="79BFC161" w:rsidR="00013AC9" w:rsidRPr="005C1F3D" w:rsidRDefault="00013AC9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Тематика:</w:t>
            </w:r>
          </w:p>
        </w:tc>
        <w:tc>
          <w:tcPr>
            <w:tcW w:w="2690" w:type="dxa"/>
            <w:vAlign w:val="center"/>
          </w:tcPr>
          <w:p w14:paraId="178C7FA0" w14:textId="0F55092E" w:rsidR="00013AC9" w:rsidRPr="005C1F3D" w:rsidRDefault="00013AC9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Сроки проведения:</w:t>
            </w:r>
          </w:p>
        </w:tc>
        <w:tc>
          <w:tcPr>
            <w:tcW w:w="2691" w:type="dxa"/>
            <w:vAlign w:val="center"/>
          </w:tcPr>
          <w:p w14:paraId="0408E8BB" w14:textId="6D526D66" w:rsidR="00013AC9" w:rsidRPr="005C1F3D" w:rsidRDefault="00013AC9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 участия:</w:t>
            </w:r>
          </w:p>
        </w:tc>
        <w:tc>
          <w:tcPr>
            <w:tcW w:w="2691" w:type="dxa"/>
            <w:vAlign w:val="center"/>
          </w:tcPr>
          <w:p w14:paraId="64D50BF9" w14:textId="4293349B" w:rsidR="00013AC9" w:rsidRPr="005C1F3D" w:rsidRDefault="00013AC9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 журнала:</w:t>
            </w:r>
          </w:p>
        </w:tc>
      </w:tr>
      <w:tr w:rsidR="00013AC9" w:rsidRPr="005C1F3D" w14:paraId="47C05147" w14:textId="77777777" w:rsidTr="00147AA8">
        <w:tc>
          <w:tcPr>
            <w:tcW w:w="2690" w:type="dxa"/>
            <w:vAlign w:val="center"/>
          </w:tcPr>
          <w:p w14:paraId="1A3C7FE7" w14:textId="5B2F9C5E" w:rsidR="00013AC9" w:rsidRPr="005C1F3D" w:rsidRDefault="004C053B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Математическое моделирование, автоматизация, ИИ и другие.</w:t>
            </w:r>
          </w:p>
        </w:tc>
        <w:tc>
          <w:tcPr>
            <w:tcW w:w="2690" w:type="dxa"/>
            <w:vAlign w:val="center"/>
          </w:tcPr>
          <w:p w14:paraId="1E03773E" w14:textId="4DB71ED1" w:rsidR="00013AC9" w:rsidRPr="005C1F3D" w:rsidRDefault="007F5DBF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Прием тезисов: до 21 сентября. Проведение: 10-14 ноября</w:t>
            </w:r>
          </w:p>
        </w:tc>
        <w:tc>
          <w:tcPr>
            <w:tcW w:w="2691" w:type="dxa"/>
            <w:vAlign w:val="center"/>
          </w:tcPr>
          <w:p w14:paraId="06025374" w14:textId="723C952F" w:rsidR="00013AC9" w:rsidRPr="005C1F3D" w:rsidRDefault="005E431A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Бесплатно</w:t>
            </w:r>
          </w:p>
        </w:tc>
        <w:tc>
          <w:tcPr>
            <w:tcW w:w="2691" w:type="dxa"/>
            <w:vAlign w:val="center"/>
          </w:tcPr>
          <w:p w14:paraId="22483906" w14:textId="54A49B43" w:rsidR="00013AC9" w:rsidRPr="005C1F3D" w:rsidRDefault="00013AC9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Конференция молодых учёных</w:t>
            </w:r>
            <w:r w:rsidR="00020FD9"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="007F5DBF" w:rsidRPr="005C1F3D">
              <w:rPr>
                <w:rFonts w:ascii="Times New Roman" w:hAnsi="Times New Roman" w:cs="Times New Roman"/>
                <w:sz w:val="20"/>
                <w:szCs w:val="20"/>
              </w:rPr>
              <w:t>, ФИЦ ИВТ</w:t>
            </w:r>
          </w:p>
        </w:tc>
      </w:tr>
      <w:tr w:rsidR="00013AC9" w:rsidRPr="005C1F3D" w14:paraId="08534C44" w14:textId="77777777" w:rsidTr="00147AA8">
        <w:tc>
          <w:tcPr>
            <w:tcW w:w="2690" w:type="dxa"/>
            <w:vAlign w:val="center"/>
          </w:tcPr>
          <w:p w14:paraId="37FAF02D" w14:textId="2086F178" w:rsidR="00013AC9" w:rsidRPr="005C1F3D" w:rsidRDefault="004C053B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Все темы</w:t>
            </w:r>
          </w:p>
        </w:tc>
        <w:tc>
          <w:tcPr>
            <w:tcW w:w="2690" w:type="dxa"/>
            <w:vAlign w:val="center"/>
          </w:tcPr>
          <w:p w14:paraId="30DCD0F4" w14:textId="4C65E514" w:rsidR="00013AC9" w:rsidRPr="005C1F3D" w:rsidRDefault="00156BCC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Прием заявок: до 2 марта</w:t>
            </w:r>
          </w:p>
        </w:tc>
        <w:tc>
          <w:tcPr>
            <w:tcW w:w="2691" w:type="dxa"/>
            <w:vAlign w:val="center"/>
          </w:tcPr>
          <w:p w14:paraId="2248FBFB" w14:textId="25A995C8" w:rsidR="00013AC9" w:rsidRPr="005C1F3D" w:rsidRDefault="005E431A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1000 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691" w:type="dxa"/>
            <w:vAlign w:val="center"/>
          </w:tcPr>
          <w:p w14:paraId="64F78FC4" w14:textId="7B604C99" w:rsidR="00013AC9" w:rsidRPr="005C1F3D" w:rsidRDefault="00013AC9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МНСК-2026</w:t>
            </w:r>
          </w:p>
        </w:tc>
      </w:tr>
      <w:tr w:rsidR="00013AC9" w:rsidRPr="005C1F3D" w14:paraId="6B389AD9" w14:textId="77777777" w:rsidTr="00147AA8">
        <w:tc>
          <w:tcPr>
            <w:tcW w:w="2690" w:type="dxa"/>
            <w:vAlign w:val="center"/>
          </w:tcPr>
          <w:p w14:paraId="7EA17C0E" w14:textId="2FB880F4" w:rsidR="00013AC9" w:rsidRPr="005C1F3D" w:rsidRDefault="004C053B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Машинное обучение и ИИ</w:t>
            </w:r>
          </w:p>
        </w:tc>
        <w:tc>
          <w:tcPr>
            <w:tcW w:w="2690" w:type="dxa"/>
            <w:vAlign w:val="center"/>
          </w:tcPr>
          <w:p w14:paraId="14211D80" w14:textId="471FA744" w:rsidR="00013AC9" w:rsidRPr="005C1F3D" w:rsidRDefault="00F60C9A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  <w:r w:rsidR="002A6A4E" w:rsidRPr="005C1F3D">
              <w:rPr>
                <w:rFonts w:ascii="Times New Roman" w:hAnsi="Times New Roman" w:cs="Times New Roman"/>
                <w:sz w:val="20"/>
                <w:szCs w:val="20"/>
              </w:rPr>
              <w:t>о 18 мая</w:t>
            </w:r>
          </w:p>
        </w:tc>
        <w:tc>
          <w:tcPr>
            <w:tcW w:w="2691" w:type="dxa"/>
            <w:vAlign w:val="center"/>
          </w:tcPr>
          <w:p w14:paraId="55756714" w14:textId="1AA2488D" w:rsidR="00013AC9" w:rsidRPr="005C1F3D" w:rsidRDefault="005E431A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Бесплатно</w:t>
            </w:r>
          </w:p>
        </w:tc>
        <w:tc>
          <w:tcPr>
            <w:tcW w:w="2691" w:type="dxa"/>
            <w:vAlign w:val="center"/>
          </w:tcPr>
          <w:p w14:paraId="14005138" w14:textId="790311D9" w:rsidR="00013AC9" w:rsidRPr="005C1F3D" w:rsidRDefault="00013AC9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IT Purple Conf 2026</w:t>
            </w:r>
            <w:r w:rsidR="007F5DBF" w:rsidRPr="005C1F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="002A6A4E" w:rsidRPr="005C1F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2A6A4E" w:rsidRPr="005C1F3D">
              <w:rPr>
                <w:rFonts w:ascii="Times New Roman" w:hAnsi="Times New Roman" w:cs="Times New Roman"/>
                <w:sz w:val="20"/>
                <w:szCs w:val="20"/>
              </w:rPr>
              <w:t>МФТИ</w:t>
            </w:r>
            <w:r w:rsidR="007F5DBF" w:rsidRPr="005C1F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2A6A4E" w:rsidRPr="005C1F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="002A6A4E" w:rsidRPr="005C1F3D">
              <w:rPr>
                <w:rFonts w:ascii="Times New Roman" w:hAnsi="Times New Roman" w:cs="Times New Roman"/>
                <w:sz w:val="20"/>
                <w:szCs w:val="20"/>
              </w:rPr>
              <w:t>можно</w:t>
            </w:r>
            <w:r w:rsidR="002A6A4E" w:rsidRPr="005C1F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2A6A4E" w:rsidRPr="005C1F3D">
              <w:rPr>
                <w:rFonts w:ascii="Times New Roman" w:hAnsi="Times New Roman" w:cs="Times New Roman"/>
                <w:sz w:val="20"/>
                <w:szCs w:val="20"/>
              </w:rPr>
              <w:t>онлайн</w:t>
            </w:r>
            <w:r w:rsidR="002A6A4E" w:rsidRPr="005C1F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  <w:tr w:rsidR="00013AC9" w:rsidRPr="005C1F3D" w14:paraId="4EAC63CD" w14:textId="77777777" w:rsidTr="00147AA8">
        <w:tc>
          <w:tcPr>
            <w:tcW w:w="2690" w:type="dxa"/>
            <w:vAlign w:val="center"/>
          </w:tcPr>
          <w:p w14:paraId="759957F0" w14:textId="5E785985" w:rsidR="00013AC9" w:rsidRPr="005C1F3D" w:rsidRDefault="004C053B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Алгебро</w:t>
            </w:r>
            <w:proofErr w:type="spellEnd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-логические методы в информационных технологиях</w:t>
            </w:r>
          </w:p>
        </w:tc>
        <w:tc>
          <w:tcPr>
            <w:tcW w:w="2690" w:type="dxa"/>
            <w:vAlign w:val="center"/>
          </w:tcPr>
          <w:p w14:paraId="16CF7B9D" w14:textId="0BFB3DFF" w:rsidR="00013AC9" w:rsidRPr="005C1F3D" w:rsidRDefault="002A6A4E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Прием тезисов: до 26 октября. Проведение: 10-14 ноября</w:t>
            </w:r>
          </w:p>
        </w:tc>
        <w:tc>
          <w:tcPr>
            <w:tcW w:w="2691" w:type="dxa"/>
            <w:vAlign w:val="center"/>
          </w:tcPr>
          <w:p w14:paraId="30C5FF64" w14:textId="0345BE7E" w:rsidR="00013AC9" w:rsidRPr="005C1F3D" w:rsidRDefault="005E431A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2000 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691" w:type="dxa"/>
            <w:vAlign w:val="center"/>
          </w:tcPr>
          <w:p w14:paraId="36E37280" w14:textId="635459D3" w:rsidR="00013AC9" w:rsidRPr="005C1F3D" w:rsidRDefault="00013AC9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Мальцевские чтения 2025</w:t>
            </w:r>
          </w:p>
        </w:tc>
      </w:tr>
      <w:tr w:rsidR="00013AC9" w:rsidRPr="005C1F3D" w14:paraId="479CFFB3" w14:textId="77777777" w:rsidTr="00147AA8">
        <w:tc>
          <w:tcPr>
            <w:tcW w:w="2690" w:type="dxa"/>
            <w:vAlign w:val="center"/>
          </w:tcPr>
          <w:p w14:paraId="467D9E5E" w14:textId="1772838D" w:rsidR="00013AC9" w:rsidRPr="005C1F3D" w:rsidRDefault="004C053B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Цифровые технологии и информационные системы</w:t>
            </w:r>
          </w:p>
        </w:tc>
        <w:tc>
          <w:tcPr>
            <w:tcW w:w="2690" w:type="dxa"/>
            <w:vAlign w:val="center"/>
          </w:tcPr>
          <w:p w14:paraId="5C314F64" w14:textId="2AD9E16C" w:rsidR="00013AC9" w:rsidRPr="005C1F3D" w:rsidRDefault="00F60C9A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  <w:r w:rsidR="002A6A4E" w:rsidRPr="005C1F3D">
              <w:rPr>
                <w:rFonts w:ascii="Times New Roman" w:hAnsi="Times New Roman" w:cs="Times New Roman"/>
                <w:sz w:val="20"/>
                <w:szCs w:val="20"/>
              </w:rPr>
              <w:t>о 20 сентября</w:t>
            </w:r>
          </w:p>
        </w:tc>
        <w:tc>
          <w:tcPr>
            <w:tcW w:w="2691" w:type="dxa"/>
            <w:vAlign w:val="center"/>
          </w:tcPr>
          <w:p w14:paraId="6ABFA7F6" w14:textId="11AB468F" w:rsidR="00013AC9" w:rsidRPr="005C1F3D" w:rsidRDefault="005E431A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990 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691" w:type="dxa"/>
            <w:vAlign w:val="center"/>
          </w:tcPr>
          <w:p w14:paraId="559B7324" w14:textId="4BDD1D56" w:rsidR="00013AC9" w:rsidRPr="005C1F3D" w:rsidRDefault="00013AC9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Международная научно-практическая конференция по новым подходам в науке и образовании (NASO 2025)</w:t>
            </w:r>
          </w:p>
        </w:tc>
      </w:tr>
      <w:tr w:rsidR="00013AC9" w:rsidRPr="005C1F3D" w14:paraId="4F07A729" w14:textId="77777777" w:rsidTr="00147AA8">
        <w:tc>
          <w:tcPr>
            <w:tcW w:w="2690" w:type="dxa"/>
            <w:vAlign w:val="center"/>
          </w:tcPr>
          <w:p w14:paraId="71E070ED" w14:textId="672B6F0F" w:rsidR="00013AC9" w:rsidRPr="005C1F3D" w:rsidRDefault="004C053B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Технические науки, физико-математические науки</w:t>
            </w:r>
          </w:p>
        </w:tc>
        <w:tc>
          <w:tcPr>
            <w:tcW w:w="2690" w:type="dxa"/>
            <w:vAlign w:val="center"/>
          </w:tcPr>
          <w:p w14:paraId="4A591847" w14:textId="6D376198" w:rsidR="00013AC9" w:rsidRPr="005C1F3D" w:rsidRDefault="002A6A4E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15 сентября</w:t>
            </w:r>
          </w:p>
        </w:tc>
        <w:tc>
          <w:tcPr>
            <w:tcW w:w="2691" w:type="dxa"/>
            <w:vAlign w:val="center"/>
          </w:tcPr>
          <w:p w14:paraId="57053016" w14:textId="72BE9D36" w:rsidR="00013AC9" w:rsidRPr="005C1F3D" w:rsidRDefault="005E431A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450 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691" w:type="dxa"/>
            <w:vAlign w:val="center"/>
          </w:tcPr>
          <w:p w14:paraId="7D12A317" w14:textId="449D05DB" w:rsidR="00013AC9" w:rsidRPr="005C1F3D" w:rsidRDefault="00013AC9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LXXI Международная научно-практическая конференция «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Advances</w:t>
            </w:r>
            <w:proofErr w:type="spellEnd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proofErr w:type="spellEnd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 Science 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 Technology»</w:t>
            </w:r>
          </w:p>
        </w:tc>
      </w:tr>
      <w:tr w:rsidR="00013AC9" w:rsidRPr="005C1F3D" w14:paraId="0E32261D" w14:textId="77777777" w:rsidTr="00147AA8">
        <w:tc>
          <w:tcPr>
            <w:tcW w:w="2690" w:type="dxa"/>
            <w:vAlign w:val="center"/>
          </w:tcPr>
          <w:p w14:paraId="6D0A44C6" w14:textId="6C67DA37" w:rsidR="00013AC9" w:rsidRPr="005C1F3D" w:rsidRDefault="004C053B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Технические науки, физико-математические науки</w:t>
            </w:r>
          </w:p>
        </w:tc>
        <w:tc>
          <w:tcPr>
            <w:tcW w:w="2690" w:type="dxa"/>
            <w:vAlign w:val="center"/>
          </w:tcPr>
          <w:p w14:paraId="3DFD5C76" w14:textId="1B04C99C" w:rsidR="00013AC9" w:rsidRPr="005C1F3D" w:rsidRDefault="002A6A4E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30 сентября</w:t>
            </w:r>
          </w:p>
        </w:tc>
        <w:tc>
          <w:tcPr>
            <w:tcW w:w="2691" w:type="dxa"/>
            <w:vAlign w:val="center"/>
          </w:tcPr>
          <w:p w14:paraId="3BD0F083" w14:textId="15A2027A" w:rsidR="00013AC9" w:rsidRPr="005C1F3D" w:rsidRDefault="005E431A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450 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691" w:type="dxa"/>
            <w:vAlign w:val="center"/>
          </w:tcPr>
          <w:p w14:paraId="59A79CAB" w14:textId="3DA3F370" w:rsidR="00013AC9" w:rsidRPr="005C1F3D" w:rsidRDefault="00013AC9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LXXII Международная научно-практическая конференция «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Eurasiascience</w:t>
            </w:r>
            <w:proofErr w:type="spellEnd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</w:tc>
      </w:tr>
      <w:tr w:rsidR="00013AC9" w:rsidRPr="005C1F3D" w14:paraId="29B0074E" w14:textId="77777777" w:rsidTr="00147AA8">
        <w:tc>
          <w:tcPr>
            <w:tcW w:w="2690" w:type="dxa"/>
            <w:vAlign w:val="center"/>
          </w:tcPr>
          <w:p w14:paraId="34ECDFC8" w14:textId="566C3585" w:rsidR="00013AC9" w:rsidRPr="005C1F3D" w:rsidRDefault="004C053B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Технические науки, физико-математические науки</w:t>
            </w:r>
          </w:p>
        </w:tc>
        <w:tc>
          <w:tcPr>
            <w:tcW w:w="2690" w:type="dxa"/>
            <w:vAlign w:val="center"/>
          </w:tcPr>
          <w:p w14:paraId="7E51CCCD" w14:textId="21F2C628" w:rsidR="00013AC9" w:rsidRPr="005C1F3D" w:rsidRDefault="00F60C9A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  <w:r w:rsidR="002A6A4E" w:rsidRPr="005C1F3D">
              <w:rPr>
                <w:rFonts w:ascii="Times New Roman" w:hAnsi="Times New Roman" w:cs="Times New Roman"/>
                <w:sz w:val="20"/>
                <w:szCs w:val="20"/>
              </w:rPr>
              <w:t>о 14 сентября</w:t>
            </w:r>
          </w:p>
        </w:tc>
        <w:tc>
          <w:tcPr>
            <w:tcW w:w="2691" w:type="dxa"/>
            <w:vAlign w:val="center"/>
          </w:tcPr>
          <w:p w14:paraId="232AC9D0" w14:textId="0357E44A" w:rsidR="00013AC9" w:rsidRPr="005C1F3D" w:rsidRDefault="005E431A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Бесплатно</w:t>
            </w:r>
          </w:p>
        </w:tc>
        <w:tc>
          <w:tcPr>
            <w:tcW w:w="2691" w:type="dxa"/>
            <w:vAlign w:val="center"/>
          </w:tcPr>
          <w:p w14:paraId="3B8CF56C" w14:textId="3AFE1A1E" w:rsidR="00013AC9" w:rsidRPr="005C1F3D" w:rsidRDefault="00013AC9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Международный конкурс научно-исследовательских работ среди молодых учёных «Грани мировой науки»</w:t>
            </w:r>
          </w:p>
        </w:tc>
      </w:tr>
    </w:tbl>
    <w:p w14:paraId="5A69ACA6" w14:textId="5B0FAF2A" w:rsidR="00A45620" w:rsidRPr="00147AA8" w:rsidRDefault="00D0423A" w:rsidP="00A813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7AA8">
        <w:rPr>
          <w:rFonts w:ascii="Times New Roman" w:hAnsi="Times New Roman" w:cs="Times New Roman"/>
          <w:b/>
          <w:bCs/>
          <w:sz w:val="28"/>
          <w:szCs w:val="28"/>
        </w:rPr>
        <w:t>«Список научных журналов»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1701"/>
        <w:gridCol w:w="1701"/>
        <w:gridCol w:w="1276"/>
        <w:gridCol w:w="1701"/>
        <w:gridCol w:w="1269"/>
      </w:tblGrid>
      <w:tr w:rsidR="005C1F3D" w:rsidRPr="005C1F3D" w14:paraId="70803980" w14:textId="77777777" w:rsidTr="00DD70BE">
        <w:tc>
          <w:tcPr>
            <w:tcW w:w="1696" w:type="dxa"/>
            <w:vAlign w:val="center"/>
          </w:tcPr>
          <w:p w14:paraId="4D05FC00" w14:textId="69F22AEB" w:rsidR="00D0423A" w:rsidRPr="005C1F3D" w:rsidRDefault="00D0423A" w:rsidP="00147AA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Тематика:</w:t>
            </w:r>
          </w:p>
        </w:tc>
        <w:tc>
          <w:tcPr>
            <w:tcW w:w="1418" w:type="dxa"/>
            <w:vAlign w:val="center"/>
          </w:tcPr>
          <w:p w14:paraId="559D992E" w14:textId="318E3A7E" w:rsidR="00D0423A" w:rsidRPr="005C1F3D" w:rsidRDefault="00D0423A" w:rsidP="00147AA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Сроки проведения:</w:t>
            </w:r>
          </w:p>
        </w:tc>
        <w:tc>
          <w:tcPr>
            <w:tcW w:w="1701" w:type="dxa"/>
            <w:vAlign w:val="center"/>
          </w:tcPr>
          <w:p w14:paraId="79A1733F" w14:textId="5C27CA55" w:rsidR="00D0423A" w:rsidRPr="005C1F3D" w:rsidRDefault="00D0423A" w:rsidP="00147AA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Классификация по БД:</w:t>
            </w:r>
          </w:p>
        </w:tc>
        <w:tc>
          <w:tcPr>
            <w:tcW w:w="1701" w:type="dxa"/>
            <w:vAlign w:val="center"/>
          </w:tcPr>
          <w:p w14:paraId="41CF43A1" w14:textId="11963A27" w:rsidR="00D0423A" w:rsidRPr="005C1F3D" w:rsidRDefault="00D0423A" w:rsidP="00147AA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Классификация по Квартилям:</w:t>
            </w:r>
          </w:p>
        </w:tc>
        <w:tc>
          <w:tcPr>
            <w:tcW w:w="1276" w:type="dxa"/>
            <w:vAlign w:val="center"/>
          </w:tcPr>
          <w:p w14:paraId="47624830" w14:textId="01BA180D" w:rsidR="00D0423A" w:rsidRPr="005C1F3D" w:rsidRDefault="00D0423A" w:rsidP="00147AA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 участия:</w:t>
            </w:r>
          </w:p>
        </w:tc>
        <w:tc>
          <w:tcPr>
            <w:tcW w:w="1701" w:type="dxa"/>
            <w:vAlign w:val="center"/>
          </w:tcPr>
          <w:p w14:paraId="207824F8" w14:textId="48996CE6" w:rsidR="00D0423A" w:rsidRPr="005C1F3D" w:rsidRDefault="00D0423A" w:rsidP="00147AA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 журнала:</w:t>
            </w:r>
          </w:p>
        </w:tc>
        <w:tc>
          <w:tcPr>
            <w:tcW w:w="1269" w:type="dxa"/>
            <w:vAlign w:val="center"/>
          </w:tcPr>
          <w:p w14:paraId="3C2EF52B" w14:textId="7B05F1D4" w:rsidR="00D0423A" w:rsidRPr="005C1F3D" w:rsidRDefault="00DD70BE" w:rsidP="005C1F3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Ссы</w:t>
            </w:r>
            <w:r w:rsidRPr="005C1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л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ка</w:t>
            </w:r>
            <w:r w:rsidRPr="005C1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</w:t>
            </w:r>
            <w:r w:rsidRPr="005C1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</w:t>
            </w:r>
            <w:r w:rsidR="00D0423A" w:rsidRPr="005C1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айт:</w:t>
            </w:r>
          </w:p>
        </w:tc>
      </w:tr>
      <w:tr w:rsidR="005C1F3D" w:rsidRPr="005C1F3D" w14:paraId="5B7B68B2" w14:textId="77777777" w:rsidTr="00DD70BE">
        <w:tc>
          <w:tcPr>
            <w:tcW w:w="1696" w:type="dxa"/>
            <w:vAlign w:val="center"/>
          </w:tcPr>
          <w:p w14:paraId="022ADD43" w14:textId="1036ACA5" w:rsidR="00D0423A" w:rsidRPr="005C1F3D" w:rsidRDefault="005947A2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Вычис</w:t>
            </w:r>
            <w:r w:rsidR="00860304" w:rsidRPr="005C1F3D">
              <w:rPr>
                <w:rFonts w:ascii="Times New Roman" w:hAnsi="Times New Roman" w:cs="Times New Roman"/>
                <w:sz w:val="20"/>
                <w:szCs w:val="20"/>
              </w:rPr>
              <w:t>л</w:t>
            </w: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ите</w:t>
            </w:r>
            <w:r w:rsidR="00860304" w:rsidRPr="005C1F3D">
              <w:rPr>
                <w:rFonts w:ascii="Times New Roman" w:hAnsi="Times New Roman" w:cs="Times New Roman"/>
                <w:sz w:val="20"/>
                <w:szCs w:val="20"/>
              </w:rPr>
              <w:t>ль</w:t>
            </w: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ные методы, мат</w:t>
            </w:r>
            <w:r w:rsidR="00860304" w:rsidRPr="005C1F3D">
              <w:rPr>
                <w:rFonts w:ascii="Times New Roman" w:hAnsi="Times New Roman" w:cs="Times New Roman"/>
                <w:sz w:val="20"/>
                <w:szCs w:val="20"/>
              </w:rPr>
              <w:t>ематическое</w:t>
            </w: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 моделирование</w:t>
            </w:r>
          </w:p>
        </w:tc>
        <w:tc>
          <w:tcPr>
            <w:tcW w:w="1418" w:type="dxa"/>
            <w:vAlign w:val="center"/>
          </w:tcPr>
          <w:p w14:paraId="1970772E" w14:textId="090CCF46" w:rsidR="00D0423A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Подача: постоянно. Публикация: 3-6 мес.</w:t>
            </w:r>
          </w:p>
        </w:tc>
        <w:tc>
          <w:tcPr>
            <w:tcW w:w="1701" w:type="dxa"/>
            <w:vAlign w:val="center"/>
          </w:tcPr>
          <w:p w14:paraId="41770D42" w14:textId="376AC6FF" w:rsidR="00D0423A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ВАК, 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Scopus</w:t>
            </w:r>
            <w:proofErr w:type="spellEnd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, RSCI (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WoS</w:t>
            </w:r>
            <w:proofErr w:type="spellEnd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701" w:type="dxa"/>
            <w:vAlign w:val="center"/>
          </w:tcPr>
          <w:p w14:paraId="0F44867B" w14:textId="243F7155" w:rsidR="00D0423A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Q3</w:t>
            </w:r>
          </w:p>
        </w:tc>
        <w:tc>
          <w:tcPr>
            <w:tcW w:w="1276" w:type="dxa"/>
            <w:vAlign w:val="center"/>
          </w:tcPr>
          <w:p w14:paraId="52E7DD92" w14:textId="5A4BE214" w:rsidR="00D0423A" w:rsidRPr="005C1F3D" w:rsidRDefault="005947A2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Бесплатно</w:t>
            </w:r>
          </w:p>
        </w:tc>
        <w:tc>
          <w:tcPr>
            <w:tcW w:w="1701" w:type="dxa"/>
            <w:vAlign w:val="center"/>
          </w:tcPr>
          <w:p w14:paraId="242C0F6B" w14:textId="3CB74882" w:rsidR="00D0423A" w:rsidRPr="005C1F3D" w:rsidRDefault="00A813C8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«Сибирский журнал вычислительной математики»</w:t>
            </w:r>
          </w:p>
        </w:tc>
        <w:tc>
          <w:tcPr>
            <w:tcW w:w="1269" w:type="dxa"/>
            <w:vAlign w:val="center"/>
          </w:tcPr>
          <w:p w14:paraId="49584C7E" w14:textId="0A67D5BA" w:rsidR="00D0423A" w:rsidRPr="005C1F3D" w:rsidRDefault="005947A2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https://sibran.ru/journals/sibjVM</w:t>
            </w:r>
          </w:p>
        </w:tc>
      </w:tr>
      <w:tr w:rsidR="005C1F3D" w:rsidRPr="005C1F3D" w14:paraId="26D43CA5" w14:textId="77777777" w:rsidTr="00DD70BE">
        <w:tc>
          <w:tcPr>
            <w:tcW w:w="1696" w:type="dxa"/>
            <w:vAlign w:val="center"/>
          </w:tcPr>
          <w:p w14:paraId="286C5639" w14:textId="2C20F01C" w:rsidR="00D0423A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Вычислительные методы</w:t>
            </w:r>
          </w:p>
        </w:tc>
        <w:tc>
          <w:tcPr>
            <w:tcW w:w="1418" w:type="dxa"/>
            <w:vAlign w:val="center"/>
          </w:tcPr>
          <w:p w14:paraId="2820999D" w14:textId="048BC303" w:rsidR="00D0423A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Подача: постоянно. Публикация: 2-4 мес.</w:t>
            </w:r>
          </w:p>
        </w:tc>
        <w:tc>
          <w:tcPr>
            <w:tcW w:w="1701" w:type="dxa"/>
            <w:vAlign w:val="center"/>
          </w:tcPr>
          <w:p w14:paraId="5F348F37" w14:textId="46C4E4C9" w:rsidR="00D0423A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ВАК, РИНЦ (в процессе в 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Scopus</w:t>
            </w:r>
            <w:proofErr w:type="spellEnd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701" w:type="dxa"/>
            <w:vAlign w:val="center"/>
          </w:tcPr>
          <w:p w14:paraId="7E6707E5" w14:textId="732DE56C" w:rsidR="00D0423A" w:rsidRPr="005C1F3D" w:rsidRDefault="00373E25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51A6D101" w14:textId="47B404FA" w:rsidR="00D0423A" w:rsidRPr="005C1F3D" w:rsidRDefault="005947A2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Бесплатно</w:t>
            </w:r>
          </w:p>
        </w:tc>
        <w:tc>
          <w:tcPr>
            <w:tcW w:w="1701" w:type="dxa"/>
            <w:vAlign w:val="center"/>
          </w:tcPr>
          <w:p w14:paraId="07ACF419" w14:textId="10E7E5E5" w:rsidR="00D0423A" w:rsidRPr="005C1F3D" w:rsidRDefault="00A813C8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«Вычислительные технологии»</w:t>
            </w:r>
          </w:p>
        </w:tc>
        <w:tc>
          <w:tcPr>
            <w:tcW w:w="1269" w:type="dxa"/>
            <w:vAlign w:val="center"/>
          </w:tcPr>
          <w:p w14:paraId="111D29AB" w14:textId="0E48656E" w:rsidR="00D0423A" w:rsidRPr="005C1F3D" w:rsidRDefault="00A813C8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http://www.ict.nsc.ru/jct</w:t>
            </w:r>
          </w:p>
        </w:tc>
      </w:tr>
      <w:tr w:rsidR="005C1F3D" w:rsidRPr="005C1F3D" w14:paraId="30372336" w14:textId="77777777" w:rsidTr="00DD70BE">
        <w:tc>
          <w:tcPr>
            <w:tcW w:w="1696" w:type="dxa"/>
            <w:vAlign w:val="center"/>
          </w:tcPr>
          <w:p w14:paraId="37275045" w14:textId="05A589B2" w:rsidR="00D0423A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Математика, физика</w:t>
            </w:r>
          </w:p>
        </w:tc>
        <w:tc>
          <w:tcPr>
            <w:tcW w:w="1418" w:type="dxa"/>
            <w:vAlign w:val="center"/>
          </w:tcPr>
          <w:p w14:paraId="15805794" w14:textId="784F1447" w:rsidR="00D0423A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Подача: постоянно. Публикация: 3-6 мес.</w:t>
            </w:r>
          </w:p>
        </w:tc>
        <w:tc>
          <w:tcPr>
            <w:tcW w:w="1701" w:type="dxa"/>
            <w:vAlign w:val="center"/>
          </w:tcPr>
          <w:p w14:paraId="7A3F4818" w14:textId="526CF207" w:rsidR="00D0423A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ВАК, 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Scopus</w:t>
            </w:r>
            <w:proofErr w:type="spellEnd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, РИНЦ</w:t>
            </w:r>
          </w:p>
        </w:tc>
        <w:tc>
          <w:tcPr>
            <w:tcW w:w="1701" w:type="dxa"/>
            <w:vAlign w:val="center"/>
          </w:tcPr>
          <w:p w14:paraId="68BDC989" w14:textId="656F27F6" w:rsidR="00D0423A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Q4</w:t>
            </w:r>
          </w:p>
        </w:tc>
        <w:tc>
          <w:tcPr>
            <w:tcW w:w="1276" w:type="dxa"/>
            <w:vAlign w:val="center"/>
          </w:tcPr>
          <w:p w14:paraId="53E980AF" w14:textId="5E923D9D" w:rsidR="00D0423A" w:rsidRPr="005C1F3D" w:rsidRDefault="005947A2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Бесплатно</w:t>
            </w:r>
          </w:p>
        </w:tc>
        <w:tc>
          <w:tcPr>
            <w:tcW w:w="1701" w:type="dxa"/>
            <w:vAlign w:val="center"/>
          </w:tcPr>
          <w:p w14:paraId="3FFA9357" w14:textId="6B2E7EF8" w:rsidR="00D0423A" w:rsidRPr="005C1F3D" w:rsidRDefault="00A813C8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«Журнал сибирского федерального университета»</w:t>
            </w:r>
          </w:p>
        </w:tc>
        <w:tc>
          <w:tcPr>
            <w:tcW w:w="1269" w:type="dxa"/>
            <w:vAlign w:val="center"/>
          </w:tcPr>
          <w:p w14:paraId="0AF33B50" w14:textId="54C114D0" w:rsidR="00D0423A" w:rsidRPr="005C1F3D" w:rsidRDefault="00A813C8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http://journal.sfu-kras.ru</w:t>
            </w:r>
          </w:p>
        </w:tc>
      </w:tr>
      <w:tr w:rsidR="005C1F3D" w:rsidRPr="005C1F3D" w14:paraId="0E3172F6" w14:textId="77777777" w:rsidTr="00DD70BE">
        <w:tc>
          <w:tcPr>
            <w:tcW w:w="1696" w:type="dxa"/>
            <w:vAlign w:val="center"/>
          </w:tcPr>
          <w:p w14:paraId="4E4E9C78" w14:textId="7403D62C" w:rsidR="00D0423A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Автоматизация, оптика, обработка сигналов</w:t>
            </w:r>
          </w:p>
        </w:tc>
        <w:tc>
          <w:tcPr>
            <w:tcW w:w="1418" w:type="dxa"/>
            <w:vAlign w:val="center"/>
          </w:tcPr>
          <w:p w14:paraId="305ABA5C" w14:textId="65AAFA37" w:rsidR="00D0423A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Подача: постоянно. Публикация: 4-6 мес.</w:t>
            </w:r>
          </w:p>
        </w:tc>
        <w:tc>
          <w:tcPr>
            <w:tcW w:w="1701" w:type="dxa"/>
            <w:vAlign w:val="center"/>
          </w:tcPr>
          <w:p w14:paraId="38D576DE" w14:textId="50DAAD2A" w:rsidR="00D0423A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ВАК, 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Scopus</w:t>
            </w:r>
            <w:proofErr w:type="spellEnd"/>
          </w:p>
        </w:tc>
        <w:tc>
          <w:tcPr>
            <w:tcW w:w="1701" w:type="dxa"/>
            <w:vAlign w:val="center"/>
          </w:tcPr>
          <w:p w14:paraId="703E033A" w14:textId="7321B1BA" w:rsidR="00D0423A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Q4</w:t>
            </w:r>
          </w:p>
        </w:tc>
        <w:tc>
          <w:tcPr>
            <w:tcW w:w="1276" w:type="dxa"/>
            <w:vAlign w:val="center"/>
          </w:tcPr>
          <w:p w14:paraId="160ECD72" w14:textId="1F66098B" w:rsidR="00D0423A" w:rsidRPr="005C1F3D" w:rsidRDefault="005947A2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Бесплатно</w:t>
            </w:r>
          </w:p>
        </w:tc>
        <w:tc>
          <w:tcPr>
            <w:tcW w:w="1701" w:type="dxa"/>
            <w:vAlign w:val="center"/>
          </w:tcPr>
          <w:p w14:paraId="50EC4E2D" w14:textId="058B407A" w:rsidR="00D0423A" w:rsidRPr="005C1F3D" w:rsidRDefault="00A813C8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«Автометрия»</w:t>
            </w:r>
          </w:p>
        </w:tc>
        <w:tc>
          <w:tcPr>
            <w:tcW w:w="1269" w:type="dxa"/>
            <w:vAlign w:val="center"/>
          </w:tcPr>
          <w:p w14:paraId="1480044B" w14:textId="385FF830" w:rsidR="00D0423A" w:rsidRPr="005C1F3D" w:rsidRDefault="00A813C8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https://www.iae.nsk.su/ru</w:t>
            </w:r>
          </w:p>
        </w:tc>
      </w:tr>
      <w:tr w:rsidR="005C1F3D" w:rsidRPr="005C1F3D" w14:paraId="7534DF0B" w14:textId="77777777" w:rsidTr="00DD70BE">
        <w:tc>
          <w:tcPr>
            <w:tcW w:w="1696" w:type="dxa"/>
            <w:vAlign w:val="center"/>
          </w:tcPr>
          <w:p w14:paraId="1A14064F" w14:textId="64A01A2B" w:rsidR="00D0423A" w:rsidRPr="005C1F3D" w:rsidRDefault="0055173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IT, машиностроение, энергетика, строительство, транспорт, приборостроение</w:t>
            </w:r>
          </w:p>
        </w:tc>
        <w:tc>
          <w:tcPr>
            <w:tcW w:w="1418" w:type="dxa"/>
            <w:vAlign w:val="center"/>
          </w:tcPr>
          <w:p w14:paraId="1D9E7E61" w14:textId="39C34BE8" w:rsidR="00D0423A" w:rsidRPr="005C1F3D" w:rsidRDefault="004E7D99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Подача: постоянно. Публикация: 1-2 мес.</w:t>
            </w:r>
          </w:p>
        </w:tc>
        <w:tc>
          <w:tcPr>
            <w:tcW w:w="1701" w:type="dxa"/>
            <w:vAlign w:val="center"/>
          </w:tcPr>
          <w:p w14:paraId="0D42CE5B" w14:textId="2042BFBA" w:rsidR="00D0423A" w:rsidRPr="005C1F3D" w:rsidRDefault="00373E25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РИНЦ</w:t>
            </w:r>
          </w:p>
        </w:tc>
        <w:tc>
          <w:tcPr>
            <w:tcW w:w="1701" w:type="dxa"/>
            <w:vAlign w:val="center"/>
          </w:tcPr>
          <w:p w14:paraId="56F341BD" w14:textId="42C74D41" w:rsidR="00D0423A" w:rsidRPr="005C1F3D" w:rsidRDefault="00373E25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4D2DD0D7" w14:textId="25E0899C" w:rsidR="00D0423A" w:rsidRPr="005C1F3D" w:rsidRDefault="005947A2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Бесплатно</w:t>
            </w:r>
          </w:p>
        </w:tc>
        <w:tc>
          <w:tcPr>
            <w:tcW w:w="1701" w:type="dxa"/>
            <w:vAlign w:val="center"/>
          </w:tcPr>
          <w:p w14:paraId="71B1B87F" w14:textId="45266C72" w:rsidR="00D0423A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Universum</w:t>
            </w:r>
            <w:proofErr w:type="spellEnd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: технические науки»</w:t>
            </w:r>
          </w:p>
        </w:tc>
        <w:tc>
          <w:tcPr>
            <w:tcW w:w="1269" w:type="dxa"/>
            <w:vAlign w:val="center"/>
          </w:tcPr>
          <w:p w14:paraId="49FFCBA9" w14:textId="4F34D1C3" w:rsidR="00D0423A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https://7universum.com/ru/tech</w:t>
            </w:r>
          </w:p>
        </w:tc>
      </w:tr>
      <w:tr w:rsidR="005C1F3D" w:rsidRPr="005C1F3D" w14:paraId="05450404" w14:textId="77777777" w:rsidTr="00DD70BE">
        <w:tc>
          <w:tcPr>
            <w:tcW w:w="1696" w:type="dxa"/>
            <w:vAlign w:val="center"/>
          </w:tcPr>
          <w:p w14:paraId="54E46BD6" w14:textId="4D6CEC7F" w:rsidR="00130B76" w:rsidRPr="005C1F3D" w:rsidRDefault="0055173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IT, инженерия, инновации, междисциплинарные исследования</w:t>
            </w:r>
          </w:p>
        </w:tc>
        <w:tc>
          <w:tcPr>
            <w:tcW w:w="1418" w:type="dxa"/>
            <w:vAlign w:val="center"/>
          </w:tcPr>
          <w:p w14:paraId="5A09DBAA" w14:textId="799AD659" w:rsidR="00130B76" w:rsidRPr="005C1F3D" w:rsidRDefault="0055173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Подача: постоянно. Публикация: 2-3 мес.</w:t>
            </w:r>
          </w:p>
        </w:tc>
        <w:tc>
          <w:tcPr>
            <w:tcW w:w="1701" w:type="dxa"/>
            <w:vAlign w:val="center"/>
          </w:tcPr>
          <w:p w14:paraId="473CEA50" w14:textId="60F5A205" w:rsidR="00130B76" w:rsidRPr="005C1F3D" w:rsidRDefault="00373E25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РИНЦ</w:t>
            </w:r>
          </w:p>
        </w:tc>
        <w:tc>
          <w:tcPr>
            <w:tcW w:w="1701" w:type="dxa"/>
            <w:vAlign w:val="center"/>
          </w:tcPr>
          <w:p w14:paraId="06F5EBF0" w14:textId="512B6FA0" w:rsidR="00130B76" w:rsidRPr="005C1F3D" w:rsidRDefault="008A4665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236906BE" w14:textId="0763FF18" w:rsidR="00130B76" w:rsidRPr="005C1F3D" w:rsidRDefault="005947A2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Бесплатно</w:t>
            </w:r>
          </w:p>
        </w:tc>
        <w:tc>
          <w:tcPr>
            <w:tcW w:w="1701" w:type="dxa"/>
            <w:vAlign w:val="center"/>
          </w:tcPr>
          <w:p w14:paraId="0F34757A" w14:textId="237D4A15" w:rsidR="00130B76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«Дискурс»</w:t>
            </w:r>
          </w:p>
        </w:tc>
        <w:tc>
          <w:tcPr>
            <w:tcW w:w="1269" w:type="dxa"/>
            <w:vAlign w:val="center"/>
          </w:tcPr>
          <w:p w14:paraId="6A8B839D" w14:textId="6F028853" w:rsidR="00130B76" w:rsidRPr="005C1F3D" w:rsidRDefault="00860304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https://discourse.org</w:t>
            </w:r>
          </w:p>
        </w:tc>
      </w:tr>
    </w:tbl>
    <w:p w14:paraId="4E9FAA40" w14:textId="3BFA1348" w:rsidR="007507D3" w:rsidRPr="00147AA8" w:rsidRDefault="007507D3" w:rsidP="00A813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7AA8">
        <w:rPr>
          <w:rFonts w:ascii="Times New Roman" w:hAnsi="Times New Roman" w:cs="Times New Roman"/>
          <w:b/>
          <w:bCs/>
          <w:sz w:val="28"/>
          <w:szCs w:val="28"/>
        </w:rPr>
        <w:t>«Базы данных для научных журналов»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F04581" w:rsidRPr="005C1F3D" w14:paraId="53C449B7" w14:textId="77777777" w:rsidTr="00147AA8">
        <w:tc>
          <w:tcPr>
            <w:tcW w:w="5381" w:type="dxa"/>
            <w:vAlign w:val="center"/>
          </w:tcPr>
          <w:p w14:paraId="6E534CB9" w14:textId="23C7D5E6" w:rsidR="00F04581" w:rsidRPr="005C1F3D" w:rsidRDefault="00F04581" w:rsidP="00147AA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База данных:</w:t>
            </w:r>
          </w:p>
        </w:tc>
        <w:tc>
          <w:tcPr>
            <w:tcW w:w="5381" w:type="dxa"/>
            <w:vAlign w:val="center"/>
          </w:tcPr>
          <w:p w14:paraId="0CB340A9" w14:textId="463FE8A9" w:rsidR="00F04581" w:rsidRPr="005C1F3D" w:rsidRDefault="001E059E" w:rsidP="00147AA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Краткое описание:</w:t>
            </w:r>
          </w:p>
        </w:tc>
      </w:tr>
      <w:tr w:rsidR="00F04581" w:rsidRPr="005C1F3D" w14:paraId="2B81BDAA" w14:textId="77777777" w:rsidTr="00147AA8">
        <w:tc>
          <w:tcPr>
            <w:tcW w:w="5381" w:type="dxa"/>
            <w:vAlign w:val="center"/>
          </w:tcPr>
          <w:p w14:paraId="2C4CE5C5" w14:textId="3132B0D3" w:rsidR="00F04581" w:rsidRPr="005C1F3D" w:rsidRDefault="00F04581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Web 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 Science (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WoS</w:t>
            </w:r>
            <w:proofErr w:type="spellEnd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381" w:type="dxa"/>
            <w:vAlign w:val="center"/>
          </w:tcPr>
          <w:p w14:paraId="1D178CD0" w14:textId="0DAF0199" w:rsidR="00F04581" w:rsidRPr="005C1F3D" w:rsidRDefault="001E059E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Самая строгая и престижная база</w:t>
            </w:r>
          </w:p>
        </w:tc>
      </w:tr>
      <w:tr w:rsidR="00F04581" w:rsidRPr="005C1F3D" w14:paraId="1E82A9E5" w14:textId="77777777" w:rsidTr="00147AA8">
        <w:tc>
          <w:tcPr>
            <w:tcW w:w="5381" w:type="dxa"/>
            <w:vAlign w:val="center"/>
          </w:tcPr>
          <w:p w14:paraId="2B55DBC8" w14:textId="2A3988DD" w:rsidR="00F04581" w:rsidRPr="005C1F3D" w:rsidRDefault="00F04581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Scopus</w:t>
            </w:r>
            <w:proofErr w:type="spellEnd"/>
          </w:p>
        </w:tc>
        <w:tc>
          <w:tcPr>
            <w:tcW w:w="5381" w:type="dxa"/>
            <w:vAlign w:val="center"/>
          </w:tcPr>
          <w:p w14:paraId="17DD43E7" w14:textId="7529B180" w:rsidR="00F04581" w:rsidRPr="005C1F3D" w:rsidRDefault="001E059E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Крупнейшая в мире база научных публикаций и она шире по охвату, чем 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WoS</w:t>
            </w:r>
            <w:proofErr w:type="spellEnd"/>
          </w:p>
        </w:tc>
      </w:tr>
      <w:tr w:rsidR="00F04581" w:rsidRPr="005C1F3D" w14:paraId="4B7EB1A1" w14:textId="77777777" w:rsidTr="00147AA8">
        <w:tc>
          <w:tcPr>
            <w:tcW w:w="5381" w:type="dxa"/>
            <w:vAlign w:val="center"/>
          </w:tcPr>
          <w:p w14:paraId="15BC79C8" w14:textId="73934B9C" w:rsidR="00F04581" w:rsidRPr="005C1F3D" w:rsidRDefault="00F04581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Russian Science Citation Index (RSCI)</w:t>
            </w:r>
          </w:p>
        </w:tc>
        <w:tc>
          <w:tcPr>
            <w:tcW w:w="5381" w:type="dxa"/>
            <w:vAlign w:val="center"/>
          </w:tcPr>
          <w:p w14:paraId="7A989AFC" w14:textId="0A1BBB78" w:rsidR="00F04581" w:rsidRPr="005C1F3D" w:rsidRDefault="001E059E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Это список лучших российских журналов, отобранных для 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WoS</w:t>
            </w:r>
            <w:proofErr w:type="spellEnd"/>
          </w:p>
        </w:tc>
      </w:tr>
      <w:tr w:rsidR="00F04581" w:rsidRPr="005C1F3D" w14:paraId="657F8D32" w14:textId="77777777" w:rsidTr="00147AA8">
        <w:tc>
          <w:tcPr>
            <w:tcW w:w="5381" w:type="dxa"/>
            <w:vAlign w:val="center"/>
          </w:tcPr>
          <w:p w14:paraId="56713F89" w14:textId="28657394" w:rsidR="00F04581" w:rsidRPr="005C1F3D" w:rsidRDefault="00F04581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Высшая</w:t>
            </w:r>
            <w:proofErr w:type="spellEnd"/>
            <w:r w:rsidRPr="005C1F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аттестационная</w:t>
            </w:r>
            <w:proofErr w:type="spellEnd"/>
            <w:r w:rsidRPr="005C1F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1F3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комиссия</w:t>
            </w:r>
            <w:proofErr w:type="spellEnd"/>
            <w:r w:rsidRPr="005C1F3D">
              <w:rPr>
                <w:rFonts w:ascii="Times New Roman" w:hAnsi="Times New Roman" w:cs="Times New Roman"/>
                <w:sz w:val="20"/>
                <w:szCs w:val="20"/>
              </w:rPr>
              <w:t xml:space="preserve"> (ВАК)</w:t>
            </w:r>
          </w:p>
        </w:tc>
        <w:tc>
          <w:tcPr>
            <w:tcW w:w="5381" w:type="dxa"/>
            <w:vAlign w:val="center"/>
          </w:tcPr>
          <w:p w14:paraId="519F40A3" w14:textId="2535D264" w:rsidR="00F04581" w:rsidRPr="005C1F3D" w:rsidRDefault="001E059E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Официальный государственный список журналов, утвержденный Минобрнауки</w:t>
            </w:r>
          </w:p>
        </w:tc>
      </w:tr>
      <w:tr w:rsidR="00F04581" w:rsidRPr="005C1F3D" w14:paraId="7A297F7F" w14:textId="77777777" w:rsidTr="00147AA8">
        <w:tc>
          <w:tcPr>
            <w:tcW w:w="5381" w:type="dxa"/>
            <w:vAlign w:val="center"/>
          </w:tcPr>
          <w:p w14:paraId="6958AB27" w14:textId="70E78416" w:rsidR="00F04581" w:rsidRPr="005C1F3D" w:rsidRDefault="00F04581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Российский индекс научного цитирования (РИНЦ)</w:t>
            </w:r>
          </w:p>
        </w:tc>
        <w:tc>
          <w:tcPr>
            <w:tcW w:w="5381" w:type="dxa"/>
            <w:vAlign w:val="center"/>
          </w:tcPr>
          <w:p w14:paraId="09AAD7E7" w14:textId="05F751E5" w:rsidR="00F04581" w:rsidRPr="005C1F3D" w:rsidRDefault="001E059E" w:rsidP="00147A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1F3D">
              <w:rPr>
                <w:rFonts w:ascii="Times New Roman" w:hAnsi="Times New Roman" w:cs="Times New Roman"/>
                <w:sz w:val="20"/>
                <w:szCs w:val="20"/>
              </w:rPr>
              <w:t>Самая большая база российских журналов, включающая даже слабые издания</w:t>
            </w:r>
          </w:p>
        </w:tc>
      </w:tr>
    </w:tbl>
    <w:p w14:paraId="58781486" w14:textId="53C4A98C" w:rsidR="007507D3" w:rsidRPr="00147AA8" w:rsidRDefault="007507D3" w:rsidP="00A813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7AA8">
        <w:rPr>
          <w:rFonts w:ascii="Times New Roman" w:hAnsi="Times New Roman" w:cs="Times New Roman"/>
          <w:b/>
          <w:bCs/>
          <w:sz w:val="28"/>
          <w:szCs w:val="28"/>
        </w:rPr>
        <w:t>«Классификация по цитируемост</w:t>
      </w:r>
      <w:r w:rsidR="00F04581" w:rsidRPr="00147AA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147AA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F0F571B" w14:textId="3790E71B" w:rsidR="00C56A7D" w:rsidRPr="005C1F3D" w:rsidRDefault="00C56A7D" w:rsidP="00125121">
      <w:pPr>
        <w:jc w:val="both"/>
        <w:rPr>
          <w:rFonts w:ascii="Times New Roman" w:hAnsi="Times New Roman" w:cs="Times New Roman"/>
          <w:sz w:val="20"/>
          <w:szCs w:val="20"/>
        </w:rPr>
      </w:pPr>
      <w:r w:rsidRPr="005C1F3D">
        <w:rPr>
          <w:rFonts w:ascii="Times New Roman" w:hAnsi="Times New Roman" w:cs="Times New Roman"/>
          <w:b/>
          <w:bCs/>
          <w:sz w:val="20"/>
          <w:szCs w:val="20"/>
        </w:rPr>
        <w:t>Квартиль (</w:t>
      </w:r>
      <w:proofErr w:type="spellStart"/>
      <w:r w:rsidRPr="005C1F3D">
        <w:rPr>
          <w:rFonts w:ascii="Times New Roman" w:hAnsi="Times New Roman" w:cs="Times New Roman"/>
          <w:b/>
          <w:bCs/>
          <w:sz w:val="20"/>
          <w:szCs w:val="20"/>
        </w:rPr>
        <w:t>Quartile</w:t>
      </w:r>
      <w:proofErr w:type="spellEnd"/>
      <w:r w:rsidRPr="005C1F3D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5C1F3D">
        <w:rPr>
          <w:rFonts w:ascii="Times New Roman" w:hAnsi="Times New Roman" w:cs="Times New Roman"/>
          <w:sz w:val="20"/>
          <w:szCs w:val="20"/>
        </w:rPr>
        <w:t xml:space="preserve"> — это показатель, который ранжирует научные журналы в рамках одной предметной категории по убыванию их показателя цитируемости и делит полученный список на четыре равные части (</w:t>
      </w:r>
      <w:r w:rsidR="005540AA" w:rsidRPr="005C1F3D">
        <w:rPr>
          <w:rFonts w:ascii="Times New Roman" w:hAnsi="Times New Roman" w:cs="Times New Roman"/>
          <w:sz w:val="20"/>
          <w:szCs w:val="20"/>
        </w:rPr>
        <w:t xml:space="preserve">от самых цитируемых: </w:t>
      </w:r>
      <w:r w:rsidRPr="005C1F3D">
        <w:rPr>
          <w:rFonts w:ascii="Times New Roman" w:hAnsi="Times New Roman" w:cs="Times New Roman"/>
          <w:sz w:val="20"/>
          <w:szCs w:val="20"/>
        </w:rPr>
        <w:t>Q1</w:t>
      </w:r>
      <w:r w:rsidR="005540AA" w:rsidRPr="005C1F3D">
        <w:rPr>
          <w:rFonts w:ascii="Times New Roman" w:hAnsi="Times New Roman" w:cs="Times New Roman"/>
          <w:sz w:val="20"/>
          <w:szCs w:val="20"/>
        </w:rPr>
        <w:t xml:space="preserve"> до</w:t>
      </w:r>
      <w:r w:rsidR="00CB0AED" w:rsidRPr="005C1F3D">
        <w:rPr>
          <w:rFonts w:ascii="Times New Roman" w:hAnsi="Times New Roman" w:cs="Times New Roman"/>
          <w:sz w:val="20"/>
          <w:szCs w:val="20"/>
        </w:rPr>
        <w:t xml:space="preserve"> </w:t>
      </w:r>
      <w:r w:rsidR="005540AA" w:rsidRPr="005C1F3D">
        <w:rPr>
          <w:rFonts w:ascii="Times New Roman" w:hAnsi="Times New Roman" w:cs="Times New Roman"/>
          <w:sz w:val="20"/>
          <w:szCs w:val="20"/>
        </w:rPr>
        <w:t>журналов с наименьшими показателями цитируемости</w:t>
      </w:r>
      <w:r w:rsidR="00CB0AED" w:rsidRPr="005C1F3D">
        <w:rPr>
          <w:rFonts w:ascii="Times New Roman" w:hAnsi="Times New Roman" w:cs="Times New Roman"/>
          <w:sz w:val="20"/>
          <w:szCs w:val="20"/>
        </w:rPr>
        <w:t xml:space="preserve"> Q4</w:t>
      </w:r>
      <w:r w:rsidR="00373E25" w:rsidRPr="005C1F3D">
        <w:rPr>
          <w:rFonts w:ascii="Times New Roman" w:hAnsi="Times New Roman" w:cs="Times New Roman"/>
          <w:sz w:val="20"/>
          <w:szCs w:val="20"/>
        </w:rPr>
        <w:t>, либо не индексируется «-»</w:t>
      </w:r>
      <w:r w:rsidRPr="005C1F3D">
        <w:rPr>
          <w:rFonts w:ascii="Times New Roman" w:hAnsi="Times New Roman" w:cs="Times New Roman"/>
          <w:sz w:val="20"/>
          <w:szCs w:val="20"/>
        </w:rPr>
        <w:t>).</w:t>
      </w:r>
    </w:p>
    <w:p w14:paraId="07DB27EE" w14:textId="76B16E8B" w:rsidR="00F04581" w:rsidRPr="00147AA8" w:rsidRDefault="00F04581" w:rsidP="00A813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7AA8">
        <w:rPr>
          <w:rFonts w:ascii="Times New Roman" w:hAnsi="Times New Roman" w:cs="Times New Roman"/>
          <w:b/>
          <w:bCs/>
          <w:sz w:val="28"/>
          <w:szCs w:val="28"/>
        </w:rPr>
        <w:t>«Классификация по продуктивности и влиятельности»</w:t>
      </w:r>
    </w:p>
    <w:p w14:paraId="0FEAB26D" w14:textId="4D461CFA" w:rsidR="00A01DC3" w:rsidRPr="005C1F3D" w:rsidRDefault="00A01DC3" w:rsidP="00125121">
      <w:pPr>
        <w:jc w:val="both"/>
        <w:rPr>
          <w:rFonts w:ascii="Times New Roman" w:hAnsi="Times New Roman" w:cs="Times New Roman"/>
          <w:sz w:val="20"/>
          <w:szCs w:val="20"/>
        </w:rPr>
      </w:pPr>
      <w:r w:rsidRPr="005C1F3D">
        <w:rPr>
          <w:rFonts w:ascii="Times New Roman" w:hAnsi="Times New Roman" w:cs="Times New Roman"/>
          <w:b/>
          <w:bCs/>
          <w:sz w:val="20"/>
          <w:szCs w:val="20"/>
        </w:rPr>
        <w:t xml:space="preserve">Индекс </w:t>
      </w:r>
      <w:proofErr w:type="spellStart"/>
      <w:r w:rsidRPr="005C1F3D">
        <w:rPr>
          <w:rFonts w:ascii="Times New Roman" w:hAnsi="Times New Roman" w:cs="Times New Roman"/>
          <w:b/>
          <w:bCs/>
          <w:sz w:val="20"/>
          <w:szCs w:val="20"/>
        </w:rPr>
        <w:t>Хирша</w:t>
      </w:r>
      <w:proofErr w:type="spellEnd"/>
      <w:r w:rsidRPr="005C1F3D">
        <w:rPr>
          <w:rFonts w:ascii="Times New Roman" w:hAnsi="Times New Roman" w:cs="Times New Roman"/>
          <w:b/>
          <w:bCs/>
          <w:sz w:val="20"/>
          <w:szCs w:val="20"/>
        </w:rPr>
        <w:t xml:space="preserve"> (h-индекс)</w:t>
      </w:r>
      <w:r w:rsidRPr="005C1F3D">
        <w:rPr>
          <w:rFonts w:ascii="Times New Roman" w:hAnsi="Times New Roman" w:cs="Times New Roman"/>
          <w:sz w:val="20"/>
          <w:szCs w:val="20"/>
        </w:rPr>
        <w:t xml:space="preserve"> — это показатель, количественно характеризующий продуктивность и влияние учёного, группы учёных или научного журнала на основе анализа их публикаций и цитирований.</w:t>
      </w:r>
    </w:p>
    <w:p w14:paraId="691919A1" w14:textId="432ACA0E" w:rsidR="00D0423A" w:rsidRPr="005C1F3D" w:rsidRDefault="00A01DC3" w:rsidP="00125121">
      <w:pPr>
        <w:jc w:val="both"/>
        <w:rPr>
          <w:rFonts w:ascii="Times New Roman" w:hAnsi="Times New Roman" w:cs="Times New Roman"/>
          <w:sz w:val="20"/>
          <w:szCs w:val="20"/>
        </w:rPr>
      </w:pPr>
      <w:r w:rsidRPr="005C1F3D">
        <w:rPr>
          <w:rFonts w:ascii="Times New Roman" w:hAnsi="Times New Roman" w:cs="Times New Roman"/>
          <w:sz w:val="20"/>
          <w:szCs w:val="20"/>
        </w:rPr>
        <w:t>Другими словами,</w:t>
      </w:r>
      <w:r w:rsidR="001E059E" w:rsidRPr="005C1F3D">
        <w:rPr>
          <w:rFonts w:ascii="Times New Roman" w:hAnsi="Times New Roman" w:cs="Times New Roman"/>
          <w:sz w:val="20"/>
          <w:szCs w:val="20"/>
        </w:rPr>
        <w:t xml:space="preserve"> </w:t>
      </w:r>
      <w:r w:rsidRPr="005C1F3D">
        <w:rPr>
          <w:rFonts w:ascii="Times New Roman" w:hAnsi="Times New Roman" w:cs="Times New Roman"/>
          <w:sz w:val="20"/>
          <w:szCs w:val="20"/>
        </w:rPr>
        <w:t>у</w:t>
      </w:r>
      <w:r w:rsidR="001E059E" w:rsidRPr="005C1F3D">
        <w:rPr>
          <w:rFonts w:ascii="Times New Roman" w:hAnsi="Times New Roman" w:cs="Times New Roman"/>
          <w:sz w:val="20"/>
          <w:szCs w:val="20"/>
        </w:rPr>
        <w:t xml:space="preserve"> ученого h-индекс = N, если N из его статей процитированы как минимум N раз каждая.</w:t>
      </w:r>
    </w:p>
    <w:p w14:paraId="039A9CF9" w14:textId="76981A1E" w:rsidR="00130B76" w:rsidRPr="005C1F3D" w:rsidRDefault="00130B76" w:rsidP="00125121">
      <w:pPr>
        <w:jc w:val="both"/>
        <w:rPr>
          <w:rFonts w:ascii="Times New Roman" w:hAnsi="Times New Roman" w:cs="Times New Roman"/>
          <w:sz w:val="20"/>
          <w:szCs w:val="20"/>
        </w:rPr>
      </w:pPr>
      <w:r w:rsidRPr="005C1F3D">
        <w:rPr>
          <w:rFonts w:ascii="Times New Roman" w:hAnsi="Times New Roman" w:cs="Times New Roman"/>
          <w:sz w:val="20"/>
          <w:szCs w:val="20"/>
        </w:rPr>
        <w:t>Б</w:t>
      </w:r>
      <w:r w:rsidR="00311F35" w:rsidRPr="005C1F3D">
        <w:rPr>
          <w:rFonts w:ascii="Times New Roman" w:hAnsi="Times New Roman" w:cs="Times New Roman"/>
          <w:sz w:val="20"/>
          <w:szCs w:val="20"/>
        </w:rPr>
        <w:t>оль</w:t>
      </w:r>
      <w:r w:rsidRPr="005C1F3D">
        <w:rPr>
          <w:rFonts w:ascii="Times New Roman" w:hAnsi="Times New Roman" w:cs="Times New Roman"/>
          <w:sz w:val="20"/>
          <w:szCs w:val="20"/>
        </w:rPr>
        <w:t>ше инф</w:t>
      </w:r>
      <w:r w:rsidR="00311F35" w:rsidRPr="005C1F3D">
        <w:rPr>
          <w:rFonts w:ascii="Times New Roman" w:hAnsi="Times New Roman" w:cs="Times New Roman"/>
          <w:sz w:val="20"/>
          <w:szCs w:val="20"/>
        </w:rPr>
        <w:t>о</w:t>
      </w:r>
      <w:r w:rsidRPr="005C1F3D">
        <w:rPr>
          <w:rFonts w:ascii="Times New Roman" w:hAnsi="Times New Roman" w:cs="Times New Roman"/>
          <w:sz w:val="20"/>
          <w:szCs w:val="20"/>
        </w:rPr>
        <w:t>рмации</w:t>
      </w:r>
      <w:r w:rsidR="00311F35" w:rsidRPr="005C1F3D">
        <w:rPr>
          <w:rFonts w:ascii="Times New Roman" w:hAnsi="Times New Roman" w:cs="Times New Roman"/>
          <w:sz w:val="20"/>
          <w:szCs w:val="20"/>
        </w:rPr>
        <w:t xml:space="preserve"> </w:t>
      </w:r>
      <w:r w:rsidRPr="005C1F3D">
        <w:rPr>
          <w:rFonts w:ascii="Times New Roman" w:hAnsi="Times New Roman" w:cs="Times New Roman"/>
          <w:sz w:val="20"/>
          <w:szCs w:val="20"/>
        </w:rPr>
        <w:t>на</w:t>
      </w:r>
      <w:r w:rsidR="00311F35" w:rsidRPr="005C1F3D">
        <w:rPr>
          <w:rFonts w:ascii="Times New Roman" w:hAnsi="Times New Roman" w:cs="Times New Roman"/>
          <w:sz w:val="20"/>
          <w:szCs w:val="20"/>
        </w:rPr>
        <w:t xml:space="preserve"> </w:t>
      </w:r>
      <w:r w:rsidRPr="005C1F3D">
        <w:rPr>
          <w:rFonts w:ascii="Times New Roman" w:hAnsi="Times New Roman" w:cs="Times New Roman"/>
          <w:sz w:val="20"/>
          <w:szCs w:val="20"/>
        </w:rPr>
        <w:t>сайтах:</w:t>
      </w:r>
    </w:p>
    <w:p w14:paraId="5B96669B" w14:textId="1CBCAE71" w:rsidR="00130B76" w:rsidRPr="005C1F3D" w:rsidRDefault="00DD70BE" w:rsidP="00125121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hyperlink r:id="rId5" w:history="1">
        <w:r w:rsidR="00130B76" w:rsidRPr="005C1F3D">
          <w:rPr>
            <w:rStyle w:val="a4"/>
            <w:rFonts w:ascii="Times New Roman" w:hAnsi="Times New Roman" w:cs="Times New Roman"/>
            <w:sz w:val="20"/>
            <w:szCs w:val="20"/>
          </w:rPr>
          <w:t>https://www.elibrary.ru</w:t>
        </w:r>
      </w:hyperlink>
    </w:p>
    <w:p w14:paraId="46051981" w14:textId="0D7CE3B2" w:rsidR="00130B76" w:rsidRPr="005C1F3D" w:rsidRDefault="00DD70BE" w:rsidP="00125121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hyperlink r:id="rId6" w:history="1">
        <w:r w:rsidR="00566AF1" w:rsidRPr="005C1F3D">
          <w:rPr>
            <w:rStyle w:val="a4"/>
            <w:rFonts w:ascii="Times New Roman" w:hAnsi="Times New Roman" w:cs="Times New Roman"/>
            <w:sz w:val="20"/>
            <w:szCs w:val="20"/>
          </w:rPr>
          <w:t>https://www.sbras.ru/ru</w:t>
        </w:r>
      </w:hyperlink>
    </w:p>
    <w:p w14:paraId="1CA288E4" w14:textId="0B37D173" w:rsidR="00566AF1" w:rsidRPr="005C1F3D" w:rsidRDefault="00DD70BE" w:rsidP="00125121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hyperlink r:id="rId7" w:history="1">
        <w:r w:rsidR="00282088" w:rsidRPr="005C1F3D">
          <w:rPr>
            <w:rStyle w:val="a4"/>
            <w:rFonts w:ascii="Times New Roman" w:hAnsi="Times New Roman" w:cs="Times New Roman"/>
            <w:sz w:val="20"/>
            <w:szCs w:val="20"/>
          </w:rPr>
          <w:t>https://sibran.ru/journals</w:t>
        </w:r>
      </w:hyperlink>
    </w:p>
    <w:p w14:paraId="3C3E42C5" w14:textId="77777777" w:rsidR="00013AC9" w:rsidRPr="00147AA8" w:rsidRDefault="00013AC9" w:rsidP="00282088">
      <w:pPr>
        <w:rPr>
          <w:rFonts w:ascii="Times New Roman" w:hAnsi="Times New Roman" w:cs="Times New Roman"/>
        </w:rPr>
      </w:pPr>
    </w:p>
    <w:sectPr w:rsidR="00013AC9" w:rsidRPr="00147AA8" w:rsidSect="00D0423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E5EA8"/>
    <w:multiLevelType w:val="hybridMultilevel"/>
    <w:tmpl w:val="534CD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C2"/>
    <w:rsid w:val="00013AC9"/>
    <w:rsid w:val="00020FD9"/>
    <w:rsid w:val="001169C2"/>
    <w:rsid w:val="00125121"/>
    <w:rsid w:val="00130B76"/>
    <w:rsid w:val="00147AA8"/>
    <w:rsid w:val="00156BCC"/>
    <w:rsid w:val="001E059E"/>
    <w:rsid w:val="00282088"/>
    <w:rsid w:val="002A6A4E"/>
    <w:rsid w:val="00311F35"/>
    <w:rsid w:val="00373E25"/>
    <w:rsid w:val="004C053B"/>
    <w:rsid w:val="004E7D99"/>
    <w:rsid w:val="00551734"/>
    <w:rsid w:val="005540AA"/>
    <w:rsid w:val="00566AF1"/>
    <w:rsid w:val="005947A2"/>
    <w:rsid w:val="005C1F3D"/>
    <w:rsid w:val="005E431A"/>
    <w:rsid w:val="007507D3"/>
    <w:rsid w:val="007F5DBF"/>
    <w:rsid w:val="00860304"/>
    <w:rsid w:val="008A4665"/>
    <w:rsid w:val="00A01DC3"/>
    <w:rsid w:val="00A45620"/>
    <w:rsid w:val="00A813C8"/>
    <w:rsid w:val="00BD4B7A"/>
    <w:rsid w:val="00C56A7D"/>
    <w:rsid w:val="00CB0AED"/>
    <w:rsid w:val="00D0423A"/>
    <w:rsid w:val="00DD70BE"/>
    <w:rsid w:val="00F04581"/>
    <w:rsid w:val="00F6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EF586"/>
  <w15:chartTrackingRefBased/>
  <w15:docId w15:val="{B0C91468-16AB-4246-A8B1-65CA4668D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4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30B7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30B76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130B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3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ibran.ru/journal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bras.ru/ru/" TargetMode="External"/><Relationship Id="rId5" Type="http://schemas.openxmlformats.org/officeDocument/2006/relationships/hyperlink" Target="https://www.elibrary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Klimov</dc:creator>
  <cp:keywords/>
  <dc:description/>
  <cp:lastModifiedBy>Bogdan Klimov</cp:lastModifiedBy>
  <cp:revision>24</cp:revision>
  <dcterms:created xsi:type="dcterms:W3CDTF">2025-09-09T05:09:00Z</dcterms:created>
  <dcterms:modified xsi:type="dcterms:W3CDTF">2026-02-24T16:13:00Z</dcterms:modified>
</cp:coreProperties>
</file>