
<file path=[Content_Types].xml><?xml version="1.0" encoding="utf-8"?>
<Types xmlns="http://schemas.openxmlformats.org/package/2006/content-types">
  <Default Extension="jpg" ContentType="image/jpeg"/>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4983A7" w14:textId="77777777" w:rsidR="003D34B2" w:rsidRPr="00474042" w:rsidRDefault="007444CD" w:rsidP="007444CD">
      <w:pPr>
        <w:pStyle w:val="aff5"/>
      </w:pPr>
      <w:r w:rsidRPr="00474042">
        <w:t>МИНИСТЕРСТВО НАУКИ И ВЫСШЕГО ОБРАЗОВАНИЯ РОССИЙСКОЙ ФЕДЕРАЦИИ</w:t>
      </w:r>
    </w:p>
    <w:p w14:paraId="184C72A4" w14:textId="77777777" w:rsidR="003D34B2" w:rsidRPr="00474042" w:rsidRDefault="003D34B2" w:rsidP="004F7BE6">
      <w:pPr>
        <w:pStyle w:val="aff7"/>
      </w:pPr>
      <w:r w:rsidRPr="00474042">
        <w:t>ФЕДЕРАЛЬНОЕ ГОСУДАРСТВЕННОЕ АВТОНОМНОЕ ОБРАЗОВАТЕЛЬНОЕ</w:t>
      </w:r>
      <w:r w:rsidR="00F22DC0" w:rsidRPr="00474042">
        <w:br/>
      </w:r>
      <w:r w:rsidRPr="00474042">
        <w:t>УЧРЕЖДЕНИЕ</w:t>
      </w:r>
      <w:r w:rsidR="001B1497">
        <w:t xml:space="preserve"> </w:t>
      </w:r>
      <w:r w:rsidRPr="00474042">
        <w:t>ВЫСШЕГО ОБРАЗОВАНИЯ «НОВОСИБИРСКИЙ НАЦИОНАЛЬНЫЙ</w:t>
      </w:r>
      <w:r w:rsidR="00F22DC0" w:rsidRPr="00474042">
        <w:br/>
      </w:r>
      <w:r w:rsidRPr="00474042">
        <w:t>ИССЛЕДОВАТЕЛЬСКИЙ ГОСУДАРСТВЕННЫЙ УНИВЕРСИТЕТ».</w:t>
      </w:r>
    </w:p>
    <w:p w14:paraId="47D6B04E" w14:textId="77777777" w:rsidR="003D34B2" w:rsidRPr="00474042" w:rsidRDefault="003D34B2" w:rsidP="004F7BE6">
      <w:pPr>
        <w:pStyle w:val="aff1"/>
      </w:pPr>
      <w:r w:rsidRPr="00474042">
        <w:t>Физический факультет</w:t>
      </w:r>
    </w:p>
    <w:p w14:paraId="1236790E" w14:textId="77777777" w:rsidR="003D34B2" w:rsidRPr="00474042" w:rsidRDefault="003D34B2" w:rsidP="004F7BE6">
      <w:pPr>
        <w:pStyle w:val="aff3"/>
      </w:pPr>
      <w:r w:rsidRPr="00474042">
        <w:t>Кафедра общей физики</w:t>
      </w:r>
    </w:p>
    <w:p w14:paraId="4ECEC3F5" w14:textId="77777777" w:rsidR="003D34B2" w:rsidRPr="00474042" w:rsidRDefault="00852D5C" w:rsidP="004F7BE6">
      <w:pPr>
        <w:pStyle w:val="afd"/>
      </w:pPr>
      <w:r w:rsidRPr="00474042">
        <w:t>ФИО Студента</w:t>
      </w:r>
    </w:p>
    <w:p w14:paraId="6D407ED8" w14:textId="77777777" w:rsidR="003D34B2" w:rsidRPr="00474042" w:rsidRDefault="003D34B2" w:rsidP="004F7BE6">
      <w:pPr>
        <w:pStyle w:val="aff"/>
      </w:pPr>
      <w:r w:rsidRPr="00474042">
        <w:t>КУРСОВАЯ РАБОТА</w:t>
      </w:r>
    </w:p>
    <w:p w14:paraId="5E4F1370" w14:textId="77777777" w:rsidR="003D34B2" w:rsidRPr="00474042" w:rsidRDefault="00852D5C" w:rsidP="004F7BE6">
      <w:pPr>
        <w:pStyle w:val="afb"/>
      </w:pPr>
      <w:r w:rsidRPr="00474042">
        <w:t>Название курсовой работы</w:t>
      </w:r>
      <w:r w:rsidR="00BC60F0">
        <w:br/>
        <w:t>вторая строчка курсовой работы</w:t>
      </w:r>
    </w:p>
    <w:p w14:paraId="1AA989FB" w14:textId="77777777" w:rsidR="003D34B2" w:rsidRPr="00474042" w:rsidRDefault="003D34B2" w:rsidP="004F7BE6">
      <w:pPr>
        <w:pStyle w:val="af9"/>
      </w:pPr>
      <w:r w:rsidRPr="00474042">
        <w:t>Практикум по физической оптике, 2 курс, группа №</w:t>
      </w:r>
      <w:r w:rsidR="00852D5C" w:rsidRPr="00474042">
        <w:t>9999</w:t>
      </w:r>
    </w:p>
    <w:p w14:paraId="751F10F0" w14:textId="77777777" w:rsidR="003D34B2" w:rsidRPr="00474042" w:rsidRDefault="003D34B2" w:rsidP="00916169">
      <w:pPr>
        <w:pStyle w:val="affb"/>
      </w:pPr>
      <w:r w:rsidRPr="00474042">
        <w:t>Научный руководитель:</w:t>
      </w:r>
    </w:p>
    <w:p w14:paraId="43D9AE37" w14:textId="77777777" w:rsidR="003D34B2" w:rsidRPr="00474042" w:rsidRDefault="00267529" w:rsidP="000A123D">
      <w:pPr>
        <w:pStyle w:val="ae"/>
      </w:pPr>
      <w:r w:rsidRPr="00474042">
        <w:tab/>
      </w:r>
      <w:proofErr w:type="spellStart"/>
      <w:proofErr w:type="gramStart"/>
      <w:r w:rsidR="00852D5C" w:rsidRPr="00474042">
        <w:t>уч.ст</w:t>
      </w:r>
      <w:proofErr w:type="spellEnd"/>
      <w:proofErr w:type="gramEnd"/>
      <w:r w:rsidR="00852D5C" w:rsidRPr="00474042">
        <w:t xml:space="preserve">, </w:t>
      </w:r>
      <w:proofErr w:type="spellStart"/>
      <w:r w:rsidR="00852D5C" w:rsidRPr="00474042">
        <w:t>уч.зв</w:t>
      </w:r>
      <w:proofErr w:type="spellEnd"/>
      <w:r w:rsidR="00852D5C" w:rsidRPr="00474042">
        <w:t>. ФИО</w:t>
      </w:r>
      <w:r w:rsidR="0079747F" w:rsidRPr="00474042">
        <w:tab/>
      </w:r>
    </w:p>
    <w:p w14:paraId="10FD4488" w14:textId="77777777" w:rsidR="003D34B2" w:rsidRPr="00474042" w:rsidRDefault="003D34B2" w:rsidP="00916169">
      <w:pPr>
        <w:pStyle w:val="affd"/>
      </w:pPr>
      <w:r w:rsidRPr="00474042">
        <w:t>О</w:t>
      </w:r>
      <w:r w:rsidR="009B35F0" w:rsidRPr="00474042">
        <w:t>ценка научного руководителя</w:t>
      </w:r>
    </w:p>
    <w:p w14:paraId="5F3AD2FF" w14:textId="77777777" w:rsidR="003D34B2" w:rsidRPr="00474042" w:rsidRDefault="002573A0" w:rsidP="00E767BE">
      <w:pPr>
        <w:pStyle w:val="af0"/>
      </w:pPr>
      <w:r w:rsidRPr="00474042">
        <w:tab/>
      </w:r>
      <w:r w:rsidR="00852D5C" w:rsidRPr="00474042">
        <w:tab/>
      </w:r>
      <w:r w:rsidRPr="00474042">
        <w:tab/>
      </w:r>
    </w:p>
    <w:p w14:paraId="6EBD6650" w14:textId="77777777" w:rsidR="003D34B2" w:rsidRPr="00474042" w:rsidRDefault="003D34B2" w:rsidP="00916169">
      <w:pPr>
        <w:pStyle w:val="aff9"/>
      </w:pPr>
      <w:r w:rsidRPr="00474042">
        <w:t>«</w:t>
      </w:r>
      <w:r w:rsidR="004F7BE6" w:rsidRPr="00474042">
        <w:tab/>
      </w:r>
      <w:r w:rsidR="004F7BE6" w:rsidRPr="00474042">
        <w:tab/>
      </w:r>
      <w:r w:rsidRPr="00474042">
        <w:t>»</w:t>
      </w:r>
      <w:r w:rsidR="004F7BE6" w:rsidRPr="00474042">
        <w:tab/>
      </w:r>
      <w:r w:rsidR="004F7BE6" w:rsidRPr="00474042">
        <w:tab/>
      </w:r>
      <w:r w:rsidR="00367053">
        <w:t>202</w:t>
      </w:r>
      <w:r w:rsidR="00BC60F0">
        <w:t>3</w:t>
      </w:r>
      <w:r w:rsidRPr="00474042">
        <w:t xml:space="preserve"> г.</w:t>
      </w:r>
    </w:p>
    <w:p w14:paraId="730AF78E" w14:textId="77777777" w:rsidR="003D34B2" w:rsidRPr="00474042" w:rsidRDefault="003D34B2" w:rsidP="00916169">
      <w:pPr>
        <w:pStyle w:val="affb"/>
      </w:pPr>
      <w:r w:rsidRPr="00474042">
        <w:t>Преподаватель практикума</w:t>
      </w:r>
    </w:p>
    <w:p w14:paraId="06C80364" w14:textId="77777777" w:rsidR="003D34B2" w:rsidRPr="00474042" w:rsidRDefault="004F7BE6" w:rsidP="000A123D">
      <w:pPr>
        <w:pStyle w:val="ae"/>
      </w:pPr>
      <w:r w:rsidRPr="00474042">
        <w:tab/>
      </w:r>
      <w:proofErr w:type="spellStart"/>
      <w:proofErr w:type="gramStart"/>
      <w:r w:rsidR="00852D5C" w:rsidRPr="00474042">
        <w:t>уч.ст</w:t>
      </w:r>
      <w:proofErr w:type="spellEnd"/>
      <w:proofErr w:type="gramEnd"/>
      <w:r w:rsidR="00852D5C" w:rsidRPr="00474042">
        <w:t xml:space="preserve">, </w:t>
      </w:r>
      <w:proofErr w:type="spellStart"/>
      <w:r w:rsidR="00852D5C" w:rsidRPr="00474042">
        <w:t>уч.зв</w:t>
      </w:r>
      <w:proofErr w:type="spellEnd"/>
      <w:r w:rsidR="00852D5C" w:rsidRPr="00474042">
        <w:t>. ФИО</w:t>
      </w:r>
      <w:r w:rsidRPr="00474042">
        <w:tab/>
      </w:r>
    </w:p>
    <w:p w14:paraId="4236D018" w14:textId="77777777" w:rsidR="003D34B2" w:rsidRPr="00474042" w:rsidRDefault="003D34B2" w:rsidP="00916169">
      <w:pPr>
        <w:pStyle w:val="affd"/>
      </w:pPr>
      <w:r w:rsidRPr="00474042">
        <w:t>Оценка преподавателя практикума</w:t>
      </w:r>
    </w:p>
    <w:p w14:paraId="4BDA0E79" w14:textId="77777777" w:rsidR="003D34B2" w:rsidRPr="00474042" w:rsidRDefault="002573A0" w:rsidP="00E767BE">
      <w:pPr>
        <w:pStyle w:val="af0"/>
      </w:pPr>
      <w:r w:rsidRPr="00474042">
        <w:tab/>
      </w:r>
      <w:r w:rsidR="00852D5C" w:rsidRPr="00474042">
        <w:tab/>
      </w:r>
      <w:r w:rsidRPr="00474042">
        <w:tab/>
      </w:r>
    </w:p>
    <w:p w14:paraId="076A0510" w14:textId="77777777" w:rsidR="003D34B2" w:rsidRPr="00474042" w:rsidRDefault="003D34B2" w:rsidP="00916169">
      <w:pPr>
        <w:pStyle w:val="aff9"/>
      </w:pPr>
      <w:r w:rsidRPr="00474042">
        <w:t>«</w:t>
      </w:r>
      <w:r w:rsidR="00916169" w:rsidRPr="00474042">
        <w:tab/>
      </w:r>
      <w:r w:rsidR="00916169" w:rsidRPr="00474042">
        <w:tab/>
      </w:r>
      <w:r w:rsidRPr="00474042">
        <w:t>»</w:t>
      </w:r>
      <w:r w:rsidR="00916169" w:rsidRPr="00474042">
        <w:tab/>
      </w:r>
      <w:r w:rsidR="00916169" w:rsidRPr="00474042">
        <w:tab/>
      </w:r>
      <w:r w:rsidR="00367053">
        <w:t>202</w:t>
      </w:r>
      <w:r w:rsidR="00BC60F0">
        <w:t>3</w:t>
      </w:r>
      <w:r w:rsidRPr="00474042">
        <w:t xml:space="preserve"> г.</w:t>
      </w:r>
    </w:p>
    <w:p w14:paraId="0950E6C5" w14:textId="77777777" w:rsidR="003D34B2" w:rsidRPr="00474042" w:rsidRDefault="003D34B2" w:rsidP="00916169">
      <w:pPr>
        <w:pStyle w:val="affb"/>
      </w:pPr>
      <w:r w:rsidRPr="00474042">
        <w:t>Куратор практикума:</w:t>
      </w:r>
    </w:p>
    <w:p w14:paraId="7FB1D0A1" w14:textId="77777777" w:rsidR="003D34B2" w:rsidRPr="00474042" w:rsidRDefault="002573A0" w:rsidP="000A123D">
      <w:pPr>
        <w:pStyle w:val="ae"/>
      </w:pPr>
      <w:r w:rsidRPr="00474042">
        <w:tab/>
      </w:r>
      <w:r w:rsidR="00367053">
        <w:t>д. ф.-м. н. Маслов Н. А.</w:t>
      </w:r>
      <w:r w:rsidRPr="00474042">
        <w:tab/>
      </w:r>
    </w:p>
    <w:p w14:paraId="639DB21D" w14:textId="77777777" w:rsidR="003D34B2" w:rsidRPr="00474042" w:rsidRDefault="003D34B2" w:rsidP="00916169">
      <w:pPr>
        <w:pStyle w:val="affd"/>
      </w:pPr>
      <w:r w:rsidRPr="00474042">
        <w:t>Итоговая оценка</w:t>
      </w:r>
    </w:p>
    <w:p w14:paraId="33C6E5AB" w14:textId="77777777" w:rsidR="003D34B2" w:rsidRPr="00474042" w:rsidRDefault="002573A0" w:rsidP="00E767BE">
      <w:pPr>
        <w:pStyle w:val="af0"/>
      </w:pPr>
      <w:r w:rsidRPr="00474042">
        <w:tab/>
      </w:r>
      <w:r w:rsidR="00852D5C" w:rsidRPr="00474042">
        <w:tab/>
      </w:r>
      <w:r w:rsidRPr="00474042">
        <w:tab/>
      </w:r>
    </w:p>
    <w:p w14:paraId="70659082" w14:textId="77777777" w:rsidR="003D34B2" w:rsidRDefault="003D34B2" w:rsidP="00916169">
      <w:pPr>
        <w:pStyle w:val="aff9"/>
      </w:pPr>
      <w:r w:rsidRPr="00474042">
        <w:t>«</w:t>
      </w:r>
      <w:r w:rsidR="00916169" w:rsidRPr="00474042">
        <w:tab/>
      </w:r>
      <w:r w:rsidR="00916169" w:rsidRPr="00474042">
        <w:tab/>
      </w:r>
      <w:r w:rsidRPr="00474042">
        <w:t>»</w:t>
      </w:r>
      <w:r w:rsidR="00916169" w:rsidRPr="00474042">
        <w:tab/>
      </w:r>
      <w:r w:rsidR="00916169" w:rsidRPr="00474042">
        <w:tab/>
      </w:r>
      <w:r w:rsidR="00367053">
        <w:t>202</w:t>
      </w:r>
      <w:r w:rsidR="00BC60F0">
        <w:t>3</w:t>
      </w:r>
      <w:r w:rsidRPr="00474042">
        <w:t xml:space="preserve"> г.</w:t>
      </w:r>
    </w:p>
    <w:p w14:paraId="0365BEB2" w14:textId="77777777" w:rsidR="00367053" w:rsidRPr="00474042" w:rsidRDefault="00367053" w:rsidP="00916169">
      <w:pPr>
        <w:pStyle w:val="aff9"/>
      </w:pPr>
    </w:p>
    <w:p w14:paraId="715162B1" w14:textId="77777777" w:rsidR="003D34B2" w:rsidRPr="00474042" w:rsidRDefault="004F7BE6" w:rsidP="00EC5B25">
      <w:r w:rsidRPr="00474042">
        <w:rPr>
          <w:noProof/>
          <w:lang w:eastAsia="ru-RU"/>
        </w:rPr>
        <mc:AlternateContent>
          <mc:Choice Requires="wps">
            <w:drawing>
              <wp:inline distT="0" distB="0" distL="0" distR="0" wp14:anchorId="70777CA5" wp14:editId="32F5B1C4">
                <wp:extent cx="5610225" cy="942535"/>
                <wp:effectExtent l="0" t="0" r="28575" b="10160"/>
                <wp:docPr id="4" name="Text Box 1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10225" cy="942535"/>
                        </a:xfrm>
                        <a:prstGeom prst="rect">
                          <a:avLst/>
                        </a:prstGeom>
                        <a:solidFill>
                          <a:srgbClr val="FFFFFF"/>
                        </a:solidFill>
                        <a:ln w="9525">
                          <a:solidFill>
                            <a:srgbClr val="000000"/>
                          </a:solidFill>
                          <a:miter lim="800000"/>
                          <a:headEnd/>
                          <a:tailEnd/>
                        </a:ln>
                      </wps:spPr>
                      <wps:txbx>
                        <w:txbxContent>
                          <w:p w14:paraId="3ECFFF12" w14:textId="77777777" w:rsidR="00B12EC7" w:rsidRPr="00916169" w:rsidRDefault="00B12EC7" w:rsidP="00361AD8">
                            <w:pPr>
                              <w:pStyle w:val="afff"/>
                            </w:pPr>
                            <w:r w:rsidRPr="00916169">
                              <w:t>Рекомендуется к публикации в сборнике избранных курсовых работ</w:t>
                            </w:r>
                          </w:p>
                          <w:p w14:paraId="4C791CDF" w14:textId="77777777" w:rsidR="00B12EC7" w:rsidRPr="003D34B2" w:rsidRDefault="00B12EC7" w:rsidP="00361AD8">
                            <w:pPr>
                              <w:pStyle w:val="afff1"/>
                            </w:pPr>
                            <w:r w:rsidRPr="00916169">
                              <w:t>Научный руководитель</w:t>
                            </w:r>
                            <w:r>
                              <w:tab/>
                            </w:r>
                            <w:r>
                              <w:tab/>
                              <w:t>ФИО</w:t>
                            </w:r>
                          </w:p>
                          <w:p w14:paraId="5D556DDA" w14:textId="77777777" w:rsidR="00B12EC7" w:rsidRPr="009B35F0" w:rsidRDefault="00B12EC7" w:rsidP="00361AD8">
                            <w:pPr>
                              <w:pStyle w:val="afff1"/>
                            </w:pPr>
                            <w:r w:rsidRPr="00916169">
                              <w:t>Преподаватель практикума</w:t>
                            </w:r>
                            <w:r>
                              <w:tab/>
                            </w:r>
                            <w:r>
                              <w:tab/>
                              <w:t>ФИО</w:t>
                            </w:r>
                          </w:p>
                          <w:p w14:paraId="3164320B" w14:textId="77777777" w:rsidR="00B12EC7" w:rsidRDefault="00B12EC7" w:rsidP="00367053">
                            <w:pPr>
                              <w:pStyle w:val="afff1"/>
                            </w:pPr>
                            <w:r w:rsidRPr="00916169">
                              <w:t>Куратор практикума</w:t>
                            </w:r>
                            <w:r>
                              <w:tab/>
                            </w:r>
                            <w:r w:rsidRPr="009B35F0">
                              <w:tab/>
                            </w:r>
                            <w:r>
                              <w:t>ФИО</w:t>
                            </w:r>
                          </w:p>
                        </w:txbxContent>
                      </wps:txbx>
                      <wps:bodyPr rot="0" vert="horz" wrap="square" lIns="91440" tIns="45720" rIns="91440" bIns="45720" anchor="t" anchorCtr="0" upright="1">
                        <a:noAutofit/>
                      </wps:bodyPr>
                    </wps:wsp>
                  </a:graphicData>
                </a:graphic>
              </wp:inline>
            </w:drawing>
          </mc:Choice>
          <mc:Fallback>
            <w:pict>
              <v:shapetype w14:anchorId="70777CA5" id="_x0000_t202" coordsize="21600,21600" o:spt="202" path="m,l,21600r21600,l21600,xe">
                <v:stroke joinstyle="miter"/>
                <v:path gradientshapeok="t" o:connecttype="rect"/>
              </v:shapetype>
              <v:shape id="Text Box 140" o:spid="_x0000_s1026" type="#_x0000_t202" style="width:441.75pt;height:74.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dKMlFQIAACsEAAAOAAAAZHJzL2Uyb0RvYy54bWysU9tu2zAMfR+wfxD0vtjxkq414hRdugwD&#10;ugvQ7QMUWbaFyaJGKbG7rx8lp2l2wR6G6UEQReqQPDxaXY+9YQeFXoOt+HyWc6ashFrbtuJfPm9f&#10;XHLmg7C1MGBVxR+U59fr589WgytVAR2YWiEjEOvLwVW8C8GVWeZlp3rhZ+CUJWcD2ItAJrZZjWIg&#10;9N5kRZ5fZANg7RCk8p5ubycnXyf8plEyfGwarwIzFafaQtox7bu4Z+uVKFsUrtPyWIb4hyp6oS0l&#10;PUHdiiDYHvVvUL2WCB6aMJPQZ9A0WqrUA3Uzz3/p5r4TTqVeiBzvTjT5/wcrPxzu3SdkYXwNIw0w&#10;NeHdHcivnlnYdMK26gYRhk6JmhLPI2XZ4Hx5fBqp9qWPILvhPdQ0ZLEPkIDGBvvICvXJCJ0G8HAi&#10;XY2BSbpcXszzolhyJsl3tSiWL5cphSgfXzv04a2CnsVDxZGGmtDF4c6HWI0oH0NiMg9G11ttTDKw&#10;3W0MsoMgAWzTOqL/FGYsGyj7kur4O0Se1p8geh1IyUb3Fb88BYky0vbG1klnQWgznalkY488Ruom&#10;EsO4Gykw8rmD+oEYRZgUSz+MDh3gd84GUmvF/be9QMWZeWdpKlfzxSLKOxmL5auCDDz37M49wkqC&#10;qnjgbDpuwvQl9g5121GmSQcWbmiSjU4kP1V1rJsUmbg//p4o+XM7RT398fUPAAAA//8DAFBLAwQU&#10;AAYACAAAACEAp1Q+rdwAAAAFAQAADwAAAGRycy9kb3ducmV2LnhtbEyPwU7DMBBE70j8g7VIXBB1&#10;oKGYEKdCSCC4QVvB1Y23SYS9DrGbhr9n4QKXkVYzmnlbLifvxIhD7AJpuJhlIJDqYDtqNGzWD+cK&#10;REyGrHGBUMMXRlhWx0elKWw40CuOq9QILqFYGA1tSn0hZaxb9CbOQo/E3i4M3iQ+h0bawRy43Dt5&#10;mWUL6U1HvNCaHu9brD9We69B5U/je3yev7zVi527SWfX4+PnoPXpyXR3CyLhlP7C8IPP6FAx0zbs&#10;yUbhNPAj6VfZU2p+BWLLoVzlIKtS/qevvgEAAP//AwBQSwECLQAUAAYACAAAACEAtoM4kv4AAADh&#10;AQAAEwAAAAAAAAAAAAAAAAAAAAAAW0NvbnRlbnRfVHlwZXNdLnhtbFBLAQItABQABgAIAAAAIQA4&#10;/SH/1gAAAJQBAAALAAAAAAAAAAAAAAAAAC8BAABfcmVscy8ucmVsc1BLAQItABQABgAIAAAAIQAT&#10;dKMlFQIAACsEAAAOAAAAAAAAAAAAAAAAAC4CAABkcnMvZTJvRG9jLnhtbFBLAQItABQABgAIAAAA&#10;IQCnVD6t3AAAAAUBAAAPAAAAAAAAAAAAAAAAAG8EAABkcnMvZG93bnJldi54bWxQSwUGAAAAAAQA&#10;BADzAAAAeAUAAAAA&#10;">
                <v:textbox>
                  <w:txbxContent>
                    <w:p w14:paraId="3ECFFF12" w14:textId="77777777" w:rsidR="00B12EC7" w:rsidRPr="00916169" w:rsidRDefault="00B12EC7" w:rsidP="00361AD8">
                      <w:pPr>
                        <w:pStyle w:val="afff"/>
                      </w:pPr>
                      <w:r w:rsidRPr="00916169">
                        <w:t>Рекомендуется к публикации в сборнике избранных курсовых работ</w:t>
                      </w:r>
                    </w:p>
                    <w:p w14:paraId="4C791CDF" w14:textId="77777777" w:rsidR="00B12EC7" w:rsidRPr="003D34B2" w:rsidRDefault="00B12EC7" w:rsidP="00361AD8">
                      <w:pPr>
                        <w:pStyle w:val="afff1"/>
                      </w:pPr>
                      <w:r w:rsidRPr="00916169">
                        <w:t>Научный руководитель</w:t>
                      </w:r>
                      <w:r>
                        <w:tab/>
                      </w:r>
                      <w:r>
                        <w:tab/>
                        <w:t>ФИО</w:t>
                      </w:r>
                    </w:p>
                    <w:p w14:paraId="5D556DDA" w14:textId="77777777" w:rsidR="00B12EC7" w:rsidRPr="009B35F0" w:rsidRDefault="00B12EC7" w:rsidP="00361AD8">
                      <w:pPr>
                        <w:pStyle w:val="afff1"/>
                      </w:pPr>
                      <w:r w:rsidRPr="00916169">
                        <w:t>Преподаватель практикума</w:t>
                      </w:r>
                      <w:r>
                        <w:tab/>
                      </w:r>
                      <w:r>
                        <w:tab/>
                        <w:t>ФИО</w:t>
                      </w:r>
                    </w:p>
                    <w:p w14:paraId="3164320B" w14:textId="77777777" w:rsidR="00B12EC7" w:rsidRDefault="00B12EC7" w:rsidP="00367053">
                      <w:pPr>
                        <w:pStyle w:val="afff1"/>
                      </w:pPr>
                      <w:r w:rsidRPr="00916169">
                        <w:t>Куратор практикума</w:t>
                      </w:r>
                      <w:r>
                        <w:tab/>
                      </w:r>
                      <w:r w:rsidRPr="009B35F0">
                        <w:tab/>
                      </w:r>
                      <w:r>
                        <w:t>ФИО</w:t>
                      </w:r>
                    </w:p>
                  </w:txbxContent>
                </v:textbox>
                <w10:anchorlock/>
              </v:shape>
            </w:pict>
          </mc:Fallback>
        </mc:AlternateContent>
      </w:r>
    </w:p>
    <w:p w14:paraId="5A440AB3" w14:textId="77777777" w:rsidR="00367053" w:rsidRPr="00474042" w:rsidRDefault="00367053" w:rsidP="00367053">
      <w:pPr>
        <w:pStyle w:val="aff"/>
        <w:sectPr w:rsidR="00367053" w:rsidRPr="00474042" w:rsidSect="006128EF">
          <w:footerReference w:type="default" r:id="rId8"/>
          <w:pgSz w:w="11906" w:h="16838" w:code="9"/>
          <w:pgMar w:top="1134" w:right="851" w:bottom="1304" w:left="1418" w:header="709" w:footer="737" w:gutter="0"/>
          <w:pgNumType w:start="2"/>
          <w:cols w:space="708"/>
          <w:titlePg/>
          <w:docGrid w:linePitch="381"/>
        </w:sectPr>
      </w:pPr>
      <w:r>
        <w:t>Новосибирск – 202</w:t>
      </w:r>
      <w:r w:rsidR="00BC60F0">
        <w:t>3</w:t>
      </w:r>
    </w:p>
    <w:p w14:paraId="7F5B4C2A" w14:textId="77777777" w:rsidR="001657F2" w:rsidRPr="00474042" w:rsidRDefault="001657F2" w:rsidP="003564A8">
      <w:pPr>
        <w:pStyle w:val="afff3"/>
      </w:pPr>
      <w:r w:rsidRPr="00474042">
        <w:lastRenderedPageBreak/>
        <w:t>Аннотация</w:t>
      </w:r>
    </w:p>
    <w:p w14:paraId="6C85F0F9" w14:textId="77777777" w:rsidR="00435215" w:rsidRPr="00474042" w:rsidRDefault="00435215" w:rsidP="00435215">
      <w:r w:rsidRPr="00474042">
        <w:t>Аннотация должна представлять сжатое изложение работы – от постановки задачи до информации об основных результатах и выводах. Практически аннотация – это расширенное название работы. По отношению к читателю функция аннотации состоит в возможности быстро оценить работу и решить, достойна ли она более пристального изучения. С этой точки зрения, цель аннотации – убедить человека прочитать работу.</w:t>
      </w:r>
    </w:p>
    <w:p w14:paraId="697A7B43" w14:textId="77777777" w:rsidR="00435215" w:rsidRPr="00474042" w:rsidRDefault="00435215" w:rsidP="00435215">
      <w:r w:rsidRPr="00474042">
        <w:t xml:space="preserve">Рекомендуемый размер аннотации 500-1000 символов без пробелов. Язык должен соответствовать научно-техническому стилю: быть простым, четким, лаконичным. Неконкретные формулировки должны быть исключены. Не используйте сложные предложения. Не приводите общеизвестные факты и сведения, не </w:t>
      </w:r>
      <w:r w:rsidRPr="005322DF">
        <w:rPr>
          <w:rStyle w:val="affff7"/>
        </w:rPr>
        <w:t>относящиеся</w:t>
      </w:r>
      <w:r w:rsidRPr="00474042">
        <w:t xml:space="preserve"> к теме работы. Исключите общие и вводные слова. Старайтесь не употреблять термины и сокращения (аббревиатуры) непонятные читателю, не являющемуся узким специалистом по теме работы. Не пишите аннотацию от первого лица.</w:t>
      </w:r>
    </w:p>
    <w:p w14:paraId="1AD7AE75" w14:textId="77777777" w:rsidR="00435215" w:rsidRPr="00474042" w:rsidRDefault="00435215" w:rsidP="00435215">
      <w:r w:rsidRPr="00474042">
        <w:t>В аннотации должна быть указана цель работы, ее практическая и научная значимость. Обозначены экспериментальные методы, используемые в работе, особенно если они отличаются новым подходом. Указаны главные результаты и выводы. Подчеркните практическую ценность результатов исследования (если таковая имеется).</w:t>
      </w:r>
    </w:p>
    <w:p w14:paraId="5F4C6E4E" w14:textId="77777777" w:rsidR="001657F2" w:rsidRPr="00474042" w:rsidRDefault="001657F2" w:rsidP="00EC5B25">
      <w:r w:rsidRPr="00474042">
        <w:t xml:space="preserve">Ключевые слова: </w:t>
      </w:r>
      <w:r w:rsidR="00852D5C" w:rsidRPr="00474042">
        <w:t xml:space="preserve">ключевые слова </w:t>
      </w:r>
      <w:r w:rsidR="00435215" w:rsidRPr="00474042">
        <w:t>для работы.</w:t>
      </w:r>
    </w:p>
    <w:p w14:paraId="1230A232" w14:textId="77777777" w:rsidR="001B05F2" w:rsidRPr="00474042" w:rsidRDefault="001B05F2" w:rsidP="00745A5F">
      <w:pPr>
        <w:pStyle w:val="af4"/>
      </w:pPr>
      <w:r w:rsidRPr="00474042">
        <w:br w:type="page"/>
      </w:r>
    </w:p>
    <w:sdt>
      <w:sdtPr>
        <w:rPr>
          <w:rFonts w:eastAsiaTheme="minorHAnsi" w:cstheme="minorBidi"/>
          <w:b w:val="0"/>
          <w:szCs w:val="28"/>
          <w:lang w:eastAsia="en-US"/>
        </w:rPr>
        <w:id w:val="118503686"/>
        <w:docPartObj>
          <w:docPartGallery w:val="Table of Contents"/>
          <w:docPartUnique/>
        </w:docPartObj>
      </w:sdtPr>
      <w:sdtEndPr/>
      <w:sdtContent>
        <w:p w14:paraId="6ECB154E" w14:textId="77777777" w:rsidR="006900D5" w:rsidRPr="00474042" w:rsidRDefault="006900D5">
          <w:pPr>
            <w:pStyle w:val="a7"/>
          </w:pPr>
          <w:r w:rsidRPr="00474042">
            <w:t>Оглавление</w:t>
          </w:r>
        </w:p>
        <w:p w14:paraId="7FFD3390" w14:textId="77777777" w:rsidR="00D61F55" w:rsidRDefault="006900D5">
          <w:pPr>
            <w:pStyle w:val="11"/>
            <w:rPr>
              <w:rFonts w:asciiTheme="minorHAnsi" w:eastAsiaTheme="minorEastAsia" w:hAnsiTheme="minorHAnsi"/>
              <w:noProof/>
              <w:color w:val="auto"/>
              <w:sz w:val="22"/>
              <w:szCs w:val="22"/>
              <w:lang w:eastAsia="ru-RU"/>
            </w:rPr>
          </w:pPr>
          <w:r w:rsidRPr="009966CD">
            <w:fldChar w:fldCharType="begin"/>
          </w:r>
          <w:r w:rsidRPr="009966CD">
            <w:instrText xml:space="preserve"> TOC \o "1-3" \h \z \u </w:instrText>
          </w:r>
          <w:r w:rsidRPr="009966CD">
            <w:fldChar w:fldCharType="separate"/>
          </w:r>
          <w:hyperlink w:anchor="_Toc39667453" w:history="1">
            <w:r w:rsidR="00D61F55" w:rsidRPr="00F25232">
              <w:rPr>
                <w:rStyle w:val="a6"/>
              </w:rPr>
              <w:t>1. Введение</w:t>
            </w:r>
            <w:r w:rsidR="00D61F55">
              <w:rPr>
                <w:noProof/>
                <w:webHidden/>
              </w:rPr>
              <w:tab/>
            </w:r>
            <w:r w:rsidR="00D61F55">
              <w:rPr>
                <w:noProof/>
                <w:webHidden/>
              </w:rPr>
              <w:fldChar w:fldCharType="begin"/>
            </w:r>
            <w:r w:rsidR="00D61F55">
              <w:rPr>
                <w:noProof/>
                <w:webHidden/>
              </w:rPr>
              <w:instrText xml:space="preserve"> PAGEREF _Toc39667453 \h </w:instrText>
            </w:r>
            <w:r w:rsidR="00D61F55">
              <w:rPr>
                <w:noProof/>
                <w:webHidden/>
              </w:rPr>
            </w:r>
            <w:r w:rsidR="00D61F55">
              <w:rPr>
                <w:noProof/>
                <w:webHidden/>
              </w:rPr>
              <w:fldChar w:fldCharType="separate"/>
            </w:r>
            <w:r w:rsidR="00367053">
              <w:rPr>
                <w:noProof/>
                <w:webHidden/>
              </w:rPr>
              <w:t>3</w:t>
            </w:r>
            <w:r w:rsidR="00D61F55">
              <w:rPr>
                <w:noProof/>
                <w:webHidden/>
              </w:rPr>
              <w:fldChar w:fldCharType="end"/>
            </w:r>
          </w:hyperlink>
        </w:p>
        <w:p w14:paraId="2FB0209C" w14:textId="77777777" w:rsidR="00D61F55" w:rsidRDefault="00AC00E8">
          <w:pPr>
            <w:pStyle w:val="21"/>
            <w:tabs>
              <w:tab w:val="right" w:leader="dot" w:pos="9627"/>
            </w:tabs>
            <w:rPr>
              <w:rFonts w:asciiTheme="minorHAnsi" w:eastAsiaTheme="minorEastAsia" w:hAnsiTheme="minorHAnsi"/>
              <w:noProof/>
              <w:color w:val="auto"/>
              <w:sz w:val="22"/>
              <w:szCs w:val="22"/>
              <w:lang w:eastAsia="ru-RU"/>
            </w:rPr>
          </w:pPr>
          <w:hyperlink w:anchor="_Toc39667454" w:history="1">
            <w:r w:rsidR="00D61F55" w:rsidRPr="00F25232">
              <w:rPr>
                <w:rStyle w:val="a6"/>
              </w:rPr>
              <w:t>1.1. Название работы</w:t>
            </w:r>
            <w:r w:rsidR="00D61F55">
              <w:rPr>
                <w:noProof/>
                <w:webHidden/>
              </w:rPr>
              <w:tab/>
            </w:r>
            <w:r w:rsidR="00D61F55">
              <w:rPr>
                <w:noProof/>
                <w:webHidden/>
              </w:rPr>
              <w:fldChar w:fldCharType="begin"/>
            </w:r>
            <w:r w:rsidR="00D61F55">
              <w:rPr>
                <w:noProof/>
                <w:webHidden/>
              </w:rPr>
              <w:instrText xml:space="preserve"> PAGEREF _Toc39667454 \h </w:instrText>
            </w:r>
            <w:r w:rsidR="00D61F55">
              <w:rPr>
                <w:noProof/>
                <w:webHidden/>
              </w:rPr>
            </w:r>
            <w:r w:rsidR="00D61F55">
              <w:rPr>
                <w:noProof/>
                <w:webHidden/>
              </w:rPr>
              <w:fldChar w:fldCharType="separate"/>
            </w:r>
            <w:r w:rsidR="00367053">
              <w:rPr>
                <w:noProof/>
                <w:webHidden/>
              </w:rPr>
              <w:t>3</w:t>
            </w:r>
            <w:r w:rsidR="00D61F55">
              <w:rPr>
                <w:noProof/>
                <w:webHidden/>
              </w:rPr>
              <w:fldChar w:fldCharType="end"/>
            </w:r>
          </w:hyperlink>
        </w:p>
        <w:p w14:paraId="12DFDFE9" w14:textId="77777777" w:rsidR="00D61F55" w:rsidRDefault="00AC00E8">
          <w:pPr>
            <w:pStyle w:val="21"/>
            <w:tabs>
              <w:tab w:val="right" w:leader="dot" w:pos="9627"/>
            </w:tabs>
            <w:rPr>
              <w:rFonts w:asciiTheme="minorHAnsi" w:eastAsiaTheme="minorEastAsia" w:hAnsiTheme="minorHAnsi"/>
              <w:noProof/>
              <w:color w:val="auto"/>
              <w:sz w:val="22"/>
              <w:szCs w:val="22"/>
              <w:lang w:eastAsia="ru-RU"/>
            </w:rPr>
          </w:pPr>
          <w:hyperlink w:anchor="_Toc39667455" w:history="1">
            <w:r w:rsidR="00D61F55" w:rsidRPr="00F25232">
              <w:rPr>
                <w:rStyle w:val="a6"/>
              </w:rPr>
              <w:t>1.2. Введение</w:t>
            </w:r>
            <w:r w:rsidR="00D61F55">
              <w:rPr>
                <w:noProof/>
                <w:webHidden/>
              </w:rPr>
              <w:tab/>
            </w:r>
            <w:r w:rsidR="00D61F55">
              <w:rPr>
                <w:noProof/>
                <w:webHidden/>
              </w:rPr>
              <w:fldChar w:fldCharType="begin"/>
            </w:r>
            <w:r w:rsidR="00D61F55">
              <w:rPr>
                <w:noProof/>
                <w:webHidden/>
              </w:rPr>
              <w:instrText xml:space="preserve"> PAGEREF _Toc39667455 \h </w:instrText>
            </w:r>
            <w:r w:rsidR="00D61F55">
              <w:rPr>
                <w:noProof/>
                <w:webHidden/>
              </w:rPr>
            </w:r>
            <w:r w:rsidR="00D61F55">
              <w:rPr>
                <w:noProof/>
                <w:webHidden/>
              </w:rPr>
              <w:fldChar w:fldCharType="separate"/>
            </w:r>
            <w:r w:rsidR="00367053">
              <w:rPr>
                <w:noProof/>
                <w:webHidden/>
              </w:rPr>
              <w:t>3</w:t>
            </w:r>
            <w:r w:rsidR="00D61F55">
              <w:rPr>
                <w:noProof/>
                <w:webHidden/>
              </w:rPr>
              <w:fldChar w:fldCharType="end"/>
            </w:r>
          </w:hyperlink>
        </w:p>
        <w:p w14:paraId="319D9BF4" w14:textId="77777777" w:rsidR="00D61F55" w:rsidRDefault="00AC00E8">
          <w:pPr>
            <w:pStyle w:val="11"/>
            <w:rPr>
              <w:rFonts w:asciiTheme="minorHAnsi" w:eastAsiaTheme="minorEastAsia" w:hAnsiTheme="minorHAnsi"/>
              <w:noProof/>
              <w:color w:val="auto"/>
              <w:sz w:val="22"/>
              <w:szCs w:val="22"/>
              <w:lang w:eastAsia="ru-RU"/>
            </w:rPr>
          </w:pPr>
          <w:hyperlink w:anchor="_Toc39667456" w:history="1">
            <w:r w:rsidR="00D61F55" w:rsidRPr="00F25232">
              <w:rPr>
                <w:rStyle w:val="a6"/>
              </w:rPr>
              <w:t>2. Теоретическая часть</w:t>
            </w:r>
            <w:r w:rsidR="00D61F55">
              <w:rPr>
                <w:noProof/>
                <w:webHidden/>
              </w:rPr>
              <w:tab/>
            </w:r>
            <w:r w:rsidR="00D61F55">
              <w:rPr>
                <w:noProof/>
                <w:webHidden/>
              </w:rPr>
              <w:fldChar w:fldCharType="begin"/>
            </w:r>
            <w:r w:rsidR="00D61F55">
              <w:rPr>
                <w:noProof/>
                <w:webHidden/>
              </w:rPr>
              <w:instrText xml:space="preserve"> PAGEREF _Toc39667456 \h </w:instrText>
            </w:r>
            <w:r w:rsidR="00D61F55">
              <w:rPr>
                <w:noProof/>
                <w:webHidden/>
              </w:rPr>
            </w:r>
            <w:r w:rsidR="00D61F55">
              <w:rPr>
                <w:noProof/>
                <w:webHidden/>
              </w:rPr>
              <w:fldChar w:fldCharType="separate"/>
            </w:r>
            <w:r w:rsidR="00367053">
              <w:rPr>
                <w:noProof/>
                <w:webHidden/>
              </w:rPr>
              <w:t>3</w:t>
            </w:r>
            <w:r w:rsidR="00D61F55">
              <w:rPr>
                <w:noProof/>
                <w:webHidden/>
              </w:rPr>
              <w:fldChar w:fldCharType="end"/>
            </w:r>
          </w:hyperlink>
        </w:p>
        <w:p w14:paraId="06749CDC" w14:textId="77777777" w:rsidR="00D61F55" w:rsidRDefault="00AC00E8">
          <w:pPr>
            <w:pStyle w:val="11"/>
            <w:rPr>
              <w:rFonts w:asciiTheme="minorHAnsi" w:eastAsiaTheme="minorEastAsia" w:hAnsiTheme="minorHAnsi"/>
              <w:noProof/>
              <w:color w:val="auto"/>
              <w:sz w:val="22"/>
              <w:szCs w:val="22"/>
              <w:lang w:eastAsia="ru-RU"/>
            </w:rPr>
          </w:pPr>
          <w:hyperlink w:anchor="_Toc39667457" w:history="1">
            <w:r w:rsidR="00D61F55" w:rsidRPr="00F25232">
              <w:rPr>
                <w:rStyle w:val="a6"/>
              </w:rPr>
              <w:t>3. Экспериментальная часть</w:t>
            </w:r>
            <w:r w:rsidR="00D61F55">
              <w:rPr>
                <w:noProof/>
                <w:webHidden/>
              </w:rPr>
              <w:tab/>
            </w:r>
            <w:r w:rsidR="00D61F55">
              <w:rPr>
                <w:noProof/>
                <w:webHidden/>
              </w:rPr>
              <w:fldChar w:fldCharType="begin"/>
            </w:r>
            <w:r w:rsidR="00D61F55">
              <w:rPr>
                <w:noProof/>
                <w:webHidden/>
              </w:rPr>
              <w:instrText xml:space="preserve"> PAGEREF _Toc39667457 \h </w:instrText>
            </w:r>
            <w:r w:rsidR="00D61F55">
              <w:rPr>
                <w:noProof/>
                <w:webHidden/>
              </w:rPr>
            </w:r>
            <w:r w:rsidR="00D61F55">
              <w:rPr>
                <w:noProof/>
                <w:webHidden/>
              </w:rPr>
              <w:fldChar w:fldCharType="separate"/>
            </w:r>
            <w:r w:rsidR="00367053">
              <w:rPr>
                <w:noProof/>
                <w:webHidden/>
              </w:rPr>
              <w:t>3</w:t>
            </w:r>
            <w:r w:rsidR="00D61F55">
              <w:rPr>
                <w:noProof/>
                <w:webHidden/>
              </w:rPr>
              <w:fldChar w:fldCharType="end"/>
            </w:r>
          </w:hyperlink>
        </w:p>
        <w:p w14:paraId="42B266C2" w14:textId="77777777" w:rsidR="00D61F55" w:rsidRDefault="00AC00E8">
          <w:pPr>
            <w:pStyle w:val="11"/>
            <w:rPr>
              <w:rFonts w:asciiTheme="minorHAnsi" w:eastAsiaTheme="minorEastAsia" w:hAnsiTheme="minorHAnsi"/>
              <w:noProof/>
              <w:color w:val="auto"/>
              <w:sz w:val="22"/>
              <w:szCs w:val="22"/>
              <w:lang w:eastAsia="ru-RU"/>
            </w:rPr>
          </w:pPr>
          <w:hyperlink w:anchor="_Toc39667458" w:history="1">
            <w:r w:rsidR="00D61F55" w:rsidRPr="00F25232">
              <w:rPr>
                <w:rStyle w:val="a6"/>
              </w:rPr>
              <w:t>4. Заключение</w:t>
            </w:r>
            <w:r w:rsidR="00D61F55">
              <w:rPr>
                <w:noProof/>
                <w:webHidden/>
              </w:rPr>
              <w:tab/>
            </w:r>
            <w:r w:rsidR="00D61F55">
              <w:rPr>
                <w:noProof/>
                <w:webHidden/>
              </w:rPr>
              <w:fldChar w:fldCharType="begin"/>
            </w:r>
            <w:r w:rsidR="00D61F55">
              <w:rPr>
                <w:noProof/>
                <w:webHidden/>
              </w:rPr>
              <w:instrText xml:space="preserve"> PAGEREF _Toc39667458 \h </w:instrText>
            </w:r>
            <w:r w:rsidR="00D61F55">
              <w:rPr>
                <w:noProof/>
                <w:webHidden/>
              </w:rPr>
            </w:r>
            <w:r w:rsidR="00D61F55">
              <w:rPr>
                <w:noProof/>
                <w:webHidden/>
              </w:rPr>
              <w:fldChar w:fldCharType="separate"/>
            </w:r>
            <w:r w:rsidR="00367053">
              <w:rPr>
                <w:noProof/>
                <w:webHidden/>
              </w:rPr>
              <w:t>3</w:t>
            </w:r>
            <w:r w:rsidR="00D61F55">
              <w:rPr>
                <w:noProof/>
                <w:webHidden/>
              </w:rPr>
              <w:fldChar w:fldCharType="end"/>
            </w:r>
          </w:hyperlink>
        </w:p>
        <w:p w14:paraId="511CFB37" w14:textId="77777777" w:rsidR="00D61F55" w:rsidRDefault="00AC00E8">
          <w:pPr>
            <w:pStyle w:val="11"/>
            <w:rPr>
              <w:rFonts w:asciiTheme="minorHAnsi" w:eastAsiaTheme="minorEastAsia" w:hAnsiTheme="minorHAnsi"/>
              <w:noProof/>
              <w:color w:val="auto"/>
              <w:sz w:val="22"/>
              <w:szCs w:val="22"/>
              <w:lang w:eastAsia="ru-RU"/>
            </w:rPr>
          </w:pPr>
          <w:hyperlink w:anchor="_Toc39667459" w:history="1">
            <w:r w:rsidR="00D61F55" w:rsidRPr="00F25232">
              <w:rPr>
                <w:rStyle w:val="a6"/>
              </w:rPr>
              <w:t>5. Список литературы</w:t>
            </w:r>
            <w:r w:rsidR="00D61F55">
              <w:rPr>
                <w:noProof/>
                <w:webHidden/>
              </w:rPr>
              <w:tab/>
            </w:r>
            <w:r w:rsidR="00D61F55">
              <w:rPr>
                <w:noProof/>
                <w:webHidden/>
              </w:rPr>
              <w:fldChar w:fldCharType="begin"/>
            </w:r>
            <w:r w:rsidR="00D61F55">
              <w:rPr>
                <w:noProof/>
                <w:webHidden/>
              </w:rPr>
              <w:instrText xml:space="preserve"> PAGEREF _Toc39667459 \h </w:instrText>
            </w:r>
            <w:r w:rsidR="00D61F55">
              <w:rPr>
                <w:noProof/>
                <w:webHidden/>
              </w:rPr>
            </w:r>
            <w:r w:rsidR="00D61F55">
              <w:rPr>
                <w:noProof/>
                <w:webHidden/>
              </w:rPr>
              <w:fldChar w:fldCharType="separate"/>
            </w:r>
            <w:r w:rsidR="00367053">
              <w:rPr>
                <w:noProof/>
                <w:webHidden/>
              </w:rPr>
              <w:t>3</w:t>
            </w:r>
            <w:r w:rsidR="00D61F55">
              <w:rPr>
                <w:noProof/>
                <w:webHidden/>
              </w:rPr>
              <w:fldChar w:fldCharType="end"/>
            </w:r>
          </w:hyperlink>
        </w:p>
        <w:p w14:paraId="5FDE458B" w14:textId="77777777" w:rsidR="00D61F55" w:rsidRDefault="00AC00E8">
          <w:pPr>
            <w:pStyle w:val="11"/>
            <w:tabs>
              <w:tab w:val="left" w:pos="2013"/>
            </w:tabs>
            <w:rPr>
              <w:rFonts w:asciiTheme="minorHAnsi" w:eastAsiaTheme="minorEastAsia" w:hAnsiTheme="minorHAnsi"/>
              <w:noProof/>
              <w:color w:val="auto"/>
              <w:sz w:val="22"/>
              <w:szCs w:val="22"/>
              <w:lang w:eastAsia="ru-RU"/>
            </w:rPr>
          </w:pPr>
          <w:hyperlink w:anchor="_Toc39667460" w:history="1">
            <w:r w:rsidR="00D61F55" w:rsidRPr="00F25232">
              <w:rPr>
                <w:rStyle w:val="a6"/>
              </w:rPr>
              <w:t>Приложение 1.</w:t>
            </w:r>
            <w:r w:rsidR="00D61F55">
              <w:rPr>
                <w:rFonts w:asciiTheme="minorHAnsi" w:eastAsiaTheme="minorEastAsia" w:hAnsiTheme="minorHAnsi"/>
                <w:noProof/>
                <w:color w:val="auto"/>
                <w:sz w:val="22"/>
                <w:szCs w:val="22"/>
                <w:lang w:eastAsia="ru-RU"/>
              </w:rPr>
              <w:tab/>
            </w:r>
            <w:r w:rsidR="00D61F55" w:rsidRPr="00F25232">
              <w:rPr>
                <w:rStyle w:val="a6"/>
              </w:rPr>
              <w:t>Дополнительные рекомендации</w:t>
            </w:r>
            <w:r w:rsidR="00D61F55">
              <w:rPr>
                <w:noProof/>
                <w:webHidden/>
              </w:rPr>
              <w:tab/>
            </w:r>
            <w:r w:rsidR="00D61F55">
              <w:rPr>
                <w:noProof/>
                <w:webHidden/>
              </w:rPr>
              <w:fldChar w:fldCharType="begin"/>
            </w:r>
            <w:r w:rsidR="00D61F55">
              <w:rPr>
                <w:noProof/>
                <w:webHidden/>
              </w:rPr>
              <w:instrText xml:space="preserve"> PAGEREF _Toc39667460 \h </w:instrText>
            </w:r>
            <w:r w:rsidR="00D61F55">
              <w:rPr>
                <w:noProof/>
                <w:webHidden/>
              </w:rPr>
            </w:r>
            <w:r w:rsidR="00D61F55">
              <w:rPr>
                <w:noProof/>
                <w:webHidden/>
              </w:rPr>
              <w:fldChar w:fldCharType="separate"/>
            </w:r>
            <w:r w:rsidR="00367053">
              <w:rPr>
                <w:noProof/>
                <w:webHidden/>
              </w:rPr>
              <w:t>3</w:t>
            </w:r>
            <w:r w:rsidR="00D61F55">
              <w:rPr>
                <w:noProof/>
                <w:webHidden/>
              </w:rPr>
              <w:fldChar w:fldCharType="end"/>
            </w:r>
          </w:hyperlink>
        </w:p>
        <w:p w14:paraId="6D1EDA28" w14:textId="77777777" w:rsidR="00D61F55" w:rsidRDefault="00AC00E8">
          <w:pPr>
            <w:pStyle w:val="11"/>
            <w:tabs>
              <w:tab w:val="left" w:pos="2013"/>
            </w:tabs>
            <w:rPr>
              <w:rFonts w:asciiTheme="minorHAnsi" w:eastAsiaTheme="minorEastAsia" w:hAnsiTheme="minorHAnsi"/>
              <w:noProof/>
              <w:color w:val="auto"/>
              <w:sz w:val="22"/>
              <w:szCs w:val="22"/>
              <w:lang w:eastAsia="ru-RU"/>
            </w:rPr>
          </w:pPr>
          <w:hyperlink w:anchor="_Toc39667461" w:history="1">
            <w:r w:rsidR="00D61F55" w:rsidRPr="00F25232">
              <w:rPr>
                <w:rStyle w:val="a6"/>
              </w:rPr>
              <w:t>Приложение 2.</w:t>
            </w:r>
            <w:r w:rsidR="00D61F55">
              <w:rPr>
                <w:rFonts w:asciiTheme="minorHAnsi" w:eastAsiaTheme="minorEastAsia" w:hAnsiTheme="minorHAnsi"/>
                <w:noProof/>
                <w:color w:val="auto"/>
                <w:sz w:val="22"/>
                <w:szCs w:val="22"/>
                <w:lang w:eastAsia="ru-RU"/>
              </w:rPr>
              <w:tab/>
            </w:r>
            <w:r w:rsidR="00D61F55" w:rsidRPr="00F25232">
              <w:rPr>
                <w:rStyle w:val="a6"/>
              </w:rPr>
              <w:t>Оформление курсовой работы</w:t>
            </w:r>
            <w:r w:rsidR="00D61F55">
              <w:rPr>
                <w:noProof/>
                <w:webHidden/>
              </w:rPr>
              <w:tab/>
            </w:r>
            <w:r w:rsidR="00D61F55">
              <w:rPr>
                <w:noProof/>
                <w:webHidden/>
              </w:rPr>
              <w:fldChar w:fldCharType="begin"/>
            </w:r>
            <w:r w:rsidR="00D61F55">
              <w:rPr>
                <w:noProof/>
                <w:webHidden/>
              </w:rPr>
              <w:instrText xml:space="preserve"> PAGEREF _Toc39667461 \h </w:instrText>
            </w:r>
            <w:r w:rsidR="00D61F55">
              <w:rPr>
                <w:noProof/>
                <w:webHidden/>
              </w:rPr>
            </w:r>
            <w:r w:rsidR="00D61F55">
              <w:rPr>
                <w:noProof/>
                <w:webHidden/>
              </w:rPr>
              <w:fldChar w:fldCharType="separate"/>
            </w:r>
            <w:r w:rsidR="00367053">
              <w:rPr>
                <w:noProof/>
                <w:webHidden/>
              </w:rPr>
              <w:t>3</w:t>
            </w:r>
            <w:r w:rsidR="00D61F55">
              <w:rPr>
                <w:noProof/>
                <w:webHidden/>
              </w:rPr>
              <w:fldChar w:fldCharType="end"/>
            </w:r>
          </w:hyperlink>
        </w:p>
        <w:p w14:paraId="53A4299D" w14:textId="77777777" w:rsidR="006900D5" w:rsidRPr="00474042" w:rsidRDefault="006900D5">
          <w:r w:rsidRPr="009966CD">
            <w:fldChar w:fldCharType="end"/>
          </w:r>
        </w:p>
      </w:sdtContent>
    </w:sdt>
    <w:p w14:paraId="5BDD5A41" w14:textId="77777777" w:rsidR="001B05F2" w:rsidRPr="00474042" w:rsidRDefault="001B05F2" w:rsidP="00DA6660">
      <w:pPr>
        <w:pStyle w:val="1"/>
      </w:pPr>
      <w:r w:rsidRPr="00474042">
        <w:br w:type="page"/>
      </w:r>
      <w:bookmarkStart w:id="0" w:name="_Toc517879784"/>
      <w:bookmarkStart w:id="1" w:name="_Toc39667453"/>
      <w:r w:rsidRPr="00474042">
        <w:lastRenderedPageBreak/>
        <w:t>Введение</w:t>
      </w:r>
      <w:bookmarkEnd w:id="0"/>
      <w:bookmarkEnd w:id="1"/>
    </w:p>
    <w:p w14:paraId="55DC50DF" w14:textId="77777777" w:rsidR="00F10428" w:rsidRPr="00474042" w:rsidRDefault="00F10428" w:rsidP="00CD383B">
      <w:r w:rsidRPr="00474042">
        <w:t>Данный шаблон содержит основные требования к курсовым работам, выполняемым студентами 2-го курса Физического факультета НГУ. Используя стили данного шаблона</w:t>
      </w:r>
      <w:r w:rsidR="00CF65C0" w:rsidRPr="00474042">
        <w:t>,</w:t>
      </w:r>
      <w:r w:rsidRPr="00474042">
        <w:t xml:space="preserve"> </w:t>
      </w:r>
      <w:r w:rsidR="00A106B1" w:rsidRPr="00474042">
        <w:t>работа легко оформляется в соответствии с редакционными требованиями, предъявляемыми к курсовым работам. Как работать со</w:t>
      </w:r>
      <w:r w:rsidR="00745A5F" w:rsidRPr="00474042">
        <w:t xml:space="preserve"> стилями, описано в Приложении 2</w:t>
      </w:r>
      <w:r w:rsidR="00A106B1" w:rsidRPr="00474042">
        <w:t>. Можно пользоваться и другими редакторами или самостоятельно форматировать текст. При этом должны выполняться общие требования, указанные в пособии</w:t>
      </w:r>
      <w:r w:rsidR="00684F38" w:rsidRPr="00474042">
        <w:t xml:space="preserve"> [</w:t>
      </w:r>
      <w:r w:rsidR="00684F38" w:rsidRPr="009966CD">
        <w:fldChar w:fldCharType="begin"/>
      </w:r>
      <w:r w:rsidR="00684F38" w:rsidRPr="009966CD">
        <w:instrText xml:space="preserve"> REF _Ref39589906 \r \h </w:instrText>
      </w:r>
      <w:r w:rsidR="009966CD">
        <w:instrText xml:space="preserve"> \* MERGEFORMAT </w:instrText>
      </w:r>
      <w:r w:rsidR="00684F38" w:rsidRPr="009966CD">
        <w:fldChar w:fldCharType="separate"/>
      </w:r>
      <w:r w:rsidR="007C4234">
        <w:t>1</w:t>
      </w:r>
      <w:r w:rsidR="00684F38" w:rsidRPr="009966CD">
        <w:fldChar w:fldCharType="end"/>
      </w:r>
      <w:r w:rsidR="00684F38" w:rsidRPr="00474042">
        <w:t>]</w:t>
      </w:r>
      <w:r w:rsidR="00A106B1" w:rsidRPr="00474042">
        <w:t xml:space="preserve">. </w:t>
      </w:r>
      <w:r w:rsidR="00CF65C0" w:rsidRPr="00474042">
        <w:t>Содержание должно соответствовать данному шаблону.</w:t>
      </w:r>
      <w:r w:rsidR="00A106B1" w:rsidRPr="00474042">
        <w:t xml:space="preserve"> </w:t>
      </w:r>
    </w:p>
    <w:p w14:paraId="00174C03" w14:textId="77777777" w:rsidR="00CD383B" w:rsidRPr="00474042" w:rsidRDefault="00435215" w:rsidP="00CD383B">
      <w:r w:rsidRPr="00474042">
        <w:t>Курсовая работа призвана дать студентам представление о реальном физическом эксперименте, расширить их кругозор и обучить правилам оформления научных публикаций. Общий объем курсовой работы должен составлять примерно 10-</w:t>
      </w:r>
      <w:r w:rsidR="00D51FF1" w:rsidRPr="00474042">
        <w:t xml:space="preserve">15 </w:t>
      </w:r>
      <w:r w:rsidRPr="00474042">
        <w:t>страниц значимого материала.</w:t>
      </w:r>
      <w:r w:rsidR="00172882" w:rsidRPr="00474042">
        <w:t xml:space="preserve"> Работы, сделанные в рамках прохождения «Практикума по физической оптике», должны быть связаны с изучением оптических явлений. Работы должны быть </w:t>
      </w:r>
      <w:r w:rsidR="00172882" w:rsidRPr="000146B7">
        <w:rPr>
          <w:rStyle w:val="affff1"/>
        </w:rPr>
        <w:t>экспериментальными</w:t>
      </w:r>
      <w:r w:rsidR="00172882" w:rsidRPr="00474042">
        <w:t>. Расчёты, математическое моделирование, численный эксперимент могут использоваться только как сопровождающий натурный эксперимент материал.</w:t>
      </w:r>
      <w:r w:rsidR="00CD383B" w:rsidRPr="00474042">
        <w:t xml:space="preserve"> Курсовая работа должна содержать:</w:t>
      </w:r>
    </w:p>
    <w:p w14:paraId="18CBD021" w14:textId="77777777" w:rsidR="00CD383B" w:rsidRPr="00474042" w:rsidRDefault="00CD383B" w:rsidP="004774D0">
      <w:pPr>
        <w:pStyle w:val="a"/>
      </w:pPr>
      <w:r w:rsidRPr="00474042">
        <w:t>Введение</w:t>
      </w:r>
      <w:r w:rsidR="00253DBA" w:rsidRPr="00474042">
        <w:t>;</w:t>
      </w:r>
    </w:p>
    <w:p w14:paraId="5DFC4EF1" w14:textId="77777777" w:rsidR="00CD383B" w:rsidRPr="00474042" w:rsidRDefault="00CD383B" w:rsidP="004774D0">
      <w:pPr>
        <w:pStyle w:val="a"/>
      </w:pPr>
      <w:r w:rsidRPr="00474042">
        <w:t>Теоретическую часть</w:t>
      </w:r>
      <w:r w:rsidR="00253DBA" w:rsidRPr="00474042">
        <w:t>;</w:t>
      </w:r>
    </w:p>
    <w:p w14:paraId="336D4997" w14:textId="77777777" w:rsidR="00CD383B" w:rsidRPr="00474042" w:rsidRDefault="00CD383B" w:rsidP="004774D0">
      <w:pPr>
        <w:pStyle w:val="a"/>
      </w:pPr>
      <w:r w:rsidRPr="00474042">
        <w:t>Постановку задачи и описание экспериментальной установки</w:t>
      </w:r>
      <w:r w:rsidR="00253DBA" w:rsidRPr="00474042">
        <w:t>;</w:t>
      </w:r>
    </w:p>
    <w:p w14:paraId="02ACE58C" w14:textId="77777777" w:rsidR="00CD383B" w:rsidRPr="00474042" w:rsidRDefault="00CD383B" w:rsidP="004774D0">
      <w:pPr>
        <w:pStyle w:val="a"/>
      </w:pPr>
      <w:r w:rsidRPr="00474042">
        <w:t>Результаты эксперимента</w:t>
      </w:r>
      <w:r w:rsidR="00253DBA" w:rsidRPr="00474042">
        <w:t>;</w:t>
      </w:r>
    </w:p>
    <w:p w14:paraId="3DEEEE79" w14:textId="77777777" w:rsidR="00CD383B" w:rsidRPr="00474042" w:rsidRDefault="00CD383B" w:rsidP="004774D0">
      <w:pPr>
        <w:pStyle w:val="a"/>
      </w:pPr>
      <w:r w:rsidRPr="00474042">
        <w:t>Обработку и анализ результатов</w:t>
      </w:r>
      <w:r w:rsidR="00253DBA" w:rsidRPr="00474042">
        <w:t>;</w:t>
      </w:r>
    </w:p>
    <w:p w14:paraId="123F5DCC" w14:textId="77777777" w:rsidR="00CD383B" w:rsidRPr="00474042" w:rsidRDefault="00CD383B" w:rsidP="004774D0">
      <w:pPr>
        <w:pStyle w:val="a"/>
      </w:pPr>
      <w:r w:rsidRPr="00474042">
        <w:t>Выводы</w:t>
      </w:r>
      <w:r w:rsidR="00253DBA" w:rsidRPr="00474042">
        <w:t>;</w:t>
      </w:r>
    </w:p>
    <w:p w14:paraId="23FE0A51" w14:textId="77777777" w:rsidR="00CD383B" w:rsidRPr="00474042" w:rsidRDefault="00CD383B" w:rsidP="004774D0">
      <w:pPr>
        <w:pStyle w:val="a"/>
      </w:pPr>
      <w:r w:rsidRPr="00474042">
        <w:t>Список литературы</w:t>
      </w:r>
      <w:r w:rsidR="00253DBA" w:rsidRPr="00474042">
        <w:t>.</w:t>
      </w:r>
    </w:p>
    <w:p w14:paraId="63DE8989" w14:textId="77777777" w:rsidR="00CD383B" w:rsidRPr="00474042" w:rsidRDefault="00CD383B" w:rsidP="00CD383B">
      <w:pPr>
        <w:autoSpaceDE w:val="0"/>
        <w:autoSpaceDN w:val="0"/>
        <w:adjustRightInd w:val="0"/>
      </w:pPr>
      <w:r w:rsidRPr="00474042">
        <w:t>Эти пункты могут иметь другое название или отсутствовать. Однако в тексте должны быть освещены все указанные моменты. Например, в образце курсовой работы</w:t>
      </w:r>
      <w:r w:rsidR="001B1497">
        <w:t xml:space="preserve"> </w:t>
      </w:r>
      <w:r w:rsidR="001B1497" w:rsidRPr="00474042">
        <w:t>в пособии</w:t>
      </w:r>
      <w:r w:rsidR="001B1497" w:rsidRPr="001B1497">
        <w:t xml:space="preserve"> [</w:t>
      </w:r>
      <w:r w:rsidR="001B1497" w:rsidRPr="001B1497">
        <w:fldChar w:fldCharType="begin"/>
      </w:r>
      <w:r w:rsidR="001B1497" w:rsidRPr="001B1497">
        <w:instrText xml:space="preserve"> REF _Ref39589906 \r \h  \* MERGEFORMAT </w:instrText>
      </w:r>
      <w:r w:rsidR="001B1497" w:rsidRPr="001B1497">
        <w:fldChar w:fldCharType="separate"/>
      </w:r>
      <w:r w:rsidR="007C4234">
        <w:t>1</w:t>
      </w:r>
      <w:r w:rsidR="001B1497" w:rsidRPr="001B1497">
        <w:fldChar w:fldCharType="end"/>
      </w:r>
      <w:r w:rsidR="001B1497" w:rsidRPr="001B1497">
        <w:t>]</w:t>
      </w:r>
      <w:r w:rsidRPr="00474042">
        <w:t xml:space="preserve"> необходимые теоретические данные и выкладки </w:t>
      </w:r>
      <w:r w:rsidRPr="00474042">
        <w:lastRenderedPageBreak/>
        <w:t>присутствуют во введении и в разделах "3. Методика расчетов" и "4. Описание программы".</w:t>
      </w:r>
    </w:p>
    <w:p w14:paraId="6B4F2AE1" w14:textId="77777777" w:rsidR="00CD383B" w:rsidRPr="00474042" w:rsidRDefault="00CD383B" w:rsidP="00CD383B">
      <w:r w:rsidRPr="00474042">
        <w:t>Основной текст работы должен быть написан сжато и четко. Разделы могут содержать несколько параграфов, название которых должно быть отражено в оглавлении. Поскольку объем курсовой работы, как правило, составляет всего около 15-ти страниц, то разбиение разделов на параграфы не всегда оправдано, и поэтому не рекомендуется, хотя и не запрещается.</w:t>
      </w:r>
    </w:p>
    <w:p w14:paraId="572CD8F9" w14:textId="77777777" w:rsidR="00CD383B" w:rsidRPr="00474042" w:rsidRDefault="00CD383B" w:rsidP="00CD383B">
      <w:r w:rsidRPr="00474042">
        <w:t>Работа должна быть оригинальной. Не допускается использование фрагментов текста, экспериментальных данных, графиков, выводов и других материалов из курсовых работ других авторов. Некоторые исключения допускаются только когда двое или более студентов выполняют работы у одного научного руководителя, на одной и той же установке, со схожей тематикой. Например, исследование одним и тем же методом различных типов веществ. В этом случае допускается идентичное описание установки, краткий обзор по теме и фрагменты базовых теоретических положений, общих для этих работ. Однако, цель, постановка задачи, экспериментальные данные, их анализ и выводы у каждого студента должны быть свои.</w:t>
      </w:r>
    </w:p>
    <w:p w14:paraId="6E8C9D33" w14:textId="77777777" w:rsidR="00CD383B" w:rsidRPr="00474042" w:rsidRDefault="00CD383B" w:rsidP="00CD383B">
      <w:r w:rsidRPr="00474042">
        <w:t>Помните, что на практикумах по электричеству и магнетизму уже на протяжении нескольких лет сохраняются электронные варианты курсовых работ. Нарушение требования оригинальности работ будет установлено, возможно, даже через длительное после защиты время. Данная ситуация чревата печальными для студента (студентов) последствиями, минимальными из которых будет необходимость выполнять новую курсовую работу.</w:t>
      </w:r>
    </w:p>
    <w:p w14:paraId="23779814" w14:textId="77777777" w:rsidR="00CD383B" w:rsidRPr="00474042" w:rsidRDefault="00CD383B" w:rsidP="00CD383B">
      <w:pPr>
        <w:pStyle w:val="2"/>
      </w:pPr>
      <w:bookmarkStart w:id="2" w:name="_Toc39667454"/>
      <w:r w:rsidRPr="007601E0">
        <w:rPr>
          <w:lang w:val="ru-RU"/>
        </w:rPr>
        <w:t>Название</w:t>
      </w:r>
      <w:r w:rsidRPr="00474042">
        <w:t xml:space="preserve"> </w:t>
      </w:r>
      <w:r w:rsidRPr="007601E0">
        <w:rPr>
          <w:lang w:val="ru-RU"/>
        </w:rPr>
        <w:t>работы</w:t>
      </w:r>
      <w:bookmarkEnd w:id="2"/>
    </w:p>
    <w:p w14:paraId="3E11F622" w14:textId="77777777" w:rsidR="00435215" w:rsidRPr="00474042" w:rsidRDefault="00435215" w:rsidP="00435215">
      <w:r w:rsidRPr="00474042">
        <w:t xml:space="preserve">Название работы должно точно отражать ее содержание и давать общее представление о теме, цели, предмете исследования. Использование аббревиатур и простых химических формул в названии курсовой работы недопустимо. Следует писать: высокотемпературная сверхпроводимость, кремний, арсенид галлия и </w:t>
      </w:r>
      <w:r w:rsidRPr="00474042">
        <w:lastRenderedPageBreak/>
        <w:t>т. п., давая при необходимости соответствующую аббревиатуру или химическую формулу в тексте. Исключение могут составлять формулы сложных химических соединений.</w:t>
      </w:r>
    </w:p>
    <w:p w14:paraId="521C3909" w14:textId="77777777" w:rsidR="00435215" w:rsidRPr="00474042" w:rsidRDefault="00435215" w:rsidP="00435215">
      <w:r w:rsidRPr="00474042">
        <w:t xml:space="preserve">Название должно быть не более двух строк. Недопустимо, ни слишком «широкое» название, ни чрезмерно "зауженное". Курсовая работа является отчетом об экспериментальном исследовании или изучении какого-либо физического явления, метода, процесса и др. Поэтому из названия должно быть понятно, что делалось в работе, т. е. должны присутствовать слова типа: "изучение"; "исследование"; "регистрация"; "разработка" и т. п. </w:t>
      </w:r>
    </w:p>
    <w:p w14:paraId="1FC50170" w14:textId="77777777" w:rsidR="00435215" w:rsidRPr="00474042" w:rsidRDefault="00435215" w:rsidP="00435215">
      <w:r w:rsidRPr="00474042">
        <w:t>Вот несколько примеров названий, которые могут использоваться для названия монографий, глав в монографиях, учебниках, справочниках и т. п., но не для названий курсовых работ: "</w:t>
      </w:r>
      <w:r w:rsidRPr="00251A09">
        <w:rPr>
          <w:rStyle w:val="afffb"/>
        </w:rPr>
        <w:t>ЯМР спектры смесей</w:t>
      </w:r>
      <w:r w:rsidRPr="00474042">
        <w:t>"; "</w:t>
      </w:r>
      <w:r w:rsidRPr="00251A09">
        <w:rPr>
          <w:rStyle w:val="afffb"/>
        </w:rPr>
        <w:t>Тиратроны и их коммутационные характеристики</w:t>
      </w:r>
      <w:r w:rsidRPr="00474042">
        <w:t>"; "</w:t>
      </w:r>
      <w:r w:rsidRPr="00251A09">
        <w:rPr>
          <w:rStyle w:val="afffb"/>
        </w:rPr>
        <w:t>Оптические свойства антрацена</w:t>
      </w:r>
      <w:r w:rsidRPr="00474042">
        <w:t>". Из этих названий абсолютно непонятно, что же делал автор курсовой работы.</w:t>
      </w:r>
    </w:p>
    <w:p w14:paraId="63D4E021" w14:textId="77777777" w:rsidR="00435215" w:rsidRPr="00474042" w:rsidRDefault="00435215" w:rsidP="00435215">
      <w:r w:rsidRPr="00474042">
        <w:t xml:space="preserve">Другая характерная ошибка – длинное название, включающее информацию более уместную в основном тексте и в аннотации. Такие названия, во-первых, могут неоправданно сужать объект и применимость результатов ваших исследований. </w:t>
      </w:r>
      <w:proofErr w:type="gramStart"/>
      <w:r w:rsidRPr="00474042">
        <w:t>Во вторых</w:t>
      </w:r>
      <w:proofErr w:type="gramEnd"/>
      <w:r w:rsidRPr="00474042">
        <w:t>, необходимо помнить, что название работы вносится в зачетную книжку и в приложение к диплому. Длинное название может просто не поместиться в соответствующей графе или быть внесено с ошибками. Приведем несколько примеров с не вполне удачными, на наш взгляд, названиями.</w:t>
      </w:r>
    </w:p>
    <w:p w14:paraId="78A745E6" w14:textId="77777777" w:rsidR="00CD383B" w:rsidRPr="00474042" w:rsidRDefault="00435215" w:rsidP="00435215">
      <w:pPr>
        <w:pStyle w:val="a"/>
        <w:numPr>
          <w:ilvl w:val="0"/>
          <w:numId w:val="17"/>
        </w:numPr>
      </w:pPr>
      <w:r w:rsidRPr="00474042">
        <w:t>"</w:t>
      </w:r>
      <w:r w:rsidRPr="00251A09">
        <w:rPr>
          <w:rStyle w:val="afffb"/>
        </w:rPr>
        <w:t>Сравнение экспериментально полученной дифракционной картины с теоретическими расчетами для кольцевой щели,</w:t>
      </w:r>
      <w:r w:rsidRPr="00474042">
        <w:t xml:space="preserve"> </w:t>
      </w:r>
      <w:r w:rsidRPr="00251A09">
        <w:rPr>
          <w:rStyle w:val="affff"/>
        </w:rPr>
        <w:t>для последующего использования на ускорителе ВЭПП-4М</w:t>
      </w:r>
      <w:r w:rsidRPr="00474042">
        <w:t>". Подчеркнутая фраза представляется лишней. Цель работы заключалась в сравнении теоретических и экспериментальных данных по дифракции. Этим и надо было ограничиться. Непонятно что будет использоваться – щель или сравнение. Если и писать расширенное название, то, наверное, правильнее было бы не "</w:t>
      </w:r>
      <w:r w:rsidRPr="00251A09">
        <w:rPr>
          <w:rStyle w:val="afffb"/>
        </w:rPr>
        <w:t>для последующего использования</w:t>
      </w:r>
      <w:r w:rsidRPr="00474042">
        <w:t>", а "</w:t>
      </w:r>
      <w:r w:rsidRPr="00251A09">
        <w:rPr>
          <w:rStyle w:val="afffb"/>
        </w:rPr>
        <w:t>для обоснования возможности ее использования</w:t>
      </w:r>
      <w:r w:rsidRPr="00474042">
        <w:t xml:space="preserve">". Но при </w:t>
      </w:r>
      <w:r w:rsidRPr="00474042">
        <w:lastRenderedPageBreak/>
        <w:t>этом возникает вопрос, а зачем там эта щель вообще нужна и откуда она взялась в ускорителе. Вся эта информация должна быть в основном тексте и, возможно, в аннотации.</w:t>
      </w:r>
    </w:p>
    <w:p w14:paraId="443188AF" w14:textId="79CB0DEF" w:rsidR="00CD383B" w:rsidRPr="00474042" w:rsidRDefault="00435215" w:rsidP="00435215">
      <w:pPr>
        <w:pStyle w:val="a"/>
        <w:numPr>
          <w:ilvl w:val="0"/>
          <w:numId w:val="17"/>
        </w:numPr>
      </w:pPr>
      <w:r w:rsidRPr="00474042">
        <w:t>"</w:t>
      </w:r>
      <w:r w:rsidRPr="00251A09">
        <w:rPr>
          <w:rStyle w:val="afffb"/>
        </w:rPr>
        <w:t>Сравнение самовоспроизведения изображения диэлектрических и металлических периодических решеток</w:t>
      </w:r>
      <w:r w:rsidRPr="00474042">
        <w:t xml:space="preserve"> </w:t>
      </w:r>
      <w:r w:rsidRPr="00251A09">
        <w:rPr>
          <w:rStyle w:val="affff"/>
        </w:rPr>
        <w:t xml:space="preserve">(эффект </w:t>
      </w:r>
      <w:proofErr w:type="spellStart"/>
      <w:r w:rsidRPr="00251A09">
        <w:rPr>
          <w:rStyle w:val="affff"/>
        </w:rPr>
        <w:t>Тальбота</w:t>
      </w:r>
      <w:proofErr w:type="spellEnd"/>
      <w:r w:rsidRPr="00251A09">
        <w:rPr>
          <w:rStyle w:val="affff"/>
        </w:rPr>
        <w:t xml:space="preserve">) на </w:t>
      </w:r>
      <w:proofErr w:type="spellStart"/>
      <w:r w:rsidRPr="00251A09">
        <w:rPr>
          <w:rStyle w:val="affff"/>
        </w:rPr>
        <w:t>терагерцовом</w:t>
      </w:r>
      <w:proofErr w:type="spellEnd"/>
      <w:r w:rsidRPr="00251A09">
        <w:rPr>
          <w:rStyle w:val="affff"/>
        </w:rPr>
        <w:t xml:space="preserve"> лазере на свободных электронах</w:t>
      </w:r>
      <w:r w:rsidRPr="00474042">
        <w:t>". Вместо подчеркнутой фразы, наверное, уместнее было бы просто "</w:t>
      </w:r>
      <w:r w:rsidRPr="00251A09">
        <w:rPr>
          <w:rStyle w:val="afffb"/>
        </w:rPr>
        <w:t xml:space="preserve">в </w:t>
      </w:r>
      <w:proofErr w:type="spellStart"/>
      <w:r w:rsidRPr="00251A09">
        <w:rPr>
          <w:rStyle w:val="afffb"/>
        </w:rPr>
        <w:t>терагерцовом</w:t>
      </w:r>
      <w:proofErr w:type="spellEnd"/>
      <w:r w:rsidRPr="00251A09">
        <w:rPr>
          <w:rStyle w:val="afffb"/>
        </w:rPr>
        <w:t xml:space="preserve"> диапазоне излучения</w:t>
      </w:r>
      <w:r w:rsidRPr="00474042">
        <w:t xml:space="preserve">". Для читателя не знакомого с эффектом </w:t>
      </w:r>
      <w:proofErr w:type="spellStart"/>
      <w:r w:rsidRPr="00474042">
        <w:t>Тальбота</w:t>
      </w:r>
      <w:proofErr w:type="spellEnd"/>
      <w:r w:rsidRPr="00474042">
        <w:t xml:space="preserve">, его упоминание ни о чем не говорит. Те, кто знаком с этим эффектом, и так </w:t>
      </w:r>
      <w:proofErr w:type="gramStart"/>
      <w:r w:rsidRPr="00474042">
        <w:t>поймут</w:t>
      </w:r>
      <w:proofErr w:type="gramEnd"/>
      <w:r w:rsidRPr="00474042">
        <w:t xml:space="preserve"> о чем речь. Упоминание лазера на свободных электронах сужает область применимости результатов. Получается, что с другим источником </w:t>
      </w:r>
      <w:proofErr w:type="spellStart"/>
      <w:r w:rsidRPr="00474042">
        <w:t>терагерцового</w:t>
      </w:r>
      <w:proofErr w:type="spellEnd"/>
      <w:r w:rsidRPr="00474042">
        <w:t xml:space="preserve"> излучения эффект</w:t>
      </w:r>
      <w:r w:rsidR="007C4234">
        <w:t>,</w:t>
      </w:r>
      <w:r w:rsidRPr="00474042">
        <w:t xml:space="preserve"> возможно</w:t>
      </w:r>
      <w:r w:rsidR="007C4234">
        <w:t>,</w:t>
      </w:r>
      <w:r w:rsidRPr="00474042">
        <w:t xml:space="preserve"> был бы другим.</w:t>
      </w:r>
    </w:p>
    <w:p w14:paraId="3B556C6E" w14:textId="77777777" w:rsidR="00CD383B" w:rsidRPr="00474042" w:rsidRDefault="00435215" w:rsidP="002835C6">
      <w:pPr>
        <w:pStyle w:val="a"/>
        <w:numPr>
          <w:ilvl w:val="0"/>
          <w:numId w:val="17"/>
        </w:numPr>
      </w:pPr>
      <w:r w:rsidRPr="00474042">
        <w:t>"</w:t>
      </w:r>
      <w:r w:rsidRPr="00251A09">
        <w:rPr>
          <w:rStyle w:val="affff"/>
        </w:rPr>
        <w:t>Исследование контроля</w:t>
      </w:r>
      <w:r w:rsidRPr="00474042">
        <w:t xml:space="preserve"> </w:t>
      </w:r>
      <w:r w:rsidRPr="00251A09">
        <w:rPr>
          <w:rStyle w:val="afffb"/>
        </w:rPr>
        <w:t xml:space="preserve">погрешности изготовления дифракционных элементов </w:t>
      </w:r>
      <w:r w:rsidRPr="00251A09">
        <w:rPr>
          <w:rStyle w:val="affff"/>
        </w:rPr>
        <w:t>на основе синтезированных голограмм</w:t>
      </w:r>
      <w:r w:rsidRPr="00474042">
        <w:t>". Непонятно, что подразумевается под словосочетанием "</w:t>
      </w:r>
      <w:r w:rsidRPr="00251A09">
        <w:rPr>
          <w:rStyle w:val="afffb"/>
        </w:rPr>
        <w:t>исследование контроля</w:t>
      </w:r>
      <w:r w:rsidRPr="00474042">
        <w:t>". Можно проводить контроль, можно разработать, усовершенствовать или применить какой-то метод контроля, можно определить точность метода и т. п. Но что означает "исследовать контроль" – непонятно. Не очевидна необходимость присутствия в названии последней фразы.</w:t>
      </w:r>
    </w:p>
    <w:p w14:paraId="572D7D0B" w14:textId="77777777" w:rsidR="00435215" w:rsidRPr="00474042" w:rsidRDefault="00435215" w:rsidP="00435215">
      <w:pPr>
        <w:pStyle w:val="a"/>
        <w:numPr>
          <w:ilvl w:val="0"/>
          <w:numId w:val="17"/>
        </w:numPr>
      </w:pPr>
      <w:r w:rsidRPr="00474042">
        <w:t>"</w:t>
      </w:r>
      <w:r w:rsidRPr="00251A09">
        <w:rPr>
          <w:rStyle w:val="affff"/>
        </w:rPr>
        <w:t>Исследование</w:t>
      </w:r>
      <w:r w:rsidRPr="00474042">
        <w:t xml:space="preserve"> </w:t>
      </w:r>
      <w:r w:rsidRPr="00251A09">
        <w:rPr>
          <w:rStyle w:val="afffb"/>
        </w:rPr>
        <w:t>концентрации водорода в пленках кремния,</w:t>
      </w:r>
      <w:r w:rsidRPr="00474042">
        <w:t xml:space="preserve"> </w:t>
      </w:r>
      <w:r w:rsidRPr="00251A09">
        <w:rPr>
          <w:rStyle w:val="affff"/>
        </w:rPr>
        <w:t>полученных плазмохимическим осаждением</w:t>
      </w:r>
      <w:r w:rsidRPr="00474042">
        <w:t xml:space="preserve">, </w:t>
      </w:r>
      <w:r w:rsidRPr="00251A09">
        <w:rPr>
          <w:rStyle w:val="afffb"/>
        </w:rPr>
        <w:t>из анализа спектров ИК-поглощения</w:t>
      </w:r>
      <w:r w:rsidRPr="00474042">
        <w:t>"</w:t>
      </w:r>
      <w:r w:rsidR="00251A09" w:rsidRPr="00474042">
        <w:t>.</w:t>
      </w:r>
      <w:r w:rsidRPr="00474042">
        <w:t xml:space="preserve"> Также как и в предыдущем пункте, вызывает вопрос слово "</w:t>
      </w:r>
      <w:r w:rsidRPr="00251A09">
        <w:rPr>
          <w:rStyle w:val="afffb"/>
        </w:rPr>
        <w:t>исследование</w:t>
      </w:r>
      <w:r w:rsidRPr="00474042">
        <w:t>". Может все-таки измерение? Действительно ли важно в названии указывать способ получения пленок?</w:t>
      </w:r>
    </w:p>
    <w:p w14:paraId="0722FAF9" w14:textId="77777777" w:rsidR="00F10428" w:rsidRPr="00474042" w:rsidRDefault="00F10428" w:rsidP="00F10428">
      <w:pPr>
        <w:pStyle w:val="2"/>
      </w:pPr>
      <w:bookmarkStart w:id="3" w:name="_Toc39667455"/>
      <w:r w:rsidRPr="00A747E2">
        <w:rPr>
          <w:lang w:val="ru-RU"/>
        </w:rPr>
        <w:t>Введение</w:t>
      </w:r>
      <w:bookmarkEnd w:id="3"/>
    </w:p>
    <w:p w14:paraId="6402CC1E" w14:textId="77777777" w:rsidR="00435215" w:rsidRPr="00474042" w:rsidRDefault="00435215" w:rsidP="00435215">
      <w:pPr>
        <w:autoSpaceDE w:val="0"/>
        <w:autoSpaceDN w:val="0"/>
        <w:adjustRightInd w:val="0"/>
      </w:pPr>
      <w:r w:rsidRPr="00474042">
        <w:t xml:space="preserve">Введение – это небольшой начальный раздел курсовой работы, который играет важную роль. Именно во введении должны быть обозначены цели и задачи курсовой работы, обоснованы выбранные методы и подходы. На основе </w:t>
      </w:r>
      <w:r w:rsidRPr="00474042">
        <w:lastRenderedPageBreak/>
        <w:t xml:space="preserve">введения, с учетом полученных результатов, составляется заключение, в котором должны быть ответы на поставленные во введении вопросы. Введение должно быть кратким (около 20 % значимого текста). Его не следует перегружать общими фразами. Во введении отражаются следующие моменты: общая формулировка и актуальность темы; ее теоретическое и практическое значение; степень разработанности проблемы; цель курсовой работы; какие задачи решались для достижения цели; как автор решал эти задачи. </w:t>
      </w:r>
    </w:p>
    <w:p w14:paraId="5A5D7470" w14:textId="77777777" w:rsidR="00435215" w:rsidRPr="00474042" w:rsidRDefault="00435215" w:rsidP="00435215">
      <w:pPr>
        <w:autoSpaceDE w:val="0"/>
        <w:autoSpaceDN w:val="0"/>
        <w:adjustRightInd w:val="0"/>
      </w:pPr>
      <w:r w:rsidRPr="00474042">
        <w:t>Довольно часто преподаватели начинают проверку работы с ознакомления с введением, заключением и списком литературы. Небрежное составление этих разделов может привести к тому, что преподаватель сразу, не читая другие разделы, вернет работу на доработку.</w:t>
      </w:r>
    </w:p>
    <w:p w14:paraId="4E48C8D9" w14:textId="77777777" w:rsidR="00435215" w:rsidRPr="00474042" w:rsidRDefault="00435215" w:rsidP="00435215">
      <w:r w:rsidRPr="00474042">
        <w:t>В первую очередь, во введении необходимо обозначить тему работы. Например, можно использовать следующий образец: "Данная работа посвящена изучению (рассмотрению, разработке, созданию, определению, выбору, получению, модернизации, и др.) …". Из предложенных в скобках примеров выберите те, которые позволят наиболее точно сформулировать тему курсовой работы.</w:t>
      </w:r>
    </w:p>
    <w:p w14:paraId="594E16B4" w14:textId="77777777" w:rsidR="00435215" w:rsidRPr="00474042" w:rsidRDefault="00435215" w:rsidP="00435215">
      <w:r w:rsidRPr="00474042">
        <w:t>Необходимо пояснить степень разработанности проблемы, и какие вопросы требуют дальнейшего изучения (развития, усовершенствования и т. п.). Не забывайте указывать ссылки на значимые литературные источники. Другими словами, во введении должен быть приведен краткий научный обзор по выбранной теме, и более подробный, по вопросам, имеющим непосредственное отношение к поставленной в Вашей работе цели.</w:t>
      </w:r>
    </w:p>
    <w:p w14:paraId="23C9EA7C" w14:textId="77777777" w:rsidR="00435215" w:rsidRPr="00474042" w:rsidRDefault="00435215" w:rsidP="00435215">
      <w:r w:rsidRPr="00474042">
        <w:t xml:space="preserve">Следующим шагом является обоснование актуальности темы и целесообразности ее выбора. Например, можно использовать такие шаблоны: Решение данной проблемы имеет теоретическое и практическое </w:t>
      </w:r>
      <w:proofErr w:type="gramStart"/>
      <w:r w:rsidRPr="00474042">
        <w:t>значение….</w:t>
      </w:r>
      <w:proofErr w:type="gramEnd"/>
      <w:r w:rsidRPr="00474042">
        <w:t xml:space="preserve"> или – Эта проблема не утратила своего значения… Как правило, актуальность темы автоматически вытекает из описания степени разработанности проблемы.</w:t>
      </w:r>
    </w:p>
    <w:p w14:paraId="14354A87" w14:textId="77777777" w:rsidR="00435215" w:rsidRPr="00474042" w:rsidRDefault="00435215" w:rsidP="00BD3BFF">
      <w:r w:rsidRPr="00474042">
        <w:t xml:space="preserve">После того, как обозначена тема и объяснена ее актуальность, необходимо сформулировать цель вашей курсовой работы. Цель должна решать проблему, </w:t>
      </w:r>
      <w:r w:rsidRPr="00474042">
        <w:lastRenderedPageBreak/>
        <w:t>которую вы указали, и полностью соответствовать актуальности вашей работы. Во введении указание цели курсовой работы является самым важным по значимости. Ни одна курсовая работа не будет допущена к защите, если не указана ее цель. Цель можно сформулировать так: "Целью данной работы является изучение (описание, определение, установление, исследование, рассмотрение, разработка, раскрытие, освещение, выявление, анализ, обобщение или др.) ...".</w:t>
      </w:r>
    </w:p>
    <w:p w14:paraId="5B78C85A" w14:textId="77777777" w:rsidR="00435215" w:rsidRPr="00474042" w:rsidRDefault="00435215" w:rsidP="00435215">
      <w:r w:rsidRPr="00474042">
        <w:t>И наконец, необходимо указать задачи исследования – конкретные вопросы, ответ на которые позволяет добиться цели работы. При этом, как и в случае с целью, необходимо использовать шаблонные фразы: "Для достижения поставленной цели необходимо было решить следующие задачи: «исследовать…», «изучить особенности…», «определить», «разработать...» и т. п.</w:t>
      </w:r>
    </w:p>
    <w:p w14:paraId="43AAFE16" w14:textId="77777777" w:rsidR="00435215" w:rsidRPr="00474042" w:rsidRDefault="00435215" w:rsidP="00435215">
      <w:r w:rsidRPr="00474042">
        <w:t>Некоторые темы курсовых работ, выполняемых студентами на втором курсе, являются чисто учебными и посвящены более глубокому изучению какого-либо вопроса (явления, метода) по теме практикума. Подобные темы не предполагают наличия каких-то проблем и, как следствие, актуальности. При их выполнении просто идёт изучение устоявшихся и стабильных явлений, вещей, вопросов, показателей. Если Вы выполняете подобную работу, то не надо придумывать по данной теме проблемы и актуальность, которых просто нет.</w:t>
      </w:r>
    </w:p>
    <w:p w14:paraId="11E26038" w14:textId="7DE28EF8" w:rsidR="00435215" w:rsidRPr="00474042" w:rsidRDefault="00435215" w:rsidP="00435215">
      <w:r w:rsidRPr="00474042">
        <w:t>Допускается введение начать сразу с освещения исследуемого явления (метода или др.), пояснения степени разработанности проблемы и вопросов</w:t>
      </w:r>
      <w:r w:rsidR="007C4234">
        <w:t>,</w:t>
      </w:r>
      <w:r w:rsidRPr="00474042">
        <w:t xml:space="preserve"> требующих дальнейшего изучения (развития, усовершенствования и т. п.)</w:t>
      </w:r>
      <w:r w:rsidR="00C3516F">
        <w:t>. При этом тема работы становит</w:t>
      </w:r>
      <w:r w:rsidRPr="00474042">
        <w:t>ся понятной из этого описания. Но цель, актуальность (когда она есть) и задачи, выполняемые в курсовой работе, должны быть четко обозначены. В примере курсовой работы, приведенном в 4-м разделе, введение написано именно в таком стиле.</w:t>
      </w:r>
    </w:p>
    <w:p w14:paraId="34921019" w14:textId="77777777" w:rsidR="00435215" w:rsidRPr="00474042" w:rsidRDefault="00172882" w:rsidP="00172882">
      <w:pPr>
        <w:pStyle w:val="1"/>
        <w:rPr>
          <w:rFonts w:eastAsiaTheme="minorHAnsi"/>
        </w:rPr>
      </w:pPr>
      <w:bookmarkStart w:id="4" w:name="_Toc39667456"/>
      <w:r w:rsidRPr="00474042">
        <w:rPr>
          <w:rFonts w:eastAsiaTheme="minorHAnsi"/>
        </w:rPr>
        <w:t>Теоретическая часть</w:t>
      </w:r>
      <w:bookmarkEnd w:id="4"/>
    </w:p>
    <w:p w14:paraId="62805B0F" w14:textId="77777777" w:rsidR="00172882" w:rsidRPr="00474042" w:rsidRDefault="00172882" w:rsidP="00172882">
      <w:pPr>
        <w:autoSpaceDE w:val="0"/>
        <w:autoSpaceDN w:val="0"/>
        <w:adjustRightInd w:val="0"/>
      </w:pPr>
      <w:r w:rsidRPr="00474042">
        <w:t xml:space="preserve">В данном разделе работы должен быть показан комплекс идей, представлений и взглядов, направленных на толкование и объяснение исследуемого явления. </w:t>
      </w:r>
      <w:r w:rsidRPr="00474042">
        <w:lastRenderedPageBreak/>
        <w:t xml:space="preserve">Эта часть показывает уровень понимания предмета исследования, вводит читателя в круг проблем, дает ясное представление о том, на что будут направлены усилия при проведении эксперимента и с какой целью. </w:t>
      </w:r>
    </w:p>
    <w:p w14:paraId="71322F54" w14:textId="77777777" w:rsidR="00172882" w:rsidRPr="00474042" w:rsidRDefault="00172882" w:rsidP="00172882">
      <w:pPr>
        <w:autoSpaceDE w:val="0"/>
        <w:autoSpaceDN w:val="0"/>
        <w:adjustRightInd w:val="0"/>
      </w:pPr>
      <w:r w:rsidRPr="00474042">
        <w:t>Некоторые общие теоретические положения могут присутствовать уже во введении в пояснении степени разработанности проблемы. В этом случае повторять их в теоретической части не надо. Не надо в теоретической части приводить выкладки из учебников, монографий и статей. Достаточно привести значимые для вашей задачи конечные соотношения и пояснения. Например, допустима следующая фраза: "В работе ... показано, что ...". При этом обязательна ссылка на используемую работу.</w:t>
      </w:r>
    </w:p>
    <w:p w14:paraId="2D4EA466" w14:textId="77777777" w:rsidR="00172882" w:rsidRPr="00474042" w:rsidRDefault="00172882" w:rsidP="00EB641A">
      <w:pPr>
        <w:autoSpaceDE w:val="0"/>
        <w:autoSpaceDN w:val="0"/>
        <w:adjustRightInd w:val="0"/>
      </w:pPr>
      <w:r w:rsidRPr="00474042">
        <w:t>Тем не менее, необходимо в сжатом виде привести теоретические выкладки, сделанные непосредственно вами, с учетом особенностей вашего эксперимента. Особое внимание уделите методике обработки экспериментальных данных.</w:t>
      </w:r>
    </w:p>
    <w:p w14:paraId="3D05B2B3" w14:textId="77777777" w:rsidR="00435215" w:rsidRPr="00474042" w:rsidRDefault="00172882" w:rsidP="00172882">
      <w:pPr>
        <w:pStyle w:val="1"/>
      </w:pPr>
      <w:bookmarkStart w:id="5" w:name="_Toc39667457"/>
      <w:r w:rsidRPr="00474042">
        <w:t>Экспериментальная часть</w:t>
      </w:r>
      <w:bookmarkEnd w:id="5"/>
    </w:p>
    <w:p w14:paraId="1EA5481C" w14:textId="21568BDA" w:rsidR="00172882" w:rsidRPr="00474042" w:rsidRDefault="00D51FF1" w:rsidP="00172882">
      <w:pPr>
        <w:autoSpaceDE w:val="0"/>
        <w:autoSpaceDN w:val="0"/>
        <w:adjustRightInd w:val="0"/>
      </w:pPr>
      <w:r w:rsidRPr="00474042">
        <w:t>Экспериментальная часть я</w:t>
      </w:r>
      <w:r w:rsidR="00172882" w:rsidRPr="00474042">
        <w:t>вляется основной в работе. В ней описывается постановка и цель конкретного эксперимента</w:t>
      </w:r>
      <w:r w:rsidR="007C4234">
        <w:t>,</w:t>
      </w:r>
      <w:r w:rsidR="00172882" w:rsidRPr="00474042">
        <w:t xml:space="preserve"> экспериментальная установка. Особое внимание уделяется тем ее элементам, которые могут влиять на результаты измерений. Если аппаратура не стандартна, следует привести ее схему. Схемы способствуют ясности изложения. </w:t>
      </w:r>
    </w:p>
    <w:p w14:paraId="45CC0DCC" w14:textId="77777777" w:rsidR="00172882" w:rsidRPr="00474042" w:rsidRDefault="00172882" w:rsidP="00172882">
      <w:pPr>
        <w:autoSpaceDE w:val="0"/>
        <w:autoSpaceDN w:val="0"/>
        <w:adjustRightInd w:val="0"/>
      </w:pPr>
      <w:r w:rsidRPr="00474042">
        <w:t>В эксперименте (как методе познания) необходимо добиваться контролируемых и управляемых условий. Отдельно и детально опишите методику измерений. Здесь следует ясно изложить идею метода, остановиться на средствах измерений и кратко – на возможных ошибках.</w:t>
      </w:r>
    </w:p>
    <w:p w14:paraId="403A2AB8" w14:textId="77777777" w:rsidR="00172882" w:rsidRPr="00474042" w:rsidRDefault="00172882" w:rsidP="00172882">
      <w:pPr>
        <w:autoSpaceDE w:val="0"/>
        <w:autoSpaceDN w:val="0"/>
        <w:adjustRightInd w:val="0"/>
      </w:pPr>
      <w:r w:rsidRPr="00474042">
        <w:t xml:space="preserve">В экспериментальной части должны быть представлены в понятном для читателя виде результаты, полученные самим студентом. Необходимо указать все исходные данные. Должна быть проведена статистическая обработка результатов, а также оценка точности измерений и факторов, которые могли бы привести к </w:t>
      </w:r>
      <w:r w:rsidRPr="00474042">
        <w:lastRenderedPageBreak/>
        <w:t>ошибкам в измерениях. В обязательном порядке должны присутствовать обсуждение и анализ основных полученных результатов.</w:t>
      </w:r>
    </w:p>
    <w:p w14:paraId="1285A5FF" w14:textId="77777777" w:rsidR="00172882" w:rsidRPr="00474042" w:rsidRDefault="00172882" w:rsidP="00172882">
      <w:pPr>
        <w:autoSpaceDE w:val="0"/>
        <w:autoSpaceDN w:val="0"/>
        <w:adjustRightInd w:val="0"/>
      </w:pPr>
      <w:r w:rsidRPr="00474042">
        <w:t>Обработка и анализ экспериментальных данных, как правило, входит в "экспериментальную часть". Однако, если это требует специфического теоретического обоснования, особенно если это делалось автором курсовой работы, то эти результаты и данные могут быть выделены в отдельный параграф.</w:t>
      </w:r>
    </w:p>
    <w:p w14:paraId="2C3DD040" w14:textId="77777777" w:rsidR="00172882" w:rsidRPr="00474042" w:rsidRDefault="00172882" w:rsidP="00172882">
      <w:pPr>
        <w:autoSpaceDE w:val="0"/>
        <w:autoSpaceDN w:val="0"/>
        <w:adjustRightInd w:val="0"/>
      </w:pPr>
      <w:r w:rsidRPr="00474042">
        <w:t>При использовании чужих данных (например, при сравнении с ними ваших результатов) или собранной кем-либо установки, должны быть соответствующие ссылки в тексте, а также в разделах «Список литературы».</w:t>
      </w:r>
    </w:p>
    <w:p w14:paraId="5A6AEBF5" w14:textId="77777777" w:rsidR="00EB641A" w:rsidRPr="00474042" w:rsidRDefault="00EB641A" w:rsidP="00EB641A">
      <w:pPr>
        <w:pStyle w:val="1"/>
      </w:pPr>
      <w:bookmarkStart w:id="6" w:name="_Toc39667458"/>
      <w:r w:rsidRPr="00474042">
        <w:t>Заключение</w:t>
      </w:r>
      <w:bookmarkEnd w:id="6"/>
    </w:p>
    <w:p w14:paraId="52EB057F" w14:textId="77777777" w:rsidR="00EB641A" w:rsidRPr="00474042" w:rsidRDefault="00EB641A" w:rsidP="00EB641A">
      <w:pPr>
        <w:autoSpaceDE w:val="0"/>
        <w:autoSpaceDN w:val="0"/>
        <w:adjustRightInd w:val="0"/>
      </w:pPr>
      <w:r w:rsidRPr="00474042">
        <w:t>В заключении (выводах) следует четко сформулировать основные выводы, к которым пришел автор, привести кратко основные полученные в работе результаты. Выводы должны быть краткими и органически вытекать из содержания работы.</w:t>
      </w:r>
    </w:p>
    <w:p w14:paraId="1D3EBDC5" w14:textId="77777777" w:rsidR="002835C6" w:rsidRPr="00474042" w:rsidRDefault="002835C6" w:rsidP="002835C6">
      <w:pPr>
        <w:pStyle w:val="1"/>
      </w:pPr>
      <w:bookmarkStart w:id="7" w:name="_Toc39667459"/>
      <w:r w:rsidRPr="00474042">
        <w:t>Список литературы</w:t>
      </w:r>
      <w:bookmarkEnd w:id="7"/>
    </w:p>
    <w:p w14:paraId="0B02DFDF" w14:textId="77777777" w:rsidR="002835C6" w:rsidRPr="00474042" w:rsidRDefault="002835C6" w:rsidP="00A6485A">
      <w:pPr>
        <w:pStyle w:val="a0"/>
      </w:pPr>
      <w:bookmarkStart w:id="8" w:name="_Ref39589906"/>
      <w:r w:rsidRPr="00474042">
        <w:t>А. А. Павлов, Ал. А. Павлов. Правила выполнения курсовых работ : учеб. пособие / Новосиб. гос. ун-т. – Новосибирск : ИПЦ НГУ, 2018. – 37 с.</w:t>
      </w:r>
      <w:bookmarkEnd w:id="8"/>
    </w:p>
    <w:p w14:paraId="0853356C" w14:textId="77777777" w:rsidR="00D51FF1" w:rsidRPr="00474042" w:rsidRDefault="00D51FF1" w:rsidP="00EB641A">
      <w:pPr>
        <w:autoSpaceDE w:val="0"/>
        <w:autoSpaceDN w:val="0"/>
        <w:adjustRightInd w:val="0"/>
      </w:pPr>
    </w:p>
    <w:p w14:paraId="7B3527AE" w14:textId="77777777" w:rsidR="00435215" w:rsidRPr="00474042" w:rsidRDefault="00D51FF1" w:rsidP="00FB312E">
      <w:pPr>
        <w:pStyle w:val="a1"/>
      </w:pPr>
      <w:r w:rsidRPr="00474042">
        <w:br w:type="page"/>
      </w:r>
      <w:bookmarkStart w:id="9" w:name="_Toc39667460"/>
      <w:r w:rsidR="002163C4" w:rsidRPr="00474042">
        <w:lastRenderedPageBreak/>
        <w:t>Дополнительные рекомендации</w:t>
      </w:r>
      <w:bookmarkEnd w:id="9"/>
    </w:p>
    <w:p w14:paraId="414027EF" w14:textId="77777777" w:rsidR="002163C4" w:rsidRPr="00474042" w:rsidRDefault="002163C4" w:rsidP="002163C4">
      <w:pPr>
        <w:autoSpaceDE w:val="0"/>
        <w:autoSpaceDN w:val="0"/>
        <w:adjustRightInd w:val="0"/>
      </w:pPr>
      <w:r w:rsidRPr="00474042">
        <w:t>Если в работе получено и используется большое количество громоздких таблиц, статистического материала и т. п., не рекомендуется все это приводить в основном тексте. Это затрудняет чтение работы. Достаточно привести основные результаты, полученные при обработке этих данных. Если вы все же считаете необходимым показать эти результаты, то целесообразно создать раздел "</w:t>
      </w:r>
      <w:r w:rsidRPr="00251A09">
        <w:rPr>
          <w:rStyle w:val="afffc"/>
        </w:rPr>
        <w:t>Приложение(я)</w:t>
      </w:r>
      <w:r w:rsidRPr="00474042">
        <w:t>". В основном тексте достаточно сослаться на эту информацию в приложении. Приложения должны сопровождаться соответствующими пояснениями и быть оформлены с соблюдением общих правил. Недопустимы приложения просто с набором графиков и / или таблиц.</w:t>
      </w:r>
    </w:p>
    <w:p w14:paraId="5548E10D" w14:textId="77777777" w:rsidR="002163C4" w:rsidRPr="00474042" w:rsidRDefault="002163C4" w:rsidP="002163C4">
      <w:pPr>
        <w:autoSpaceDE w:val="0"/>
        <w:autoSpaceDN w:val="0"/>
        <w:adjustRightInd w:val="0"/>
      </w:pPr>
      <w:r w:rsidRPr="00474042">
        <w:t xml:space="preserve">Не приводите без необходимости однотипные графики на отдельных рисунках. Это увеличивает объем рукописи и затрудняет интерпретацию и сравнение результатов. Например, вы получили </w:t>
      </w:r>
      <w:proofErr w:type="gramStart"/>
      <w:r w:rsidRPr="00474042">
        <w:t>вольт-амперные</w:t>
      </w:r>
      <w:proofErr w:type="gramEnd"/>
      <w:r w:rsidRPr="00474042">
        <w:t xml:space="preserve"> характеристики диода при различных температурах катода </w:t>
      </w:r>
      <m:oMath>
        <m:sSub>
          <m:sSubPr>
            <m:ctrlPr>
              <w:rPr>
                <w:rFonts w:ascii="Cambria Math" w:hAnsi="Cambria Math"/>
                <w:lang w:eastAsia="ru-RU"/>
              </w:rPr>
            </m:ctrlPr>
          </m:sSubPr>
          <m:e>
            <m:r>
              <w:rPr>
                <w:rFonts w:ascii="Cambria Math" w:hAnsi="Cambria Math"/>
              </w:rPr>
              <m:t>I</m:t>
            </m:r>
          </m:e>
          <m:sub>
            <m:r>
              <w:rPr>
                <w:rFonts w:ascii="Cambria Math" w:hAnsi="Cambria Math"/>
              </w:rPr>
              <m:t>а</m:t>
            </m:r>
          </m:sub>
        </m:sSub>
        <m:r>
          <w:rPr>
            <w:rFonts w:ascii="Cambria Math" w:hAnsi="Cambria Math"/>
          </w:rPr>
          <m:t>=</m:t>
        </m:r>
        <m:sSub>
          <m:sSubPr>
            <m:ctrlPr>
              <w:rPr>
                <w:rFonts w:ascii="Cambria Math" w:hAnsi="Cambria Math"/>
                <w:lang w:eastAsia="ru-RU"/>
              </w:rPr>
            </m:ctrlPr>
          </m:sSubPr>
          <m:e>
            <m:r>
              <w:rPr>
                <w:rFonts w:ascii="Cambria Math" w:hAnsi="Cambria Math"/>
              </w:rPr>
              <m:t>I</m:t>
            </m:r>
          </m:e>
          <m:sub>
            <m:r>
              <w:rPr>
                <w:rFonts w:ascii="Cambria Math" w:hAnsi="Cambria Math"/>
              </w:rPr>
              <m:t>а</m:t>
            </m:r>
          </m:sub>
        </m:sSub>
        <m:d>
          <m:dPr>
            <m:ctrlPr>
              <w:rPr>
                <w:rFonts w:ascii="Cambria Math" w:hAnsi="Cambria Math"/>
                <w:lang w:eastAsia="ru-RU"/>
              </w:rPr>
            </m:ctrlPr>
          </m:dPr>
          <m:e>
            <m:sSub>
              <m:sSubPr>
                <m:ctrlPr>
                  <w:rPr>
                    <w:rFonts w:ascii="Cambria Math" w:hAnsi="Cambria Math"/>
                    <w:lang w:eastAsia="ru-RU"/>
                  </w:rPr>
                </m:ctrlPr>
              </m:sSubPr>
              <m:e>
                <m:r>
                  <w:rPr>
                    <w:rFonts w:ascii="Cambria Math" w:hAnsi="Cambria Math"/>
                  </w:rPr>
                  <m:t>U</m:t>
                </m:r>
              </m:e>
              <m:sub>
                <m:r>
                  <w:rPr>
                    <w:rFonts w:ascii="Cambria Math" w:hAnsi="Cambria Math"/>
                  </w:rPr>
                  <m:t>а</m:t>
                </m:r>
              </m:sub>
            </m:sSub>
            <m:r>
              <w:rPr>
                <w:rFonts w:ascii="Cambria Math" w:hAnsi="Cambria Math"/>
              </w:rPr>
              <m:t>,</m:t>
            </m:r>
            <m:sSub>
              <m:sSubPr>
                <m:ctrlPr>
                  <w:rPr>
                    <w:rFonts w:ascii="Cambria Math" w:hAnsi="Cambria Math"/>
                    <w:lang w:eastAsia="ru-RU"/>
                  </w:rPr>
                </m:ctrlPr>
              </m:sSubPr>
              <m:e>
                <m:r>
                  <w:rPr>
                    <w:rFonts w:ascii="Cambria Math" w:hAnsi="Cambria Math"/>
                  </w:rPr>
                  <m:t>T</m:t>
                </m:r>
              </m:e>
              <m:sub>
                <m:r>
                  <w:rPr>
                    <w:rFonts w:ascii="Cambria Math" w:hAnsi="Cambria Math"/>
                  </w:rPr>
                  <m:t>к,i</m:t>
                </m:r>
              </m:sub>
            </m:sSub>
          </m:e>
        </m:d>
      </m:oMath>
      <w:r w:rsidRPr="00474042">
        <w:t xml:space="preserve">. Поместите </w:t>
      </w:r>
      <w:proofErr w:type="gramStart"/>
      <w:r w:rsidRPr="00474042">
        <w:t>вольт-амперные</w:t>
      </w:r>
      <w:proofErr w:type="gramEnd"/>
      <w:r w:rsidRPr="00474042">
        <w:t xml:space="preserve"> характеристики для всех </w:t>
      </w:r>
      <m:oMath>
        <m:sSub>
          <m:sSubPr>
            <m:ctrlPr>
              <w:rPr>
                <w:rFonts w:ascii="Cambria Math" w:hAnsi="Cambria Math"/>
                <w:lang w:eastAsia="ru-RU"/>
              </w:rPr>
            </m:ctrlPr>
          </m:sSubPr>
          <m:e>
            <m:r>
              <w:rPr>
                <w:rFonts w:ascii="Cambria Math" w:hAnsi="Cambria Math"/>
              </w:rPr>
              <m:t>T</m:t>
            </m:r>
          </m:e>
          <m:sub>
            <m:r>
              <w:rPr>
                <w:rFonts w:ascii="Cambria Math" w:hAnsi="Cambria Math"/>
              </w:rPr>
              <m:t>к,i</m:t>
            </m:r>
          </m:sub>
        </m:sSub>
      </m:oMath>
      <w:r w:rsidRPr="00474042">
        <w:t xml:space="preserve"> на одном графике. При этом будет ле</w:t>
      </w:r>
      <w:proofErr w:type="spellStart"/>
      <w:r w:rsidRPr="00474042">
        <w:t>гко</w:t>
      </w:r>
      <w:proofErr w:type="spellEnd"/>
      <w:r w:rsidRPr="00474042">
        <w:t xml:space="preserve"> проследить изменение вида </w:t>
      </w:r>
      <w:proofErr w:type="gramStart"/>
      <w:r w:rsidRPr="00474042">
        <w:t>вольт-амперной</w:t>
      </w:r>
      <w:proofErr w:type="gramEnd"/>
      <w:r w:rsidRPr="00474042">
        <w:t xml:space="preserve"> кривой при изменении температуры катода.</w:t>
      </w:r>
    </w:p>
    <w:p w14:paraId="67EE98C5" w14:textId="7793B7C0" w:rsidR="002163C4" w:rsidRPr="00474042" w:rsidRDefault="002163C4" w:rsidP="002163C4">
      <w:pPr>
        <w:autoSpaceDE w:val="0"/>
        <w:autoSpaceDN w:val="0"/>
        <w:adjustRightInd w:val="0"/>
      </w:pPr>
      <w:r w:rsidRPr="00474042">
        <w:t>Часто студенты в качестве графиков приводят скриншоты окон приложений, электронных осциллографов и т. п. или графики, созданные в каком-либо приложении по шаблону, принятому по умолчанию. Этого делать нельзя. Оформите графики согласно требованиям, указанным в данном пособии в разделе "3.3. Оформление рисунков, графиков, таблиц". Дополнительно при этом руководствуйтесь примерами графиков</w:t>
      </w:r>
      <w:r w:rsidR="007C4234">
        <w:t>,</w:t>
      </w:r>
      <w:r w:rsidRPr="00474042">
        <w:t xml:space="preserve"> включенных в данное пособие.</w:t>
      </w:r>
    </w:p>
    <w:p w14:paraId="4767B0BB" w14:textId="77777777" w:rsidR="002163C4" w:rsidRPr="00474042" w:rsidRDefault="002163C4" w:rsidP="002163C4">
      <w:pPr>
        <w:autoSpaceDE w:val="0"/>
        <w:autoSpaceDN w:val="0"/>
        <w:adjustRightInd w:val="0"/>
      </w:pPr>
      <w:r w:rsidRPr="00474042">
        <w:t>Если приводится схема установки и ее общий вид (фотография) целесообразно это сделать на одном рисунке (например, рис. №, </w:t>
      </w:r>
      <w:r w:rsidRPr="00251A09">
        <w:rPr>
          <w:rStyle w:val="afffb"/>
        </w:rPr>
        <w:t>а</w:t>
      </w:r>
      <w:r w:rsidRPr="00474042">
        <w:t xml:space="preserve"> и рис. №, </w:t>
      </w:r>
      <w:r w:rsidRPr="00251A09">
        <w:rPr>
          <w:rStyle w:val="afffb"/>
        </w:rPr>
        <w:t>б</w:t>
      </w:r>
      <w:r w:rsidRPr="00474042">
        <w:t xml:space="preserve">). При этом обозначьте однотипные элементы под одинаковыми номерами. Это позволит вам использовать единую подрисуночную подпись и облегчит восприятие информации читателем. Если общий вид установки не несет никакой смысловой нагрузки, то, скорее всего, его вообще не имеет смысла приводить. Исключение </w:t>
      </w:r>
      <w:r w:rsidRPr="00474042">
        <w:lastRenderedPageBreak/>
        <w:t>составляют установки (или их узлы) в разработке и изготовлении которых Вы принимали непосредственное участие. При этом в тексте подчеркните непосредственно Ваш вклад в эту работу.</w:t>
      </w:r>
    </w:p>
    <w:p w14:paraId="6FF3D6BD" w14:textId="77777777" w:rsidR="002163C4" w:rsidRPr="00474042" w:rsidRDefault="002163C4" w:rsidP="002163C4">
      <w:pPr>
        <w:autoSpaceDE w:val="0"/>
        <w:autoSpaceDN w:val="0"/>
        <w:adjustRightInd w:val="0"/>
      </w:pPr>
      <w:r w:rsidRPr="00474042">
        <w:t>Иногда студенты при описании установки приводят изображения приборов, ограничиваясь в тексте фразами типа: "Для измерений использовался анализатор спектра, изображенный на рис. №". Это не имеет никакого смысла. Необходимо указать основные характеристики прибора (измеряемые величины, точность, диапазон и т. п.), важные для ваших измерений. В этом плане даже просто марка и фирма изготовитель прибора более информативны, чем его изображение, поскольку они позволяют найти необходимые параметры.</w:t>
      </w:r>
    </w:p>
    <w:p w14:paraId="78820492" w14:textId="77777777" w:rsidR="002163C4" w:rsidRPr="00474042" w:rsidRDefault="002163C4" w:rsidP="002163C4">
      <w:pPr>
        <w:autoSpaceDE w:val="0"/>
        <w:autoSpaceDN w:val="0"/>
        <w:adjustRightInd w:val="0"/>
      </w:pPr>
      <w:r w:rsidRPr="00474042">
        <w:t>Не приводите в тексте громоздкие листинги разработанных Вами программ. Куда полезнее привести общую схему алгоритма. При необходимости</w:t>
      </w:r>
      <w:r w:rsidR="00C3516F">
        <w:t>,</w:t>
      </w:r>
      <w:r w:rsidRPr="00474042">
        <w:t xml:space="preserve"> полный текст программы поместите в приложение, с комментариями для значимых функций и процедур. Это относится и к описанию чужих алгоритмов. Указание аббревиатуры алгоритма обработки не несет для читателя никакой информации. Не обязан читатель знать все алгоритмы</w:t>
      </w:r>
      <w:r w:rsidR="00C3516F">
        <w:t>,</w:t>
      </w:r>
      <w:r w:rsidRPr="00474042">
        <w:t xml:space="preserve"> разработанные где-то, кем-то. При этом необходимо указать, где и кем данный алгоритм разработан.</w:t>
      </w:r>
    </w:p>
    <w:p w14:paraId="2EF6553E" w14:textId="77777777" w:rsidR="002163C4" w:rsidRPr="00474042" w:rsidRDefault="002163C4" w:rsidP="002163C4">
      <w:pPr>
        <w:autoSpaceDE w:val="0"/>
        <w:autoSpaceDN w:val="0"/>
        <w:adjustRightInd w:val="0"/>
      </w:pPr>
      <w:r w:rsidRPr="00474042">
        <w:t>Часто студенты при численном представлении расчетных и экспериментальных данных используют неоправданно большое количество десятичн</w:t>
      </w:r>
      <w:r w:rsidR="00A25D70" w:rsidRPr="00474042">
        <w:t>ых знаков после запятой. Это не</w:t>
      </w:r>
      <w:r w:rsidRPr="00474042">
        <w:t>правильно и, по большому счету, безграмотно. Например, если вы измеряете напряжение с точностью до 0.1 В, то в приводимых значениях вы можете указать максимум второй знак после запятой.</w:t>
      </w:r>
    </w:p>
    <w:p w14:paraId="3B30FD45" w14:textId="77777777" w:rsidR="00A25D70" w:rsidRPr="00474042" w:rsidRDefault="00A25D70" w:rsidP="002163C4">
      <w:pPr>
        <w:autoSpaceDE w:val="0"/>
        <w:autoSpaceDN w:val="0"/>
        <w:adjustRightInd w:val="0"/>
      </w:pPr>
      <w:r w:rsidRPr="00474042">
        <w:t>Часто в результате неоптимального расположения таблиц и рисунков, разбиения по главам, в тексте остаётся большое количество пустых строк. На странице количество пустых строк не должно превышать 3-х.</w:t>
      </w:r>
    </w:p>
    <w:p w14:paraId="6171206C" w14:textId="77777777" w:rsidR="00745A5F" w:rsidRPr="00474042" w:rsidRDefault="0058028C" w:rsidP="00D761E8">
      <w:pPr>
        <w:pStyle w:val="a1"/>
      </w:pPr>
      <w:r w:rsidRPr="00474042">
        <w:br w:type="page"/>
      </w:r>
      <w:bookmarkStart w:id="10" w:name="_Toc39667461"/>
      <w:r w:rsidR="00745A5F" w:rsidRPr="00474042">
        <w:lastRenderedPageBreak/>
        <w:t>Оформление курсовой работы</w:t>
      </w:r>
      <w:bookmarkEnd w:id="10"/>
    </w:p>
    <w:p w14:paraId="4BF5BFB4" w14:textId="77777777" w:rsidR="00745A5F" w:rsidRPr="00474042" w:rsidRDefault="00745A5F" w:rsidP="005B6024">
      <w:r w:rsidRPr="00474042">
        <w:t>Согласно "</w:t>
      </w:r>
      <w:r w:rsidRPr="00251A09">
        <w:rPr>
          <w:rStyle w:val="afffb"/>
        </w:rPr>
        <w:t>Правилам получения зачета за курсовую работу</w:t>
      </w:r>
      <w:r w:rsidRPr="00474042">
        <w:t>" соблюдение редакционных правил, подробно изложенных в пособии</w:t>
      </w:r>
      <w:r w:rsidR="00684F38" w:rsidRPr="00474042">
        <w:t xml:space="preserve"> [</w:t>
      </w:r>
      <w:r w:rsidR="00684F38" w:rsidRPr="009966CD">
        <w:fldChar w:fldCharType="begin"/>
      </w:r>
      <w:r w:rsidR="00684F38" w:rsidRPr="009966CD">
        <w:instrText xml:space="preserve"> REF _Ref39589906 \r \h </w:instrText>
      </w:r>
      <w:r w:rsidR="009966CD">
        <w:instrText xml:space="preserve"> \* MERGEFORMAT </w:instrText>
      </w:r>
      <w:r w:rsidR="00684F38" w:rsidRPr="009966CD">
        <w:fldChar w:fldCharType="separate"/>
      </w:r>
      <w:r w:rsidR="007C4234">
        <w:t>1</w:t>
      </w:r>
      <w:r w:rsidR="00684F38" w:rsidRPr="009966CD">
        <w:fldChar w:fldCharType="end"/>
      </w:r>
      <w:r w:rsidR="00684F38" w:rsidRPr="00474042">
        <w:t>]</w:t>
      </w:r>
      <w:r w:rsidRPr="00474042">
        <w:t>, является обязатель</w:t>
      </w:r>
      <w:r w:rsidR="00C3516F">
        <w:t>ным, и влияе</w:t>
      </w:r>
      <w:r w:rsidRPr="00474042">
        <w:t>т на итоговую оценку. Несоответствие оформления работы данным п</w:t>
      </w:r>
      <w:r w:rsidR="00C3516F">
        <w:t>равилам может повлечь непринятие</w:t>
      </w:r>
      <w:r w:rsidRPr="00474042">
        <w:t xml:space="preserve"> курсовой работы к аттестации. Используя стили данного шаблона, работа легко оформляется в соответствии с редакционными требованиями, предъявляемыми к курсовым работам.</w:t>
      </w:r>
      <w:r w:rsidR="005B6024" w:rsidRPr="00474042">
        <w:t xml:space="preserve"> Для этого перед вводом определённой части текста, вверху на панели стилей надо выбрать необходимый для данного текста стиль. Стиль можно поменять, выделив соответствующий тест и применив нужный стиль. Для более удобного отображения стилей, можно кликнуть на стрелку на панели стилей:</w:t>
      </w:r>
    </w:p>
    <w:p w14:paraId="2DC82885" w14:textId="77777777" w:rsidR="005B6024" w:rsidRPr="00474042" w:rsidRDefault="00BC60F0" w:rsidP="005B6024">
      <w:pPr>
        <w:pStyle w:val="ab"/>
      </w:pPr>
      <w:r>
        <w:rPr>
          <w:noProof/>
        </w:rPr>
        <w:drawing>
          <wp:inline distT="0" distB="0" distL="0" distR="0" wp14:anchorId="16B16E5E" wp14:editId="2FE3CE89">
            <wp:extent cx="2799715" cy="1332865"/>
            <wp:effectExtent l="0" t="0" r="635" b="635"/>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799715" cy="1332865"/>
                    </a:xfrm>
                    <a:prstGeom prst="rect">
                      <a:avLst/>
                    </a:prstGeom>
                    <a:noFill/>
                    <a:ln>
                      <a:noFill/>
                    </a:ln>
                  </pic:spPr>
                </pic:pic>
              </a:graphicData>
            </a:graphic>
          </wp:inline>
        </w:drawing>
      </w:r>
      <w:r w:rsidR="00745A5F" w:rsidRPr="00474042">
        <w:t xml:space="preserve"> </w:t>
      </w:r>
    </w:p>
    <w:p w14:paraId="72C73EC5" w14:textId="77777777" w:rsidR="005B6024" w:rsidRPr="00474042" w:rsidRDefault="005B6024" w:rsidP="005B6024">
      <w:pPr>
        <w:pStyle w:val="af4"/>
      </w:pPr>
      <w:r w:rsidRPr="00474042">
        <w:t>Тогда сбоку появится панель, где все стили отображены списком. Для работы вам понадобятся следующие стили.</w:t>
      </w:r>
    </w:p>
    <w:p w14:paraId="60BFFE34" w14:textId="77777777" w:rsidR="002D1DFE" w:rsidRPr="00474042" w:rsidRDefault="002D1DFE" w:rsidP="002D1DFE">
      <w:r w:rsidRPr="00474042">
        <w:t xml:space="preserve">Стили делятся на два типа – стили шрифтов и абзацев. Стили шрифтов обозначаются буквой </w:t>
      </w:r>
      <w:r w:rsidRPr="002D1DFE">
        <w:rPr>
          <w:rStyle w:val="afffc"/>
        </w:rPr>
        <w:t>а</w:t>
      </w:r>
      <w:r w:rsidRPr="00474042">
        <w:t xml:space="preserve"> справа от названия стиля и используются внутри абзацев, чтобы видоизменять шрифт. Возможны варианты:</w:t>
      </w:r>
    </w:p>
    <w:p w14:paraId="40880DCC" w14:textId="77777777" w:rsidR="002D1DFE" w:rsidRPr="00474042" w:rsidRDefault="002D1DFE" w:rsidP="002D1DFE">
      <w:pPr>
        <w:pStyle w:val="a"/>
        <w:numPr>
          <w:ilvl w:val="0"/>
          <w:numId w:val="35"/>
        </w:numPr>
      </w:pPr>
      <w:r w:rsidRPr="00474042">
        <w:t>Основной шрифт абзаца;</w:t>
      </w:r>
    </w:p>
    <w:p w14:paraId="3E861D15" w14:textId="77777777" w:rsidR="00377208" w:rsidRPr="00474042" w:rsidRDefault="002D1DFE" w:rsidP="002D1DFE">
      <w:pPr>
        <w:pStyle w:val="a"/>
        <w:numPr>
          <w:ilvl w:val="0"/>
          <w:numId w:val="35"/>
        </w:numPr>
      </w:pPr>
      <w:r w:rsidRPr="002D1DFE">
        <w:rPr>
          <w:rStyle w:val="afffb"/>
        </w:rPr>
        <w:t>Курсив</w:t>
      </w:r>
      <w:r w:rsidRPr="00474042">
        <w:t>;</w:t>
      </w:r>
    </w:p>
    <w:p w14:paraId="3A167D87" w14:textId="77777777" w:rsidR="002D1DFE" w:rsidRPr="00474042" w:rsidRDefault="002D1DFE" w:rsidP="002D1DFE">
      <w:pPr>
        <w:pStyle w:val="a"/>
        <w:numPr>
          <w:ilvl w:val="0"/>
          <w:numId w:val="35"/>
        </w:numPr>
      </w:pPr>
      <w:r>
        <w:rPr>
          <w:rStyle w:val="afffc"/>
        </w:rPr>
        <w:t>Полужирный</w:t>
      </w:r>
      <w:r w:rsidRPr="00474042">
        <w:t>;</w:t>
      </w:r>
    </w:p>
    <w:p w14:paraId="0BDA8827" w14:textId="77777777" w:rsidR="002D1DFE" w:rsidRPr="00474042" w:rsidRDefault="002D1DFE" w:rsidP="002D1DFE">
      <w:pPr>
        <w:pStyle w:val="a"/>
        <w:numPr>
          <w:ilvl w:val="0"/>
          <w:numId w:val="35"/>
        </w:numPr>
      </w:pPr>
      <w:r>
        <w:rPr>
          <w:rStyle w:val="afffd"/>
        </w:rPr>
        <w:t>Полужирный курсив</w:t>
      </w:r>
      <w:r w:rsidRPr="00474042">
        <w:t>;</w:t>
      </w:r>
    </w:p>
    <w:p w14:paraId="59A5E70E" w14:textId="77777777" w:rsidR="002D1DFE" w:rsidRPr="00474042" w:rsidRDefault="002D1DFE" w:rsidP="002D1DFE">
      <w:pPr>
        <w:pStyle w:val="a"/>
        <w:numPr>
          <w:ilvl w:val="0"/>
          <w:numId w:val="35"/>
        </w:numPr>
      </w:pPr>
      <w:r>
        <w:rPr>
          <w:rStyle w:val="afffe"/>
        </w:rPr>
        <w:t>Подчёркнутый</w:t>
      </w:r>
      <w:r w:rsidRPr="00474042">
        <w:t>;</w:t>
      </w:r>
    </w:p>
    <w:p w14:paraId="4C9DE857" w14:textId="77777777" w:rsidR="002D1DFE" w:rsidRPr="00474042" w:rsidRDefault="002D1DFE" w:rsidP="002D1DFE">
      <w:pPr>
        <w:pStyle w:val="a"/>
        <w:numPr>
          <w:ilvl w:val="0"/>
          <w:numId w:val="35"/>
        </w:numPr>
      </w:pPr>
      <w:r>
        <w:rPr>
          <w:rStyle w:val="affff"/>
        </w:rPr>
        <w:t xml:space="preserve">Курсив </w:t>
      </w:r>
      <w:proofErr w:type="spellStart"/>
      <w:r>
        <w:rPr>
          <w:rStyle w:val="affff"/>
        </w:rPr>
        <w:t>подчёрнутый</w:t>
      </w:r>
      <w:proofErr w:type="spellEnd"/>
      <w:r w:rsidRPr="00474042">
        <w:t>;</w:t>
      </w:r>
    </w:p>
    <w:p w14:paraId="60E72CCB" w14:textId="77777777" w:rsidR="00377208" w:rsidRPr="00474042" w:rsidRDefault="00377208" w:rsidP="00377208">
      <w:pPr>
        <w:pStyle w:val="a"/>
        <w:numPr>
          <w:ilvl w:val="0"/>
          <w:numId w:val="35"/>
        </w:numPr>
      </w:pPr>
      <w:r>
        <w:rPr>
          <w:rStyle w:val="affff0"/>
        </w:rPr>
        <w:t>Полужирный подчёркнутый</w:t>
      </w:r>
      <w:r w:rsidRPr="00474042">
        <w:t>;</w:t>
      </w:r>
    </w:p>
    <w:p w14:paraId="1FAE43C3" w14:textId="77777777" w:rsidR="00377208" w:rsidRPr="00474042" w:rsidRDefault="00377208" w:rsidP="00377208">
      <w:pPr>
        <w:pStyle w:val="a"/>
        <w:numPr>
          <w:ilvl w:val="0"/>
          <w:numId w:val="35"/>
        </w:numPr>
      </w:pPr>
      <w:r w:rsidRPr="00377208">
        <w:rPr>
          <w:rStyle w:val="affff1"/>
        </w:rPr>
        <w:t>Полужирный курсив подчёркнутый</w:t>
      </w:r>
      <w:r w:rsidRPr="00474042">
        <w:t>;</w:t>
      </w:r>
    </w:p>
    <w:p w14:paraId="7B6A4569" w14:textId="77777777" w:rsidR="00377208" w:rsidRPr="00474042" w:rsidRDefault="00377208" w:rsidP="00377208">
      <w:pPr>
        <w:pStyle w:val="a"/>
        <w:numPr>
          <w:ilvl w:val="0"/>
          <w:numId w:val="35"/>
        </w:numPr>
      </w:pPr>
      <w:r>
        <w:rPr>
          <w:rStyle w:val="affff2"/>
        </w:rPr>
        <w:lastRenderedPageBreak/>
        <w:t>Подстрочный</w:t>
      </w:r>
      <w:r w:rsidRPr="00474042">
        <w:t>;</w:t>
      </w:r>
    </w:p>
    <w:p w14:paraId="36F5C87A" w14:textId="77777777" w:rsidR="00377208" w:rsidRPr="00474042" w:rsidRDefault="00377208" w:rsidP="00377208">
      <w:pPr>
        <w:pStyle w:val="a"/>
        <w:numPr>
          <w:ilvl w:val="0"/>
          <w:numId w:val="35"/>
        </w:numPr>
      </w:pPr>
      <w:r w:rsidRPr="00377208">
        <w:rPr>
          <w:rStyle w:val="affff3"/>
        </w:rPr>
        <w:t>Надстрочный</w:t>
      </w:r>
      <w:r w:rsidRPr="00474042">
        <w:t>;</w:t>
      </w:r>
    </w:p>
    <w:p w14:paraId="0E18C990" w14:textId="77777777" w:rsidR="00377208" w:rsidRPr="00474042" w:rsidRDefault="00377208" w:rsidP="00377208">
      <w:pPr>
        <w:pStyle w:val="a"/>
        <w:numPr>
          <w:ilvl w:val="0"/>
          <w:numId w:val="35"/>
        </w:numPr>
      </w:pPr>
      <w:r w:rsidRPr="00321952">
        <w:rPr>
          <w:rStyle w:val="affff4"/>
        </w:rPr>
        <w:t>Подстрочный курсив</w:t>
      </w:r>
      <w:r w:rsidRPr="00474042">
        <w:t>;</w:t>
      </w:r>
    </w:p>
    <w:p w14:paraId="67F95999" w14:textId="77777777" w:rsidR="00321952" w:rsidRPr="00474042" w:rsidRDefault="00321952" w:rsidP="00377208">
      <w:pPr>
        <w:pStyle w:val="a"/>
        <w:numPr>
          <w:ilvl w:val="0"/>
          <w:numId w:val="35"/>
        </w:numPr>
      </w:pPr>
      <w:r w:rsidRPr="00321952">
        <w:rPr>
          <w:rStyle w:val="affff5"/>
        </w:rPr>
        <w:t>Надстрочный курсив</w:t>
      </w:r>
      <w:r w:rsidRPr="00474042">
        <w:t>.</w:t>
      </w:r>
    </w:p>
    <w:p w14:paraId="63EF3CF0" w14:textId="77777777" w:rsidR="00321952" w:rsidRPr="00474042" w:rsidRDefault="00321952" w:rsidP="00321952">
      <w:r w:rsidRPr="00474042">
        <w:t xml:space="preserve">Стили абзацев обозначаются символом </w:t>
      </w:r>
      <w:r w:rsidRPr="00321952">
        <w:rPr>
          <w:rStyle w:val="afffc"/>
        </w:rPr>
        <w:t>¶</w:t>
      </w:r>
      <w:r w:rsidRPr="00474042">
        <w:t xml:space="preserve"> или </w:t>
      </w:r>
      <w:r w:rsidRPr="00321952">
        <w:rPr>
          <w:rStyle w:val="afffc"/>
        </w:rPr>
        <w:t>¶</w:t>
      </w:r>
      <w:r>
        <w:rPr>
          <w:rStyle w:val="afffc"/>
        </w:rPr>
        <w:t>а</w:t>
      </w:r>
      <w:r w:rsidRPr="00474042">
        <w:t xml:space="preserve"> и используется для определения стиля всего абзаца.</w:t>
      </w:r>
    </w:p>
    <w:p w14:paraId="6C01B4C7" w14:textId="77777777" w:rsidR="007F3D73" w:rsidRPr="00474042" w:rsidRDefault="007F3D73" w:rsidP="007F3D73">
      <w:r w:rsidRPr="00321952">
        <w:rPr>
          <w:rStyle w:val="afffb"/>
        </w:rPr>
        <w:t>Заголовок 1</w:t>
      </w:r>
      <w:r w:rsidRPr="00474042">
        <w:t xml:space="preserve"> используются для нумерованных заголовков основных разделов работы. </w:t>
      </w:r>
      <w:r w:rsidRPr="00321952">
        <w:rPr>
          <w:rStyle w:val="afffb"/>
        </w:rPr>
        <w:t>Заголовок 2…4</w:t>
      </w:r>
      <w:r w:rsidRPr="00474042">
        <w:t xml:space="preserve"> </w:t>
      </w:r>
      <w:r w:rsidRPr="00474042">
        <w:softHyphen/>
        <w:t xml:space="preserve">– для создания подразделов соответствующего уровня. Заголовок приложения – для </w:t>
      </w:r>
      <w:r w:rsidR="00EA6CBB" w:rsidRPr="00474042">
        <w:t>создания приложений.</w:t>
      </w:r>
    </w:p>
    <w:p w14:paraId="18811E39" w14:textId="77777777" w:rsidR="00D761E8" w:rsidRPr="00474042" w:rsidRDefault="005B6024" w:rsidP="002C4AF7">
      <w:r w:rsidRPr="00321952">
        <w:rPr>
          <w:rStyle w:val="afffb"/>
        </w:rPr>
        <w:t>Обычный</w:t>
      </w:r>
      <w:r w:rsidRPr="00474042">
        <w:t xml:space="preserve"> </w:t>
      </w:r>
      <w:r w:rsidR="002C4AF7" w:rsidRPr="00474042">
        <w:t>– основной текст работы.</w:t>
      </w:r>
    </w:p>
    <w:p w14:paraId="2C7121C9" w14:textId="77777777" w:rsidR="002C4AF7" w:rsidRPr="00474042" w:rsidRDefault="0026533F" w:rsidP="002C4AF7">
      <w:r w:rsidRPr="00321952">
        <w:rPr>
          <w:rStyle w:val="afffb"/>
        </w:rPr>
        <w:t>Без отступа</w:t>
      </w:r>
      <w:r w:rsidRPr="00474042">
        <w:t xml:space="preserve"> – если необходимо продолжить абзац без отступа, например</w:t>
      </w:r>
      <w:r w:rsidR="00A10368" w:rsidRPr="00474042">
        <w:t>,</w:t>
      </w:r>
      <w:r w:rsidRPr="00474042">
        <w:t xml:space="preserve"> после формулы или рисунка. </w:t>
      </w:r>
    </w:p>
    <w:p w14:paraId="0B29F4E3" w14:textId="77777777" w:rsidR="00D761E8" w:rsidRPr="00474042" w:rsidRDefault="0026533F" w:rsidP="00442C5E">
      <w:r w:rsidRPr="00321952">
        <w:rPr>
          <w:rStyle w:val="afffb"/>
        </w:rPr>
        <w:t xml:space="preserve">Список </w:t>
      </w:r>
      <w:r w:rsidR="0058028C" w:rsidRPr="00321952">
        <w:rPr>
          <w:rStyle w:val="afffb"/>
        </w:rPr>
        <w:t>нумерованный</w:t>
      </w:r>
      <w:r w:rsidR="0058028C" w:rsidRPr="00474042">
        <w:t xml:space="preserve"> – если в тексте нео</w:t>
      </w:r>
      <w:r w:rsidR="0000284B" w:rsidRPr="00474042">
        <w:t>бходимо перечисление чего-либо.</w:t>
      </w:r>
    </w:p>
    <w:p w14:paraId="63A46C46" w14:textId="77777777" w:rsidR="00A128E7" w:rsidRPr="00474042" w:rsidRDefault="00A128E7" w:rsidP="00442C5E">
      <w:r w:rsidRPr="00321952">
        <w:rPr>
          <w:rStyle w:val="afffb"/>
        </w:rPr>
        <w:t>Формула</w:t>
      </w:r>
      <w:r w:rsidRPr="00474042">
        <w:t xml:space="preserve"> – для форматирования </w:t>
      </w:r>
      <w:r w:rsidR="00B1626E" w:rsidRPr="00474042">
        <w:t xml:space="preserve">нумерованной </w:t>
      </w:r>
      <w:r w:rsidRPr="00474042">
        <w:t>формулы</w:t>
      </w:r>
      <w:r w:rsidR="00906B05" w:rsidRPr="00474042">
        <w:t xml:space="preserve"> внутри таблицы</w:t>
      </w:r>
      <w:r w:rsidRPr="00474042">
        <w:t>. Вставить формулу в нужное место текста</w:t>
      </w:r>
      <w:r w:rsidR="00B1626E" w:rsidRPr="00474042">
        <w:t>,</w:t>
      </w:r>
      <w:r w:rsidRPr="00474042">
        <w:t xml:space="preserve"> можно скопировав </w:t>
      </w:r>
      <w:r w:rsidR="00B1626E" w:rsidRPr="00474042">
        <w:t>таблицу из примера</w:t>
      </w:r>
      <w:r w:rsidRPr="00474042">
        <w:t xml:space="preserve"> ниже. </w:t>
      </w:r>
      <w:r w:rsidR="00B1626E" w:rsidRPr="00474042">
        <w:t>В данном шаблоне для ввода формул</w:t>
      </w:r>
      <w:r w:rsidRPr="00474042">
        <w:t xml:space="preserve"> использ</w:t>
      </w:r>
      <w:r w:rsidR="00B1626E" w:rsidRPr="00474042">
        <w:t>уется</w:t>
      </w:r>
      <w:r w:rsidRPr="00474042">
        <w:t xml:space="preserve"> встроенный редактор формул. </w:t>
      </w:r>
      <w:r w:rsidR="00B1626E" w:rsidRPr="00474042">
        <w:t xml:space="preserve">Все латинские символы и параметры пишутся наклонным шрифтом (курсивом), за исключением обозначения стандартных функций и обозначений, а также чисел подобия. Все греческие и русские параметры и символы пишутся в прямом начертании. </w:t>
      </w:r>
      <w:r w:rsidRPr="00474042">
        <w:t>При этом в ячей</w:t>
      </w:r>
      <w:r w:rsidR="00906B05" w:rsidRPr="00474042">
        <w:t>ке</w:t>
      </w:r>
      <w:r w:rsidRPr="00474042">
        <w:t xml:space="preserve"> таблицы не должно быть постороннего текста, иначе формула будет отформатирована в компактном виде:</w:t>
      </w:r>
    </w:p>
    <w:tbl>
      <w:tblPr>
        <w:tblStyle w:val="ac"/>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421"/>
        <w:gridCol w:w="1216"/>
      </w:tblGrid>
      <w:tr w:rsidR="00390C9E" w:rsidRPr="009966CD" w14:paraId="12D69B83" w14:textId="77777777" w:rsidTr="009F0208">
        <w:trPr>
          <w:cantSplit/>
          <w:jc w:val="center"/>
        </w:trPr>
        <w:tc>
          <w:tcPr>
            <w:tcW w:w="8613" w:type="dxa"/>
            <w:vAlign w:val="center"/>
          </w:tcPr>
          <w:p w14:paraId="35DAA208" w14:textId="77777777" w:rsidR="00390C9E" w:rsidRPr="00474042" w:rsidRDefault="00FB312E" w:rsidP="00B12EC7">
            <w:pPr>
              <w:pStyle w:val="af2"/>
            </w:pPr>
            <m:oMathPara>
              <m:oMath>
                <m:r>
                  <m:rPr>
                    <m:sty m:val="p"/>
                  </m:rPr>
                  <w:rPr>
                    <w:rFonts w:ascii="Cambria Math" w:hAnsi="Cambria Math"/>
                  </w:rPr>
                  <m:t xml:space="preserve">rot </m:t>
                </m:r>
                <m:r>
                  <m:rPr>
                    <m:sty m:val="bi"/>
                  </m:rPr>
                  <w:rPr>
                    <w:rFonts w:ascii="Cambria Math" w:hAnsi="Cambria Math"/>
                  </w:rPr>
                  <m:t>E</m:t>
                </m:r>
                <m:r>
                  <w:rPr>
                    <w:rFonts w:ascii="Cambria Math" w:hAnsi="Cambria Math"/>
                  </w:rPr>
                  <m:t>=-</m:t>
                </m:r>
                <m:f>
                  <m:fPr>
                    <m:ctrlPr>
                      <w:rPr>
                        <w:rFonts w:ascii="Cambria Math" w:hAnsi="Cambria Math"/>
                        <w:lang w:val="en-US"/>
                      </w:rPr>
                    </m:ctrlPr>
                  </m:fPr>
                  <m:num>
                    <m:r>
                      <w:rPr>
                        <w:rFonts w:ascii="Cambria Math" w:hAnsi="Cambria Math"/>
                      </w:rPr>
                      <m:t>1</m:t>
                    </m:r>
                  </m:num>
                  <m:den>
                    <m:r>
                      <w:rPr>
                        <w:rFonts w:ascii="Cambria Math" w:hAnsi="Cambria Math"/>
                      </w:rPr>
                      <m:t>c</m:t>
                    </m:r>
                  </m:den>
                </m:f>
                <m:f>
                  <m:fPr>
                    <m:ctrlPr>
                      <w:rPr>
                        <w:rFonts w:ascii="Cambria Math" w:hAnsi="Cambria Math"/>
                        <w:lang w:val="en-US"/>
                      </w:rPr>
                    </m:ctrlPr>
                  </m:fPr>
                  <m:num>
                    <m:r>
                      <w:rPr>
                        <w:rFonts w:ascii="Cambria Math" w:hAnsi="Cambria Math"/>
                      </w:rPr>
                      <m:t>∂</m:t>
                    </m:r>
                    <m:r>
                      <m:rPr>
                        <m:sty m:val="bi"/>
                      </m:rPr>
                      <w:rPr>
                        <w:rFonts w:ascii="Cambria Math" w:hAnsi="Cambria Math"/>
                      </w:rPr>
                      <m:t>H</m:t>
                    </m:r>
                  </m:num>
                  <m:den>
                    <m:r>
                      <w:rPr>
                        <w:rFonts w:ascii="Cambria Math" w:hAnsi="Cambria Math"/>
                      </w:rPr>
                      <m:t>∂t</m:t>
                    </m:r>
                  </m:den>
                </m:f>
                <m:r>
                  <w:rPr>
                    <w:rFonts w:ascii="Cambria Math" w:hAnsi="Cambria Math"/>
                  </w:rPr>
                  <m:t xml:space="preserve"> .</m:t>
                </m:r>
              </m:oMath>
            </m:oMathPara>
          </w:p>
        </w:tc>
        <w:tc>
          <w:tcPr>
            <w:tcW w:w="1240" w:type="dxa"/>
            <w:vAlign w:val="center"/>
          </w:tcPr>
          <w:p w14:paraId="1F86D643" w14:textId="77777777" w:rsidR="00390C9E" w:rsidRPr="00474042" w:rsidRDefault="00390C9E" w:rsidP="00B12EC7">
            <w:pPr>
              <w:pStyle w:val="af2"/>
            </w:pPr>
            <w:r w:rsidRPr="00474042">
              <w:t>(1)</w:t>
            </w:r>
          </w:p>
        </w:tc>
      </w:tr>
    </w:tbl>
    <w:p w14:paraId="4E18BBE4" w14:textId="77777777" w:rsidR="00B1626E" w:rsidRPr="00474042" w:rsidRDefault="00906B05" w:rsidP="00442C5E">
      <w:r w:rsidRPr="00474042">
        <w:t>Нумеровать следует только те формулы, на которые есть ссылки в тексте, например</w:t>
      </w:r>
      <w:r w:rsidR="00A10368" w:rsidRPr="00474042">
        <w:t xml:space="preserve"> такие:</w:t>
      </w:r>
      <w:r w:rsidRPr="00474042">
        <w:t xml:space="preserve"> соотношение (1). </w:t>
      </w:r>
      <w:r w:rsidR="00B1626E" w:rsidRPr="00474042">
        <w:t xml:space="preserve">Внутри текста формула выглядит так: </w:t>
      </w:r>
      <m:oMath>
        <m:r>
          <w:rPr>
            <w:rFonts w:ascii="Cambria Math" w:hAnsi="Cambria Math"/>
          </w:rPr>
          <m:t>A</m:t>
        </m:r>
        <m:d>
          <m:dPr>
            <m:ctrlPr>
              <w:rPr>
                <w:rFonts w:ascii="Cambria Math" w:hAnsi="Cambria Math"/>
              </w:rPr>
            </m:ctrlPr>
          </m:dPr>
          <m:e>
            <m:r>
              <w:rPr>
                <w:rFonts w:ascii="Cambria Math" w:hAnsi="Cambria Math"/>
              </w:rPr>
              <m:t>z</m:t>
            </m:r>
          </m:e>
        </m:d>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0</m:t>
            </m:r>
          </m:sub>
        </m:sSub>
        <m:sSup>
          <m:sSupPr>
            <m:ctrlPr>
              <w:rPr>
                <w:rFonts w:ascii="Cambria Math" w:hAnsi="Cambria Math"/>
              </w:rPr>
            </m:ctrlPr>
          </m:sSupPr>
          <m:e>
            <m:r>
              <w:rPr>
                <w:rFonts w:ascii="Cambria Math" w:hAnsi="Cambria Math"/>
              </w:rPr>
              <m:t>e</m:t>
            </m:r>
          </m:e>
          <m:sup>
            <m:r>
              <w:rPr>
                <w:rFonts w:ascii="Cambria Math" w:hAnsi="Cambria Math"/>
              </w:rPr>
              <m:t>i</m:t>
            </m:r>
            <m:d>
              <m:dPr>
                <m:ctrlPr>
                  <w:rPr>
                    <w:rFonts w:ascii="Cambria Math" w:hAnsi="Cambria Math"/>
                  </w:rPr>
                </m:ctrlPr>
              </m:dPr>
              <m:e>
                <m:r>
                  <w:rPr>
                    <w:rFonts w:ascii="Cambria Math" w:hAnsi="Cambria Math"/>
                  </w:rPr>
                  <m:t>ωt-kz</m:t>
                </m:r>
              </m:e>
            </m:d>
          </m:sup>
        </m:sSup>
      </m:oMath>
      <w:r w:rsidR="00B1626E" w:rsidRPr="00474042">
        <w:t xml:space="preserve">. Также формулы можно использовать для ввода обозначений с индексами – </w:t>
      </w:r>
      <m:oMath>
        <m:sSub>
          <m:sSubPr>
            <m:ctrlPr>
              <w:rPr>
                <w:rFonts w:ascii="Cambria Math" w:hAnsi="Cambria Math"/>
              </w:rPr>
            </m:ctrlPr>
          </m:sSubPr>
          <m:e>
            <m:r>
              <w:rPr>
                <w:rFonts w:ascii="Cambria Math" w:hAnsi="Cambria Math"/>
              </w:rPr>
              <m:t>T</m:t>
            </m:r>
          </m:e>
          <m:sub>
            <m:r>
              <w:rPr>
                <w:rFonts w:ascii="Cambria Math" w:hAnsi="Cambria Math"/>
              </w:rPr>
              <m:t>н</m:t>
            </m:r>
          </m:sub>
        </m:sSub>
      </m:oMath>
      <w:r w:rsidR="00B1626E" w:rsidRPr="00474042">
        <w:t>.</w:t>
      </w:r>
    </w:p>
    <w:p w14:paraId="25ED08B9" w14:textId="276CE7AC" w:rsidR="002C4AF7" w:rsidRPr="00474042" w:rsidRDefault="00B1626E" w:rsidP="00442C5E">
      <w:r w:rsidRPr="00474042">
        <w:t xml:space="preserve">Часто студенты при написании формул используют вместо символов математических операций символы операторов применяемых при написании программ. </w:t>
      </w:r>
      <w:r w:rsidRPr="00474042">
        <w:lastRenderedPageBreak/>
        <w:t xml:space="preserve">Этого делать нельзя, за исключением случаев, когда вы приводите фрагмент листинга программы. Наиболее распространенные ошибки </w:t>
      </w:r>
      <w:r w:rsidR="007C4234">
        <w:t xml:space="preserve">– </w:t>
      </w:r>
      <w:r w:rsidRPr="00474042">
        <w:t>это использование оператора возведения в степень (^ и др.) и умножения (*).</w:t>
      </w:r>
    </w:p>
    <w:p w14:paraId="11747475" w14:textId="77777777" w:rsidR="00251A09" w:rsidRPr="00474042" w:rsidRDefault="00442C5E" w:rsidP="00474042">
      <w:r w:rsidRPr="00321952">
        <w:rPr>
          <w:rStyle w:val="afffb"/>
        </w:rPr>
        <w:t>Рисунок</w:t>
      </w:r>
      <w:r w:rsidRPr="00474042">
        <w:t xml:space="preserve"> – для р</w:t>
      </w:r>
      <w:r w:rsidR="00842770" w:rsidRPr="00474042">
        <w:t>асположения рисунка на странице.</w:t>
      </w:r>
      <w:r w:rsidR="000E6647" w:rsidRPr="00474042">
        <w:t xml:space="preserve"> В свойствах рисунка ставится режим о</w:t>
      </w:r>
      <w:r w:rsidR="00474042" w:rsidRPr="00474042">
        <w:t>б</w:t>
      </w:r>
      <w:r w:rsidR="000E6647" w:rsidRPr="00474042">
        <w:t xml:space="preserve">текания текстом – </w:t>
      </w:r>
      <w:r w:rsidR="000E6647" w:rsidRPr="000E6647">
        <w:rPr>
          <w:rStyle w:val="afffc"/>
        </w:rPr>
        <w:t>в тексте</w:t>
      </w:r>
      <w:r w:rsidR="000E6647" w:rsidRPr="00474042">
        <w:t>.</w:t>
      </w:r>
      <w:r w:rsidR="00842770" w:rsidRPr="00474042">
        <w:t xml:space="preserve"> Пояснения к отдельным элементам рисунка должны быть введены в </w:t>
      </w:r>
      <w:r w:rsidR="00842770" w:rsidRPr="00321952">
        <w:rPr>
          <w:rStyle w:val="afffb"/>
        </w:rPr>
        <w:t>подрисуночную подпись</w:t>
      </w:r>
      <w:r w:rsidR="00842770" w:rsidRPr="00474042">
        <w:t xml:space="preserve">. На каждый рисунок должна быть ссылка в тексте, и дано его описание. </w:t>
      </w:r>
      <w:r w:rsidR="00162C40" w:rsidRPr="00474042">
        <w:t xml:space="preserve">Рисунок должен располагаться ниже по тексту после его первого упоминания. Если имеется несколько рисунков, объединенных одной подрисуночной подписью, они обозначаются русскими строчными буквами: </w:t>
      </w:r>
      <w:r w:rsidR="00162C40" w:rsidRPr="00CD691C">
        <w:rPr>
          <w:rStyle w:val="afffb"/>
        </w:rPr>
        <w:t>а, б, в</w:t>
      </w:r>
      <w:r w:rsidR="00162C40" w:rsidRPr="00474042">
        <w:t xml:space="preserve"> и т. д. Точка в конце не ставится. </w:t>
      </w:r>
      <w:r w:rsidR="00842770" w:rsidRPr="00474042">
        <w:t xml:space="preserve">Подрисуночная подпись не освобождает от необходимости ссылки на каждый рисунок и его описания в тексте. </w:t>
      </w:r>
      <w:r w:rsidR="00162C40" w:rsidRPr="00474042">
        <w:t xml:space="preserve">Ниже приведены примеры. </w:t>
      </w:r>
      <w:r w:rsidR="00251A09" w:rsidRPr="00474042">
        <w:t xml:space="preserve">Для автоматической нумерации рисунков можно из примера скопировать текст «Рис. 1» и вставить в новую подрисуночную подпись. Обновить номер, можно выделив его и нажав F9. </w:t>
      </w:r>
    </w:p>
    <w:p w14:paraId="3BA4586A" w14:textId="77777777" w:rsidR="00442C5E" w:rsidRPr="00474042" w:rsidRDefault="00842770" w:rsidP="00442C5E">
      <w:pPr>
        <w:pStyle w:val="ab"/>
      </w:pPr>
      <w:r w:rsidRPr="00474042">
        <w:rPr>
          <w:noProof/>
          <w:lang w:eastAsia="ru-RU"/>
        </w:rPr>
        <w:drawing>
          <wp:inline distT="0" distB="0" distL="0" distR="0" wp14:anchorId="5177350F" wp14:editId="653B71BD">
            <wp:extent cx="2773680" cy="2428240"/>
            <wp:effectExtent l="0" t="0" r="7620" b="0"/>
            <wp:docPr id="8" name="Рисунок 8" descr="C:\Users\Pavlov\Desktop\Рисунок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Pavlov\Desktop\Рисунок1.pn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773680" cy="2428240"/>
                    </a:xfrm>
                    <a:prstGeom prst="rect">
                      <a:avLst/>
                    </a:prstGeom>
                    <a:noFill/>
                    <a:ln>
                      <a:noFill/>
                    </a:ln>
                  </pic:spPr>
                </pic:pic>
              </a:graphicData>
            </a:graphic>
          </wp:inline>
        </w:drawing>
      </w:r>
    </w:p>
    <w:p w14:paraId="2AE09EEB" w14:textId="4D52D9EA" w:rsidR="00442C5E" w:rsidRDefault="00442C5E" w:rsidP="006254C2">
      <w:pPr>
        <w:pStyle w:val="a9"/>
      </w:pPr>
      <w:bookmarkStart w:id="11" w:name="_Ref517954954"/>
      <w:r w:rsidRPr="00474042">
        <w:t xml:space="preserve">Рис. </w:t>
      </w:r>
      <w:fldSimple w:instr=" SEQ Рис. \* ARABIC ">
        <w:r w:rsidR="007C4234">
          <w:rPr>
            <w:noProof/>
          </w:rPr>
          <w:t>1</w:t>
        </w:r>
      </w:fldSimple>
      <w:bookmarkEnd w:id="11"/>
      <w:r w:rsidRPr="00474042">
        <w:t xml:space="preserve">. </w:t>
      </w:r>
      <w:r w:rsidR="00E81943" w:rsidRPr="00474042">
        <w:t>Схема установки: 1 –</w:t>
      </w:r>
      <w:r w:rsidR="00162C40" w:rsidRPr="00474042">
        <w:t xml:space="preserve"> лазер; 2, 9 </w:t>
      </w:r>
      <w:r w:rsidR="00E81943" w:rsidRPr="00474042">
        <w:t xml:space="preserve">– </w:t>
      </w:r>
      <w:r w:rsidR="00162C40" w:rsidRPr="00474042">
        <w:t>линзы; 3 </w:t>
      </w:r>
      <w:r w:rsidR="00E81943" w:rsidRPr="00474042">
        <w:t>–</w:t>
      </w:r>
      <w:r w:rsidR="00162C40" w:rsidRPr="00474042">
        <w:t xml:space="preserve"> светоделительный кубик; 4, 5 </w:t>
      </w:r>
      <w:r w:rsidR="00E81943" w:rsidRPr="00474042">
        <w:t>–</w:t>
      </w:r>
      <w:r w:rsidR="00162C40" w:rsidRPr="00474042">
        <w:t xml:space="preserve"> зеркала; 6 </w:t>
      </w:r>
      <w:r w:rsidR="00E81943" w:rsidRPr="00474042">
        <w:t>–</w:t>
      </w:r>
      <w:r w:rsidR="00162C40" w:rsidRPr="00474042">
        <w:t xml:space="preserve"> оптическая качалка; 7 </w:t>
      </w:r>
      <w:r w:rsidR="00E81943" w:rsidRPr="00474042">
        <w:t>–</w:t>
      </w:r>
      <w:r w:rsidR="00162C40" w:rsidRPr="00474042">
        <w:t xml:space="preserve"> кювета; 8 </w:t>
      </w:r>
      <w:r w:rsidR="00E81943" w:rsidRPr="00474042">
        <w:t>–</w:t>
      </w:r>
      <w:r w:rsidR="00162C40" w:rsidRPr="00474042">
        <w:t xml:space="preserve"> боковые стенки кюветы; 10 </w:t>
      </w:r>
      <w:r w:rsidR="00E81943" w:rsidRPr="00474042">
        <w:t>–</w:t>
      </w:r>
      <w:r w:rsidR="00162C40" w:rsidRPr="00474042">
        <w:t xml:space="preserve"> телекамера; 11 – компьютер</w:t>
      </w:r>
    </w:p>
    <w:p w14:paraId="5E36E927" w14:textId="77777777" w:rsidR="007C4234" w:rsidRPr="00474042" w:rsidRDefault="007C4234" w:rsidP="007C4234">
      <w:r w:rsidRPr="00474042">
        <w:t xml:space="preserve">На графиках в обязательном порядке должны быть указаны единицы измерения по осям с их размерностью и отображена координатная сетка. Не увлекайтесь размножением однотипных графиков на отдельных рисунках без необходимости. Это неоправданно увеличивает объем рукописи и затрудняет </w:t>
      </w:r>
      <w:r w:rsidRPr="00474042">
        <w:lastRenderedPageBreak/>
        <w:t>интерпретацию и сравнение результатов по измерению одного и того же параметра при разных условиях эксперимента.</w:t>
      </w:r>
      <w:r>
        <w:t xml:space="preserve"> </w:t>
      </w:r>
      <w:r w:rsidRPr="00C3516F">
        <w:t>Слишком большие поля у рисунков также являются довольно распространенной ошибкой оформления – например, рисунок размером 10 на 10 см, а все полезное содержимое укладывается в прямоугольник 8 на 8 см.  В таких ситуациях при формальном соблюдении отступов, они фактически нарушаются.</w:t>
      </w:r>
      <w:r>
        <w:t xml:space="preserve"> </w:t>
      </w:r>
      <w:r w:rsidRPr="00474042">
        <w:t xml:space="preserve">Многие студенты используют на рисунках и графиках другие шрифты, </w:t>
      </w:r>
      <w:r>
        <w:t>часто</w:t>
      </w:r>
      <w:r w:rsidRPr="00474042">
        <w:t xml:space="preserve"> их размеры</w:t>
      </w:r>
      <w:r>
        <w:t xml:space="preserve"> существенно отличают</w:t>
      </w:r>
      <w:r w:rsidRPr="00474042">
        <w:t>ся от рекомендованных. Требования к шрифту на рисунках, такие же, как к шрифту в подписях к рисункам. Не следует использовать на рисунках, как и в основном тексте, англоязычные (или на другом языке) слова и выражения, в том числе и при написании размерностей физических величин</w:t>
      </w:r>
    </w:p>
    <w:p w14:paraId="7E7EB6C7" w14:textId="77777777" w:rsidR="007C4234" w:rsidRPr="00474042" w:rsidRDefault="007C4234" w:rsidP="006254C2">
      <w:pPr>
        <w:pStyle w:val="a9"/>
      </w:pPr>
    </w:p>
    <w:p w14:paraId="063D70FF" w14:textId="77777777" w:rsidR="00162C40" w:rsidRPr="00474042" w:rsidRDefault="00162C40" w:rsidP="00162C40">
      <w:pPr>
        <w:pStyle w:val="ab"/>
      </w:pPr>
      <w:r w:rsidRPr="00474042">
        <w:rPr>
          <w:noProof/>
          <w:lang w:eastAsia="ru-RU"/>
        </w:rPr>
        <w:drawing>
          <wp:inline distT="0" distB="0" distL="0" distR="0" wp14:anchorId="34875214" wp14:editId="46648AC1">
            <wp:extent cx="3678702" cy="3623117"/>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1.jpg"/>
                    <pic:cNvPicPr/>
                  </pic:nvPicPr>
                  <pic:blipFill>
                    <a:blip r:embed="rId11">
                      <a:extLst>
                        <a:ext uri="{28A0092B-C50C-407E-A947-70E740481C1C}">
                          <a14:useLocalDpi xmlns:a14="http://schemas.microsoft.com/office/drawing/2010/main" val="0"/>
                        </a:ext>
                      </a:extLst>
                    </a:blip>
                    <a:stretch>
                      <a:fillRect/>
                    </a:stretch>
                  </pic:blipFill>
                  <pic:spPr>
                    <a:xfrm>
                      <a:off x="0" y="0"/>
                      <a:ext cx="3685041" cy="3629360"/>
                    </a:xfrm>
                    <a:prstGeom prst="rect">
                      <a:avLst/>
                    </a:prstGeom>
                  </pic:spPr>
                </pic:pic>
              </a:graphicData>
            </a:graphic>
          </wp:inline>
        </w:drawing>
      </w:r>
    </w:p>
    <w:p w14:paraId="7E248F05" w14:textId="77777777" w:rsidR="0026533F" w:rsidRPr="00474042" w:rsidRDefault="00162C40" w:rsidP="006254C2">
      <w:pPr>
        <w:pStyle w:val="a9"/>
      </w:pPr>
      <w:r w:rsidRPr="00474042">
        <w:t xml:space="preserve">Рис. </w:t>
      </w:r>
      <w:fldSimple w:instr=" SEQ Рис. \* ARABIC ">
        <w:r w:rsidR="007C4234">
          <w:rPr>
            <w:noProof/>
          </w:rPr>
          <w:t>2</w:t>
        </w:r>
      </w:fldSimple>
      <w:r w:rsidRPr="00474042">
        <w:t xml:space="preserve">. </w:t>
      </w:r>
      <w:proofErr w:type="spellStart"/>
      <w:r w:rsidRPr="00474042">
        <w:t>Интерферограмма</w:t>
      </w:r>
      <w:proofErr w:type="spellEnd"/>
      <w:r w:rsidRPr="00474042">
        <w:t xml:space="preserve"> слоя смешения </w:t>
      </w:r>
      <w:proofErr w:type="gramStart"/>
      <w:r w:rsidRPr="00474042">
        <w:t>‒</w:t>
      </w:r>
      <w:r w:rsidR="00906B05" w:rsidRPr="00474042">
        <w:t xml:space="preserve"> </w:t>
      </w:r>
      <w:r w:rsidRPr="00474042">
        <w:t xml:space="preserve"> </w:t>
      </w:r>
      <w:r w:rsidRPr="00321952">
        <w:rPr>
          <w:rStyle w:val="afffb"/>
        </w:rPr>
        <w:t>а</w:t>
      </w:r>
      <w:proofErr w:type="gramEnd"/>
      <w:r w:rsidRPr="00474042">
        <w:t xml:space="preserve">) и рассчитанные по ней изменения плотности (в сдвигах интерференционных полос) ‒ </w:t>
      </w:r>
      <w:r w:rsidRPr="00321952">
        <w:rPr>
          <w:rStyle w:val="afffb"/>
        </w:rPr>
        <w:t>б</w:t>
      </w:r>
      <w:r w:rsidRPr="00474042">
        <w:t>). В верхней части потока ‒ М = 2.95, в нижней ‒ М = 0,5. Поток слева</w:t>
      </w:r>
    </w:p>
    <w:p w14:paraId="3246BEFA" w14:textId="77777777" w:rsidR="00125FA8" w:rsidRPr="00474042" w:rsidRDefault="00125FA8" w:rsidP="00125FA8">
      <w:pPr>
        <w:autoSpaceDE w:val="0"/>
        <w:autoSpaceDN w:val="0"/>
        <w:adjustRightInd w:val="0"/>
      </w:pPr>
      <w:r w:rsidRPr="00474042">
        <w:t xml:space="preserve">Таблицы должны иметь заголовки и номера. Номер таблицы не ставиться, только если она единственная в работе. В таблицах обязательно указываются единицы измерения величин. Нумерация таблиц допускается как сквозная </w:t>
      </w:r>
      <w:r w:rsidRPr="00474042">
        <w:lastRenderedPageBreak/>
        <w:t xml:space="preserve">(Таблица 1, Таблица 2 и т. д.), так и по главам (Таблица 4.1, Таблица 5.2 и т. п.); в графах таблицы нельзя оставлять свободные места. Следует заполнять их либо знаком "-" либо писать "нет", "нет данных". Заголовок таблицы выполняется тем же стилем, что и </w:t>
      </w:r>
      <w:r w:rsidRPr="00125FA8">
        <w:rPr>
          <w:rStyle w:val="afffb"/>
        </w:rPr>
        <w:t>подрисуночная подпись</w:t>
      </w:r>
      <w:r w:rsidRPr="00474042">
        <w:t xml:space="preserve">. Внутри таблицы используется стиль </w:t>
      </w:r>
      <w:r w:rsidRPr="00125FA8">
        <w:rPr>
          <w:rStyle w:val="afffb"/>
        </w:rPr>
        <w:t>Элемент таблицы</w:t>
      </w:r>
      <w:r w:rsidRPr="00474042">
        <w:t>.</w:t>
      </w:r>
    </w:p>
    <w:p w14:paraId="5F1947E6" w14:textId="77777777" w:rsidR="00B12EC7" w:rsidRPr="00474042" w:rsidRDefault="00B12EC7" w:rsidP="00B12EC7">
      <w:pPr>
        <w:pStyle w:val="a9"/>
      </w:pPr>
      <w:r w:rsidRPr="00474042">
        <w:t xml:space="preserve">Таблица 1. Характерные размеры (радиусы) </w:t>
      </w:r>
      <w:r w:rsidRPr="00B12EC7">
        <w:rPr>
          <w:rStyle w:val="afffb"/>
        </w:rPr>
        <w:t>r</w:t>
      </w:r>
      <w:r w:rsidRPr="00474042">
        <w:t xml:space="preserve"> и концентрация частиц </w:t>
      </w:r>
      <w:r w:rsidRPr="00B12EC7">
        <w:rPr>
          <w:rStyle w:val="afffb"/>
        </w:rPr>
        <w:t>C</w:t>
      </w:r>
      <w:r w:rsidRPr="00474042">
        <w:t xml:space="preserve"> в атмосфере</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036"/>
        <w:gridCol w:w="2049"/>
        <w:gridCol w:w="2907"/>
      </w:tblGrid>
      <w:tr w:rsidR="00B12EC7" w:rsidRPr="00B12EC7" w14:paraId="5DBC51FA" w14:textId="77777777" w:rsidTr="00A847E3">
        <w:trPr>
          <w:jc w:val="center"/>
        </w:trPr>
        <w:tc>
          <w:tcPr>
            <w:tcW w:w="3036" w:type="dxa"/>
            <w:vAlign w:val="center"/>
          </w:tcPr>
          <w:p w14:paraId="67E81C8B" w14:textId="77777777" w:rsidR="00B12EC7" w:rsidRPr="00474042" w:rsidRDefault="00B12EC7" w:rsidP="00B12EC7">
            <w:pPr>
              <w:pStyle w:val="affff6"/>
              <w:rPr>
                <w:rFonts w:eastAsia="Calibri"/>
              </w:rPr>
            </w:pPr>
            <w:r w:rsidRPr="00474042">
              <w:rPr>
                <w:rFonts w:eastAsia="Calibri"/>
              </w:rPr>
              <w:t>Тип рассеивающих частиц</w:t>
            </w:r>
          </w:p>
        </w:tc>
        <w:tc>
          <w:tcPr>
            <w:tcW w:w="2049" w:type="dxa"/>
            <w:vAlign w:val="center"/>
          </w:tcPr>
          <w:p w14:paraId="4E9BE01B" w14:textId="77777777" w:rsidR="00B12EC7" w:rsidRPr="00B12EC7" w:rsidRDefault="00B12EC7" w:rsidP="00B12EC7">
            <w:pPr>
              <w:pStyle w:val="affff6"/>
              <w:rPr>
                <w:rFonts w:eastAsia="Calibri" w:cs="Times New Roman"/>
                <w:color w:val="auto"/>
                <w:szCs w:val="24"/>
              </w:rPr>
            </w:pPr>
            <w:r w:rsidRPr="00474042">
              <w:rPr>
                <w:rFonts w:eastAsia="Calibri"/>
              </w:rPr>
              <w:t xml:space="preserve">Радиус </w:t>
            </w:r>
            <w:r w:rsidRPr="00125FA8">
              <w:rPr>
                <w:rStyle w:val="afffb"/>
                <w:rFonts w:eastAsia="Calibri"/>
              </w:rPr>
              <w:t>r</w:t>
            </w:r>
            <w:r w:rsidRPr="00474042">
              <w:rPr>
                <w:rFonts w:eastAsia="Calibri"/>
              </w:rPr>
              <w:t>, мкм</w:t>
            </w:r>
          </w:p>
        </w:tc>
        <w:tc>
          <w:tcPr>
            <w:tcW w:w="2907" w:type="dxa"/>
            <w:vAlign w:val="center"/>
          </w:tcPr>
          <w:p w14:paraId="4CF13CF5" w14:textId="77777777" w:rsidR="00B12EC7" w:rsidRPr="00B12EC7" w:rsidRDefault="00B12EC7" w:rsidP="00B12EC7">
            <w:pPr>
              <w:pStyle w:val="affff6"/>
              <w:rPr>
                <w:rFonts w:eastAsia="Calibri" w:cs="Times New Roman"/>
                <w:color w:val="auto"/>
                <w:szCs w:val="24"/>
                <w:vertAlign w:val="superscript"/>
              </w:rPr>
            </w:pPr>
            <w:r w:rsidRPr="00474042">
              <w:rPr>
                <w:rFonts w:eastAsia="Calibri"/>
              </w:rPr>
              <w:t xml:space="preserve">Концентрация </w:t>
            </w:r>
            <w:r w:rsidRPr="00125FA8">
              <w:rPr>
                <w:rStyle w:val="afffb"/>
                <w:rFonts w:eastAsia="Calibri"/>
              </w:rPr>
              <w:t>C</w:t>
            </w:r>
            <w:r w:rsidRPr="00474042">
              <w:rPr>
                <w:rFonts w:eastAsia="Calibri"/>
              </w:rPr>
              <w:t>, см</w:t>
            </w:r>
            <w:r w:rsidRPr="00B12EC7">
              <w:rPr>
                <w:rStyle w:val="affff3"/>
                <w:rFonts w:eastAsia="Calibri"/>
              </w:rPr>
              <w:t>–3</w:t>
            </w:r>
          </w:p>
        </w:tc>
      </w:tr>
      <w:tr w:rsidR="00B12EC7" w:rsidRPr="00B12EC7" w14:paraId="765D0689" w14:textId="77777777" w:rsidTr="00A847E3">
        <w:trPr>
          <w:jc w:val="center"/>
        </w:trPr>
        <w:tc>
          <w:tcPr>
            <w:tcW w:w="3036" w:type="dxa"/>
            <w:vAlign w:val="center"/>
          </w:tcPr>
          <w:p w14:paraId="1CA1CEE5" w14:textId="77777777" w:rsidR="00B12EC7" w:rsidRPr="00474042" w:rsidRDefault="00B12EC7" w:rsidP="00A847E3">
            <w:pPr>
              <w:pStyle w:val="affff6"/>
              <w:rPr>
                <w:rFonts w:eastAsia="Calibri"/>
              </w:rPr>
            </w:pPr>
            <w:r w:rsidRPr="00474042">
              <w:rPr>
                <w:rFonts w:eastAsia="Calibri"/>
              </w:rPr>
              <w:t>Молекулы воздуха</w:t>
            </w:r>
          </w:p>
        </w:tc>
        <w:tc>
          <w:tcPr>
            <w:tcW w:w="2049" w:type="dxa"/>
            <w:vAlign w:val="center"/>
          </w:tcPr>
          <w:p w14:paraId="068AF053" w14:textId="77777777" w:rsidR="00B12EC7" w:rsidRPr="00B12EC7" w:rsidRDefault="00B12EC7" w:rsidP="00B12EC7">
            <w:pPr>
              <w:pStyle w:val="affff6"/>
              <w:rPr>
                <w:rFonts w:eastAsia="Calibri" w:cs="Times New Roman"/>
                <w:color w:val="auto"/>
                <w:szCs w:val="24"/>
                <w:vertAlign w:val="superscript"/>
              </w:rPr>
            </w:pPr>
            <w:r w:rsidRPr="00474042">
              <w:rPr>
                <w:rFonts w:eastAsia="Calibri"/>
              </w:rPr>
              <w:t>10</w:t>
            </w:r>
            <w:r w:rsidRPr="00B12EC7">
              <w:rPr>
                <w:rStyle w:val="affff3"/>
                <w:rFonts w:eastAsia="Calibri"/>
              </w:rPr>
              <w:t>–4</w:t>
            </w:r>
          </w:p>
        </w:tc>
        <w:tc>
          <w:tcPr>
            <w:tcW w:w="2907" w:type="dxa"/>
            <w:vAlign w:val="center"/>
          </w:tcPr>
          <w:p w14:paraId="1B325E6C" w14:textId="77777777" w:rsidR="00B12EC7" w:rsidRPr="00B12EC7" w:rsidRDefault="00B12EC7" w:rsidP="00B12EC7">
            <w:pPr>
              <w:pStyle w:val="affff6"/>
              <w:rPr>
                <w:rFonts w:eastAsia="Calibri" w:cs="Times New Roman"/>
                <w:color w:val="auto"/>
                <w:szCs w:val="24"/>
                <w:vertAlign w:val="superscript"/>
              </w:rPr>
            </w:pPr>
            <w:r w:rsidRPr="00474042">
              <w:rPr>
                <w:rFonts w:eastAsia="Calibri"/>
              </w:rPr>
              <w:t>3</w:t>
            </w:r>
            <w:r w:rsidRPr="00474042">
              <w:rPr>
                <w:rFonts w:eastAsia="Calibri"/>
              </w:rPr>
              <w:sym w:font="Symbol" w:char="F0D7"/>
            </w:r>
            <w:r w:rsidRPr="00474042">
              <w:rPr>
                <w:rFonts w:eastAsia="Calibri"/>
              </w:rPr>
              <w:t>10</w:t>
            </w:r>
            <w:r w:rsidRPr="00B12EC7">
              <w:rPr>
                <w:rStyle w:val="affff3"/>
                <w:rFonts w:eastAsia="Calibri"/>
              </w:rPr>
              <w:t>19</w:t>
            </w:r>
          </w:p>
        </w:tc>
      </w:tr>
      <w:tr w:rsidR="00B12EC7" w:rsidRPr="00B12EC7" w14:paraId="6097A979" w14:textId="77777777" w:rsidTr="00A847E3">
        <w:trPr>
          <w:jc w:val="center"/>
        </w:trPr>
        <w:tc>
          <w:tcPr>
            <w:tcW w:w="3036" w:type="dxa"/>
            <w:vAlign w:val="center"/>
          </w:tcPr>
          <w:p w14:paraId="69D0A38A" w14:textId="77777777" w:rsidR="00B12EC7" w:rsidRPr="00474042" w:rsidRDefault="00B12EC7" w:rsidP="00B12EC7">
            <w:pPr>
              <w:pStyle w:val="affff6"/>
              <w:rPr>
                <w:rFonts w:eastAsia="Calibri"/>
              </w:rPr>
            </w:pPr>
            <w:r w:rsidRPr="00474042">
              <w:rPr>
                <w:rFonts w:eastAsia="Calibri"/>
              </w:rPr>
              <w:t>Частицы дымки</w:t>
            </w:r>
          </w:p>
        </w:tc>
        <w:tc>
          <w:tcPr>
            <w:tcW w:w="2049" w:type="dxa"/>
            <w:vAlign w:val="center"/>
          </w:tcPr>
          <w:p w14:paraId="041EC306" w14:textId="77777777" w:rsidR="00B12EC7" w:rsidRPr="00B12EC7" w:rsidRDefault="00B12EC7" w:rsidP="00B12EC7">
            <w:pPr>
              <w:pStyle w:val="affff6"/>
              <w:rPr>
                <w:rFonts w:eastAsia="Calibri" w:cs="Times New Roman"/>
                <w:color w:val="auto"/>
                <w:szCs w:val="24"/>
              </w:rPr>
            </w:pPr>
            <w:r w:rsidRPr="00474042">
              <w:rPr>
                <w:rFonts w:eastAsia="Calibri"/>
              </w:rPr>
              <w:t>10</w:t>
            </w:r>
            <w:r w:rsidRPr="00B12EC7">
              <w:rPr>
                <w:rStyle w:val="affff3"/>
                <w:rFonts w:eastAsia="Calibri"/>
              </w:rPr>
              <w:t>–2</w:t>
            </w:r>
            <w:r w:rsidR="008F3539" w:rsidRPr="00474042">
              <w:rPr>
                <w:rFonts w:eastAsia="Calibri"/>
              </w:rPr>
              <w:t xml:space="preserve"> </w:t>
            </w:r>
            <w:r w:rsidRPr="00474042">
              <w:rPr>
                <w:rFonts w:eastAsia="Calibri"/>
              </w:rPr>
              <w:t>-</w:t>
            </w:r>
            <w:r w:rsidR="008F3539" w:rsidRPr="00474042">
              <w:rPr>
                <w:rFonts w:eastAsia="Calibri"/>
              </w:rPr>
              <w:t xml:space="preserve"> </w:t>
            </w:r>
            <w:r w:rsidRPr="00474042">
              <w:rPr>
                <w:rFonts w:eastAsia="Calibri"/>
              </w:rPr>
              <w:t>1,0</w:t>
            </w:r>
          </w:p>
        </w:tc>
        <w:tc>
          <w:tcPr>
            <w:tcW w:w="2907" w:type="dxa"/>
            <w:vAlign w:val="center"/>
          </w:tcPr>
          <w:p w14:paraId="2B2C6126" w14:textId="77777777" w:rsidR="00B12EC7" w:rsidRPr="00B12EC7" w:rsidRDefault="00B12EC7" w:rsidP="00B12EC7">
            <w:pPr>
              <w:pStyle w:val="affff6"/>
              <w:rPr>
                <w:rFonts w:eastAsia="Calibri" w:cs="Times New Roman"/>
                <w:color w:val="auto"/>
                <w:szCs w:val="24"/>
              </w:rPr>
            </w:pPr>
            <w:r w:rsidRPr="00474042">
              <w:rPr>
                <w:rFonts w:eastAsia="Calibri"/>
              </w:rPr>
              <w:t>10</w:t>
            </w:r>
            <w:r w:rsidRPr="00B12EC7">
              <w:rPr>
                <w:rStyle w:val="affff3"/>
                <w:rFonts w:eastAsia="Calibri"/>
              </w:rPr>
              <w:t>3</w:t>
            </w:r>
            <w:r w:rsidR="008F3539" w:rsidRPr="00474042">
              <w:rPr>
                <w:rFonts w:eastAsia="Calibri"/>
              </w:rPr>
              <w:t xml:space="preserve"> </w:t>
            </w:r>
            <w:r w:rsidRPr="00474042">
              <w:rPr>
                <w:rFonts w:eastAsia="Calibri"/>
              </w:rPr>
              <w:t>-</w:t>
            </w:r>
            <w:r w:rsidR="008F3539" w:rsidRPr="00474042">
              <w:rPr>
                <w:rFonts w:eastAsia="Calibri"/>
              </w:rPr>
              <w:t xml:space="preserve"> </w:t>
            </w:r>
            <w:r w:rsidRPr="00474042">
              <w:rPr>
                <w:rFonts w:eastAsia="Calibri"/>
              </w:rPr>
              <w:t>10</w:t>
            </w:r>
          </w:p>
        </w:tc>
      </w:tr>
      <w:tr w:rsidR="00B12EC7" w:rsidRPr="00B12EC7" w14:paraId="27BB86E8" w14:textId="77777777" w:rsidTr="00A847E3">
        <w:trPr>
          <w:jc w:val="center"/>
        </w:trPr>
        <w:tc>
          <w:tcPr>
            <w:tcW w:w="3036" w:type="dxa"/>
            <w:vAlign w:val="center"/>
          </w:tcPr>
          <w:p w14:paraId="354D696A" w14:textId="77777777" w:rsidR="00B12EC7" w:rsidRPr="00474042" w:rsidRDefault="00B12EC7" w:rsidP="00B12EC7">
            <w:pPr>
              <w:pStyle w:val="affff6"/>
              <w:rPr>
                <w:rFonts w:eastAsia="Calibri"/>
              </w:rPr>
            </w:pPr>
            <w:r w:rsidRPr="00474042">
              <w:rPr>
                <w:rFonts w:eastAsia="Calibri"/>
              </w:rPr>
              <w:t>Капли тумана</w:t>
            </w:r>
          </w:p>
        </w:tc>
        <w:tc>
          <w:tcPr>
            <w:tcW w:w="2049" w:type="dxa"/>
            <w:vAlign w:val="center"/>
          </w:tcPr>
          <w:p w14:paraId="75D1D4E8" w14:textId="77777777" w:rsidR="00B12EC7" w:rsidRPr="00474042" w:rsidRDefault="00B12EC7" w:rsidP="00B12EC7">
            <w:pPr>
              <w:pStyle w:val="affff6"/>
              <w:rPr>
                <w:rFonts w:eastAsia="Calibri"/>
              </w:rPr>
            </w:pPr>
            <w:r w:rsidRPr="00474042">
              <w:rPr>
                <w:rFonts w:eastAsia="Calibri"/>
              </w:rPr>
              <w:t>1,0</w:t>
            </w:r>
            <w:r w:rsidR="008F3539" w:rsidRPr="00474042">
              <w:rPr>
                <w:rFonts w:eastAsia="Calibri"/>
              </w:rPr>
              <w:t xml:space="preserve"> </w:t>
            </w:r>
            <w:r w:rsidRPr="00474042">
              <w:rPr>
                <w:rFonts w:eastAsia="Calibri"/>
              </w:rPr>
              <w:t>-</w:t>
            </w:r>
            <w:r w:rsidR="008F3539" w:rsidRPr="00474042">
              <w:rPr>
                <w:rFonts w:eastAsia="Calibri"/>
              </w:rPr>
              <w:t xml:space="preserve"> </w:t>
            </w:r>
            <w:r w:rsidRPr="00474042">
              <w:rPr>
                <w:rFonts w:eastAsia="Calibri"/>
              </w:rPr>
              <w:t>10</w:t>
            </w:r>
          </w:p>
        </w:tc>
        <w:tc>
          <w:tcPr>
            <w:tcW w:w="2907" w:type="dxa"/>
            <w:vAlign w:val="center"/>
          </w:tcPr>
          <w:p w14:paraId="0DE1BA7A" w14:textId="77777777" w:rsidR="00B12EC7" w:rsidRPr="00474042" w:rsidRDefault="00B12EC7" w:rsidP="00B12EC7">
            <w:pPr>
              <w:pStyle w:val="affff6"/>
              <w:rPr>
                <w:rFonts w:eastAsia="Calibri"/>
              </w:rPr>
            </w:pPr>
            <w:r w:rsidRPr="00474042">
              <w:rPr>
                <w:rFonts w:eastAsia="Calibri"/>
              </w:rPr>
              <w:t>100</w:t>
            </w:r>
            <w:r w:rsidR="008F3539" w:rsidRPr="00474042">
              <w:rPr>
                <w:rFonts w:eastAsia="Calibri"/>
              </w:rPr>
              <w:t xml:space="preserve"> </w:t>
            </w:r>
            <w:r w:rsidRPr="00474042">
              <w:rPr>
                <w:rFonts w:eastAsia="Calibri"/>
              </w:rPr>
              <w:t>-</w:t>
            </w:r>
            <w:r w:rsidR="008F3539" w:rsidRPr="00474042">
              <w:rPr>
                <w:rFonts w:eastAsia="Calibri"/>
              </w:rPr>
              <w:t xml:space="preserve"> </w:t>
            </w:r>
            <w:r w:rsidRPr="00474042">
              <w:rPr>
                <w:rFonts w:eastAsia="Calibri"/>
              </w:rPr>
              <w:t>10</w:t>
            </w:r>
          </w:p>
        </w:tc>
      </w:tr>
      <w:tr w:rsidR="00B12EC7" w:rsidRPr="00B12EC7" w14:paraId="6432C04C" w14:textId="77777777" w:rsidTr="00A847E3">
        <w:trPr>
          <w:jc w:val="center"/>
        </w:trPr>
        <w:tc>
          <w:tcPr>
            <w:tcW w:w="3036" w:type="dxa"/>
            <w:vAlign w:val="center"/>
          </w:tcPr>
          <w:p w14:paraId="603328AD" w14:textId="77777777" w:rsidR="00B12EC7" w:rsidRPr="00474042" w:rsidRDefault="00B12EC7" w:rsidP="00B12EC7">
            <w:pPr>
              <w:pStyle w:val="affff6"/>
              <w:rPr>
                <w:rFonts w:eastAsia="Calibri"/>
              </w:rPr>
            </w:pPr>
            <w:r w:rsidRPr="00474042">
              <w:rPr>
                <w:rFonts w:eastAsia="Calibri"/>
              </w:rPr>
              <w:t>Капли облаков</w:t>
            </w:r>
          </w:p>
        </w:tc>
        <w:tc>
          <w:tcPr>
            <w:tcW w:w="2049" w:type="dxa"/>
            <w:vAlign w:val="center"/>
          </w:tcPr>
          <w:p w14:paraId="25AC701B" w14:textId="77777777" w:rsidR="00B12EC7" w:rsidRPr="00474042" w:rsidRDefault="00B12EC7" w:rsidP="00B12EC7">
            <w:pPr>
              <w:pStyle w:val="affff6"/>
              <w:rPr>
                <w:rFonts w:eastAsia="Calibri"/>
              </w:rPr>
            </w:pPr>
            <w:r w:rsidRPr="00474042">
              <w:rPr>
                <w:rFonts w:eastAsia="Calibri"/>
              </w:rPr>
              <w:t>1,0</w:t>
            </w:r>
            <w:r w:rsidR="008F3539" w:rsidRPr="00474042">
              <w:rPr>
                <w:rFonts w:eastAsia="Calibri"/>
              </w:rPr>
              <w:t xml:space="preserve"> </w:t>
            </w:r>
            <w:r w:rsidRPr="00474042">
              <w:rPr>
                <w:rFonts w:eastAsia="Calibri"/>
              </w:rPr>
              <w:t>-</w:t>
            </w:r>
            <w:r w:rsidR="008F3539" w:rsidRPr="00474042">
              <w:rPr>
                <w:rFonts w:eastAsia="Calibri"/>
              </w:rPr>
              <w:t xml:space="preserve"> </w:t>
            </w:r>
            <w:r w:rsidRPr="00474042">
              <w:rPr>
                <w:rFonts w:eastAsia="Calibri"/>
              </w:rPr>
              <w:t>10</w:t>
            </w:r>
          </w:p>
        </w:tc>
        <w:tc>
          <w:tcPr>
            <w:tcW w:w="2907" w:type="dxa"/>
            <w:vAlign w:val="center"/>
          </w:tcPr>
          <w:p w14:paraId="63558DEE" w14:textId="77777777" w:rsidR="00B12EC7" w:rsidRPr="00474042" w:rsidRDefault="00B12EC7" w:rsidP="00B12EC7">
            <w:pPr>
              <w:pStyle w:val="affff6"/>
              <w:rPr>
                <w:rFonts w:eastAsia="Calibri"/>
              </w:rPr>
            </w:pPr>
            <w:r w:rsidRPr="00474042">
              <w:rPr>
                <w:rFonts w:eastAsia="Calibri"/>
              </w:rPr>
              <w:t>300</w:t>
            </w:r>
            <w:r w:rsidR="008F3539" w:rsidRPr="00474042">
              <w:rPr>
                <w:rFonts w:eastAsia="Calibri"/>
              </w:rPr>
              <w:t xml:space="preserve"> </w:t>
            </w:r>
            <w:r w:rsidRPr="00474042">
              <w:rPr>
                <w:rFonts w:eastAsia="Calibri"/>
              </w:rPr>
              <w:t>-</w:t>
            </w:r>
            <w:r w:rsidR="008F3539" w:rsidRPr="00474042">
              <w:rPr>
                <w:rFonts w:eastAsia="Calibri"/>
              </w:rPr>
              <w:t xml:space="preserve"> </w:t>
            </w:r>
            <w:r w:rsidRPr="00474042">
              <w:rPr>
                <w:rFonts w:eastAsia="Calibri"/>
              </w:rPr>
              <w:t>10</w:t>
            </w:r>
          </w:p>
        </w:tc>
      </w:tr>
      <w:tr w:rsidR="00B12EC7" w:rsidRPr="00B12EC7" w14:paraId="692C7C52" w14:textId="77777777" w:rsidTr="00A847E3">
        <w:trPr>
          <w:jc w:val="center"/>
        </w:trPr>
        <w:tc>
          <w:tcPr>
            <w:tcW w:w="3036" w:type="dxa"/>
            <w:vAlign w:val="center"/>
          </w:tcPr>
          <w:p w14:paraId="0A07FF7A" w14:textId="77777777" w:rsidR="00B12EC7" w:rsidRPr="00474042" w:rsidRDefault="00B12EC7" w:rsidP="00B12EC7">
            <w:pPr>
              <w:pStyle w:val="affff6"/>
              <w:rPr>
                <w:rFonts w:eastAsia="Calibri"/>
              </w:rPr>
            </w:pPr>
            <w:r w:rsidRPr="00474042">
              <w:rPr>
                <w:rFonts w:eastAsia="Calibri"/>
              </w:rPr>
              <w:t>Капли дождя</w:t>
            </w:r>
          </w:p>
        </w:tc>
        <w:tc>
          <w:tcPr>
            <w:tcW w:w="2049" w:type="dxa"/>
            <w:vAlign w:val="center"/>
          </w:tcPr>
          <w:p w14:paraId="6FE092F4" w14:textId="77777777" w:rsidR="00B12EC7" w:rsidRPr="00B12EC7" w:rsidRDefault="00B12EC7" w:rsidP="00B12EC7">
            <w:pPr>
              <w:pStyle w:val="affff6"/>
              <w:rPr>
                <w:rFonts w:eastAsia="Calibri" w:cs="Times New Roman"/>
                <w:color w:val="auto"/>
                <w:szCs w:val="24"/>
                <w:vertAlign w:val="superscript"/>
              </w:rPr>
            </w:pPr>
            <w:r w:rsidRPr="00474042">
              <w:rPr>
                <w:rFonts w:eastAsia="Calibri"/>
              </w:rPr>
              <w:t>10</w:t>
            </w:r>
            <w:r w:rsidRPr="00B12EC7">
              <w:rPr>
                <w:rStyle w:val="affff3"/>
                <w:rFonts w:eastAsia="Calibri"/>
              </w:rPr>
              <w:t>–2</w:t>
            </w:r>
            <w:r w:rsidR="008F3539" w:rsidRPr="00474042">
              <w:rPr>
                <w:rFonts w:eastAsia="Calibri"/>
              </w:rPr>
              <w:t xml:space="preserve"> </w:t>
            </w:r>
            <w:r w:rsidRPr="00474042">
              <w:rPr>
                <w:rFonts w:eastAsia="Calibri"/>
              </w:rPr>
              <w:t>-</w:t>
            </w:r>
            <w:r w:rsidR="008F3539" w:rsidRPr="00474042">
              <w:rPr>
                <w:rFonts w:eastAsia="Calibri"/>
              </w:rPr>
              <w:t xml:space="preserve"> </w:t>
            </w:r>
            <w:r w:rsidRPr="00474042">
              <w:rPr>
                <w:rFonts w:eastAsia="Calibri"/>
              </w:rPr>
              <w:t>10</w:t>
            </w:r>
            <w:r w:rsidRPr="00B12EC7">
              <w:rPr>
                <w:rStyle w:val="affff3"/>
                <w:rFonts w:eastAsia="Calibri"/>
              </w:rPr>
              <w:t>4</w:t>
            </w:r>
          </w:p>
        </w:tc>
        <w:tc>
          <w:tcPr>
            <w:tcW w:w="2907" w:type="dxa"/>
            <w:vAlign w:val="center"/>
          </w:tcPr>
          <w:p w14:paraId="15729E38" w14:textId="77777777" w:rsidR="00B12EC7" w:rsidRPr="00B12EC7" w:rsidRDefault="00B12EC7" w:rsidP="00B12EC7">
            <w:pPr>
              <w:pStyle w:val="affff6"/>
              <w:rPr>
                <w:rFonts w:eastAsia="Calibri" w:cs="Times New Roman"/>
                <w:color w:val="auto"/>
                <w:szCs w:val="24"/>
                <w:vertAlign w:val="superscript"/>
              </w:rPr>
            </w:pPr>
            <w:r w:rsidRPr="00474042">
              <w:rPr>
                <w:rFonts w:eastAsia="Calibri"/>
              </w:rPr>
              <w:t>10</w:t>
            </w:r>
            <w:r w:rsidRPr="00B12EC7">
              <w:rPr>
                <w:rStyle w:val="affff3"/>
                <w:rFonts w:eastAsia="Calibri"/>
              </w:rPr>
              <w:t>–2</w:t>
            </w:r>
            <w:r w:rsidR="008F3539" w:rsidRPr="00474042">
              <w:rPr>
                <w:rFonts w:eastAsia="Calibri"/>
              </w:rPr>
              <w:t xml:space="preserve"> </w:t>
            </w:r>
            <w:r w:rsidRPr="00474042">
              <w:rPr>
                <w:rFonts w:eastAsia="Calibri"/>
              </w:rPr>
              <w:t>-</w:t>
            </w:r>
            <w:r w:rsidR="008F3539" w:rsidRPr="00474042">
              <w:rPr>
                <w:rFonts w:eastAsia="Calibri"/>
              </w:rPr>
              <w:t xml:space="preserve"> </w:t>
            </w:r>
            <w:r w:rsidRPr="00474042">
              <w:rPr>
                <w:rFonts w:eastAsia="Calibri"/>
              </w:rPr>
              <w:t>10</w:t>
            </w:r>
            <w:r w:rsidRPr="00B12EC7">
              <w:rPr>
                <w:rStyle w:val="affff3"/>
                <w:rFonts w:eastAsia="Calibri"/>
              </w:rPr>
              <w:t>–5</w:t>
            </w:r>
          </w:p>
        </w:tc>
      </w:tr>
    </w:tbl>
    <w:p w14:paraId="6AAA358C" w14:textId="77777777" w:rsidR="000E6647" w:rsidRPr="00474042" w:rsidRDefault="00A6485A" w:rsidP="00A6485A">
      <w:r w:rsidRPr="00251A09">
        <w:rPr>
          <w:rStyle w:val="afffb"/>
        </w:rPr>
        <w:t>Список литературы</w:t>
      </w:r>
      <w:r w:rsidRPr="00474042">
        <w:t xml:space="preserve"> – стиль для </w:t>
      </w:r>
      <w:r w:rsidR="00A10368" w:rsidRPr="00474042">
        <w:t>списка источников</w:t>
      </w:r>
      <w:r w:rsidR="007B0490" w:rsidRPr="00474042">
        <w:t>, из котор</w:t>
      </w:r>
      <w:r w:rsidR="00A10368" w:rsidRPr="00474042">
        <w:t xml:space="preserve">ых заимствованы цитаты или фактологический материал. </w:t>
      </w:r>
      <w:r w:rsidR="007B0490" w:rsidRPr="00474042">
        <w:t>Ссылки оформляются в соответствии с ГОСТ Р 7.0.5-2008 СИБИД (подробнее в [</w:t>
      </w:r>
      <w:r w:rsidR="007B0490" w:rsidRPr="009966CD">
        <w:fldChar w:fldCharType="begin"/>
      </w:r>
      <w:r w:rsidR="007B0490" w:rsidRPr="009966CD">
        <w:instrText xml:space="preserve"> REF _Ref39589906 \r \h </w:instrText>
      </w:r>
      <w:r w:rsidR="009966CD">
        <w:instrText xml:space="preserve"> \* MERGEFORMAT </w:instrText>
      </w:r>
      <w:r w:rsidR="007B0490" w:rsidRPr="009966CD">
        <w:fldChar w:fldCharType="separate"/>
      </w:r>
      <w:r w:rsidR="007C4234">
        <w:t>1</w:t>
      </w:r>
      <w:r w:rsidR="007B0490" w:rsidRPr="009966CD">
        <w:fldChar w:fldCharType="end"/>
      </w:r>
      <w:r w:rsidR="007B0490" w:rsidRPr="00474042">
        <w:t xml:space="preserve">]). Проще всего это сделать, найдя соответствующий источник на сайте </w:t>
      </w:r>
      <w:hyperlink r:id="rId12" w:history="1">
        <w:r w:rsidR="007B0490" w:rsidRPr="00251A09">
          <w:rPr>
            <w:rStyle w:val="a6"/>
          </w:rPr>
          <w:t>scholar.google.ru</w:t>
        </w:r>
      </w:hyperlink>
      <w:r w:rsidR="007B0490" w:rsidRPr="00474042">
        <w:t>, кликнуть на значок «</w:t>
      </w:r>
      <w:r w:rsidR="007B0490" w:rsidRPr="00251A09">
        <w:rPr>
          <w:rStyle w:val="afffc"/>
        </w:rPr>
        <w:t>“</w:t>
      </w:r>
      <w:r w:rsidR="007B0490" w:rsidRPr="00474042">
        <w:t xml:space="preserve">» и скопировать ссылку по ГОСТ.  </w:t>
      </w:r>
      <w:r w:rsidR="00A10368" w:rsidRPr="00474042">
        <w:t xml:space="preserve">В тексте в квадратных скобках арабскими цифрами указывается порядковый номер научного труда в библиографическом списке, например: [2, 3], [4-6]. Ссылки нумеруются по порядку, согласно их первому упоминанию в тексте. При ссылке на источник большого объема можно указать страницы, где расположен текст, на который ссылаетесь – [5, стр. 34-35]. Список литературы должен включать все источники, на которые есть ссылки в тексте. Для автоматической нумерации ссылок можно использовать меню </w:t>
      </w:r>
      <w:r w:rsidR="00A10368" w:rsidRPr="00321952">
        <w:rPr>
          <w:rStyle w:val="afffc"/>
        </w:rPr>
        <w:t>Вставка</w:t>
      </w:r>
      <w:r w:rsidR="00A10368" w:rsidRPr="00474042">
        <w:t xml:space="preserve">, панель </w:t>
      </w:r>
      <w:r w:rsidR="00A10368" w:rsidRPr="00321952">
        <w:rPr>
          <w:rStyle w:val="afffc"/>
        </w:rPr>
        <w:t>Ссылки</w:t>
      </w:r>
      <w:r w:rsidR="00A10368" w:rsidRPr="00474042">
        <w:t xml:space="preserve">, пункт </w:t>
      </w:r>
      <w:r w:rsidR="00A10368" w:rsidRPr="00321952">
        <w:rPr>
          <w:rStyle w:val="afffc"/>
        </w:rPr>
        <w:t>Перекрестная ссылка</w:t>
      </w:r>
      <w:r w:rsidR="00A10368" w:rsidRPr="00474042">
        <w:t xml:space="preserve">. В появившемся окне надо выбрать </w:t>
      </w:r>
      <w:r w:rsidR="00A10368" w:rsidRPr="00321952">
        <w:rPr>
          <w:rStyle w:val="afffc"/>
        </w:rPr>
        <w:t>Тип ссылки</w:t>
      </w:r>
      <w:r w:rsidR="00A10368" w:rsidRPr="00474042">
        <w:t xml:space="preserve"> – </w:t>
      </w:r>
      <w:r w:rsidR="00A10368" w:rsidRPr="00321952">
        <w:rPr>
          <w:rStyle w:val="afffc"/>
        </w:rPr>
        <w:t>Абзац</w:t>
      </w:r>
      <w:proofErr w:type="gramStart"/>
      <w:r w:rsidR="00A10368" w:rsidRPr="00474042">
        <w:t xml:space="preserve">, </w:t>
      </w:r>
      <w:r w:rsidR="00A10368" w:rsidRPr="00321952">
        <w:rPr>
          <w:rStyle w:val="afffc"/>
        </w:rPr>
        <w:t>Вставить</w:t>
      </w:r>
      <w:proofErr w:type="gramEnd"/>
      <w:r w:rsidR="00A10368" w:rsidRPr="00321952">
        <w:rPr>
          <w:rStyle w:val="afffc"/>
        </w:rPr>
        <w:t xml:space="preserve"> ссылку на</w:t>
      </w:r>
      <w:r w:rsidR="00A10368" w:rsidRPr="00474042">
        <w:t xml:space="preserve"> – </w:t>
      </w:r>
      <w:r w:rsidR="00A10368" w:rsidRPr="00321952">
        <w:rPr>
          <w:rStyle w:val="afffc"/>
        </w:rPr>
        <w:t>Номер абзаца</w:t>
      </w:r>
      <w:r w:rsidR="00A10368" w:rsidRPr="00474042">
        <w:t xml:space="preserve">, </w:t>
      </w:r>
      <w:r w:rsidR="00A10368" w:rsidRPr="00321952">
        <w:rPr>
          <w:rStyle w:val="afffc"/>
        </w:rPr>
        <w:t>Для какого абзаца</w:t>
      </w:r>
      <w:r w:rsidR="00A10368" w:rsidRPr="00474042">
        <w:t xml:space="preserve"> – выбрать абзац, соответствующий нужному литературному источнику. Как обычно, ссылку можно обновить, выделив текст и нажав клавишу F9.</w:t>
      </w:r>
    </w:p>
    <w:p w14:paraId="1ED51AF2" w14:textId="77777777" w:rsidR="009C378B" w:rsidRPr="00474042" w:rsidRDefault="009C378B" w:rsidP="00A6485A">
      <w:r w:rsidRPr="00474042">
        <w:lastRenderedPageBreak/>
        <w:t>Прочие стили нужны для формирования титульного листа, оглавления и пр. служебных целей. Оглавление формируется автоматически, после написания текста необходимо также его обновить, выделив и нажав клавишу F9.</w:t>
      </w:r>
    </w:p>
    <w:sectPr w:rsidR="009C378B" w:rsidRPr="00474042" w:rsidSect="006128EF">
      <w:pgSz w:w="11906" w:h="16838" w:code="9"/>
      <w:pgMar w:top="1134" w:right="851" w:bottom="1304" w:left="1418" w:header="709" w:footer="737" w:gutter="0"/>
      <w:pgNumType w:start="2"/>
      <w:cols w:space="708"/>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B73A0F6" w14:textId="77777777" w:rsidR="00AC00E8" w:rsidRDefault="00AC00E8" w:rsidP="00EC5B25">
      <w:r>
        <w:separator/>
      </w:r>
    </w:p>
  </w:endnote>
  <w:endnote w:type="continuationSeparator" w:id="0">
    <w:p w14:paraId="1168EC4D" w14:textId="77777777" w:rsidR="00AC00E8" w:rsidRDefault="00AC00E8" w:rsidP="00EC5B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embedRegular r:id="rId1" w:fontKey="{CA17095A-2718-4A89-B48F-9ABF4872CFB2}"/>
  </w:font>
  <w:font w:name="Times New Roman">
    <w:panose1 w:val="02020603050405020304"/>
    <w:charset w:val="CC"/>
    <w:family w:val="roman"/>
    <w:pitch w:val="variable"/>
    <w:sig w:usb0="E0002EFF" w:usb1="C000785B" w:usb2="00000009" w:usb3="00000000" w:csb0="000001FF" w:csb1="00000000"/>
    <w:embedRegular r:id="rId2" w:fontKey="{1F18187E-F7DA-4063-A0E0-65EDD48C97FB}"/>
    <w:embedBold r:id="rId3" w:fontKey="{43AD1376-6298-44C8-B861-6D9F73865213}"/>
    <w:embedItalic r:id="rId4" w:fontKey="{4208BD8A-3FD3-4402-B598-04DDB4AD642C}"/>
    <w:embedBoldItalic r:id="rId5" w:fontKey="{3EDA2411-C798-4467-8312-AE21A226862A}"/>
  </w:font>
  <w:font w:name="Wingdings">
    <w:panose1 w:val="05000000000000000000"/>
    <w:charset w:val="02"/>
    <w:family w:val="auto"/>
    <w:pitch w:val="variable"/>
    <w:sig w:usb0="00000000" w:usb1="10000000" w:usb2="00000000" w:usb3="00000000" w:csb0="80000000" w:csb1="00000000"/>
    <w:embedRegular r:id="rId6" w:fontKey="{A972E519-7C0C-4BC5-AF29-66946F70AA52}"/>
  </w:font>
  <w:font w:name="Courier New">
    <w:panose1 w:val="02070309020205020404"/>
    <w:charset w:val="CC"/>
    <w:family w:val="modern"/>
    <w:pitch w:val="fixed"/>
    <w:sig w:usb0="E0002EFF" w:usb1="C0007843" w:usb2="00000009" w:usb3="00000000" w:csb0="000001FF" w:csb1="00000000"/>
    <w:embedRegular r:id="rId7" w:fontKey="{8A838F58-8302-4081-98FC-8D2069EDB254}"/>
  </w:font>
  <w:font w:name="Calibri">
    <w:panose1 w:val="020F0502020204030204"/>
    <w:charset w:val="CC"/>
    <w:family w:val="swiss"/>
    <w:pitch w:val="variable"/>
    <w:sig w:usb0="E4002EFF" w:usb1="C000247B" w:usb2="00000009" w:usb3="00000000" w:csb0="000001FF" w:csb1="00000000"/>
    <w:embedRegular r:id="rId8" w:fontKey="{6902E416-0626-44BF-BEC7-CC02A37E9CB4}"/>
    <w:embedBold r:id="rId9" w:fontKey="{3F5CE4ED-5A67-4E30-9A80-A9D5BD21FBE7}"/>
    <w:embedItalic r:id="rId10" w:fontKey="{34D3A103-73D9-4062-866F-1005E71EAB60}"/>
    <w:embedBoldItalic r:id="rId11" w:fontKey="{F6D44CA6-6961-4427-A940-34C96AE07AAD}"/>
  </w:font>
  <w:font w:name="Segoe Script">
    <w:panose1 w:val="030B0504020000000003"/>
    <w:charset w:val="CC"/>
    <w:family w:val="script"/>
    <w:pitch w:val="variable"/>
    <w:sig w:usb0="0000028F" w:usb1="00000000" w:usb2="00000000" w:usb3="00000000" w:csb0="0000009F" w:csb1="00000000"/>
    <w:embedRegular r:id="rId12" w:fontKey="{371D98BA-3EB1-422D-8ABB-B7327A5C89D3}"/>
  </w:font>
  <w:font w:name="Tahoma">
    <w:panose1 w:val="020B0604030504040204"/>
    <w:charset w:val="CC"/>
    <w:family w:val="swiss"/>
    <w:pitch w:val="variable"/>
    <w:sig w:usb0="E1002EFF" w:usb1="C000605B" w:usb2="00000029" w:usb3="00000000" w:csb0="000101FF" w:csb1="00000000"/>
    <w:embedRegular r:id="rId13" w:fontKey="{80295DCA-7BF7-48B0-9428-63CBA67FE742}"/>
  </w:font>
  <w:font w:name="Cambria Math">
    <w:panose1 w:val="02040503050406030204"/>
    <w:charset w:val="CC"/>
    <w:family w:val="roman"/>
    <w:pitch w:val="variable"/>
    <w:sig w:usb0="E00006FF" w:usb1="420024FF" w:usb2="02000000" w:usb3="00000000" w:csb0="0000019F" w:csb1="00000000"/>
    <w:embedRegular r:id="rId14" w:fontKey="{ADDD14EF-EF48-483D-BB49-F0DB5B300B9D}"/>
    <w:embedItalic r:id="rId15" w:fontKey="{39C5BBEC-CE78-402D-B76B-7DE9C69E248D}"/>
    <w:embedBoldItalic r:id="rId16" w:fontKey="{D86D2B9D-15BD-4C0E-84ED-39B9F3F4EA8B}"/>
  </w:font>
  <w:font w:name="Cambria">
    <w:panose1 w:val="02040503050406030204"/>
    <w:charset w:val="CC"/>
    <w:family w:val="roman"/>
    <w:pitch w:val="variable"/>
    <w:sig w:usb0="E00006FF" w:usb1="420024FF" w:usb2="02000000" w:usb3="00000000" w:csb0="0000019F" w:csb1="00000000"/>
    <w:embedRegular r:id="rId17" w:fontKey="{62D0E8D2-D620-4477-8873-6A599FAC9D8D}"/>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50677872"/>
      <w:docPartObj>
        <w:docPartGallery w:val="Page Numbers (Bottom of Page)"/>
        <w:docPartUnique/>
      </w:docPartObj>
    </w:sdtPr>
    <w:sdtEndPr/>
    <w:sdtContent>
      <w:p w14:paraId="21786A5A" w14:textId="77777777" w:rsidR="00B12EC7" w:rsidRDefault="00B12EC7">
        <w:pPr>
          <w:jc w:val="right"/>
        </w:pPr>
        <w:r>
          <w:fldChar w:fldCharType="begin"/>
        </w:r>
        <w:r>
          <w:instrText>PAGE   \* MERGEFORMAT</w:instrText>
        </w:r>
        <w:r>
          <w:fldChar w:fldCharType="separate"/>
        </w:r>
        <w:r w:rsidR="00367053">
          <w:rPr>
            <w:noProof/>
          </w:rPr>
          <w:t>2</w:t>
        </w:r>
        <w:r>
          <w:fldChar w:fldCharType="end"/>
        </w:r>
      </w:p>
    </w:sdtContent>
  </w:sdt>
  <w:p w14:paraId="2394D2EB" w14:textId="77777777" w:rsidR="00B12EC7" w:rsidRDefault="00B12EC7" w:rsidP="00EC5B25"/>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945535" w14:textId="77777777" w:rsidR="00AC00E8" w:rsidRDefault="00AC00E8" w:rsidP="00EC5B25">
      <w:r>
        <w:separator/>
      </w:r>
    </w:p>
  </w:footnote>
  <w:footnote w:type="continuationSeparator" w:id="0">
    <w:p w14:paraId="132B01A4" w14:textId="77777777" w:rsidR="00AC00E8" w:rsidRDefault="00AC00E8" w:rsidP="00EC5B2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000CD3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84A356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454EDC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66C2D0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D41A74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F8E907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322175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34E2B3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8E211B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8A5EC66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1945CB9"/>
    <w:multiLevelType w:val="hybridMultilevel"/>
    <w:tmpl w:val="BB948B5E"/>
    <w:lvl w:ilvl="0" w:tplc="2DB84846">
      <w:start w:val="1"/>
      <w:numFmt w:val="decimal"/>
      <w:pStyle w:val="a"/>
      <w:lvlText w:val="%1."/>
      <w:lvlJc w:val="left"/>
      <w:pPr>
        <w:ind w:left="644" w:hanging="360"/>
      </w:pPr>
      <w:rPr>
        <w:rFonts w:hint="default"/>
      </w:rPr>
    </w:lvl>
    <w:lvl w:ilvl="1" w:tplc="04190019" w:tentative="1">
      <w:start w:val="1"/>
      <w:numFmt w:val="lowerLetter"/>
      <w:lvlText w:val="%2."/>
      <w:lvlJc w:val="left"/>
      <w:pPr>
        <w:ind w:left="1364" w:hanging="360"/>
      </w:pPr>
    </w:lvl>
    <w:lvl w:ilvl="2" w:tplc="0419001B" w:tentative="1">
      <w:start w:val="1"/>
      <w:numFmt w:val="lowerRoman"/>
      <w:lvlText w:val="%3."/>
      <w:lvlJc w:val="right"/>
      <w:pPr>
        <w:ind w:left="2084" w:hanging="180"/>
      </w:pPr>
    </w:lvl>
    <w:lvl w:ilvl="3" w:tplc="0419000F" w:tentative="1">
      <w:start w:val="1"/>
      <w:numFmt w:val="decimal"/>
      <w:lvlText w:val="%4."/>
      <w:lvlJc w:val="left"/>
      <w:pPr>
        <w:ind w:left="2804" w:hanging="360"/>
      </w:pPr>
    </w:lvl>
    <w:lvl w:ilvl="4" w:tplc="04190019" w:tentative="1">
      <w:start w:val="1"/>
      <w:numFmt w:val="lowerLetter"/>
      <w:lvlText w:val="%5."/>
      <w:lvlJc w:val="left"/>
      <w:pPr>
        <w:ind w:left="3524" w:hanging="360"/>
      </w:pPr>
    </w:lvl>
    <w:lvl w:ilvl="5" w:tplc="0419001B" w:tentative="1">
      <w:start w:val="1"/>
      <w:numFmt w:val="lowerRoman"/>
      <w:lvlText w:val="%6."/>
      <w:lvlJc w:val="right"/>
      <w:pPr>
        <w:ind w:left="4244" w:hanging="180"/>
      </w:pPr>
    </w:lvl>
    <w:lvl w:ilvl="6" w:tplc="0419000F" w:tentative="1">
      <w:start w:val="1"/>
      <w:numFmt w:val="decimal"/>
      <w:lvlText w:val="%7."/>
      <w:lvlJc w:val="left"/>
      <w:pPr>
        <w:ind w:left="4964" w:hanging="360"/>
      </w:pPr>
    </w:lvl>
    <w:lvl w:ilvl="7" w:tplc="04190019" w:tentative="1">
      <w:start w:val="1"/>
      <w:numFmt w:val="lowerLetter"/>
      <w:lvlText w:val="%8."/>
      <w:lvlJc w:val="left"/>
      <w:pPr>
        <w:ind w:left="5684" w:hanging="360"/>
      </w:pPr>
    </w:lvl>
    <w:lvl w:ilvl="8" w:tplc="0419001B" w:tentative="1">
      <w:start w:val="1"/>
      <w:numFmt w:val="lowerRoman"/>
      <w:lvlText w:val="%9."/>
      <w:lvlJc w:val="right"/>
      <w:pPr>
        <w:ind w:left="6404" w:hanging="180"/>
      </w:pPr>
    </w:lvl>
  </w:abstractNum>
  <w:abstractNum w:abstractNumId="11" w15:restartNumberingAfterBreak="0">
    <w:nsid w:val="279078F3"/>
    <w:multiLevelType w:val="hybridMultilevel"/>
    <w:tmpl w:val="BAACF370"/>
    <w:lvl w:ilvl="0" w:tplc="04190005">
      <w:start w:val="1"/>
      <w:numFmt w:val="bullet"/>
      <w:lvlText w:val=""/>
      <w:lvlJc w:val="left"/>
      <w:pPr>
        <w:ind w:left="1004" w:hanging="360"/>
      </w:pPr>
      <w:rPr>
        <w:rFonts w:ascii="Wingdings" w:hAnsi="Wingdings" w:hint="default"/>
      </w:rPr>
    </w:lvl>
    <w:lvl w:ilvl="1" w:tplc="04190003" w:tentative="1">
      <w:start w:val="1"/>
      <w:numFmt w:val="bullet"/>
      <w:lvlText w:val="o"/>
      <w:lvlJc w:val="left"/>
      <w:pPr>
        <w:ind w:left="1724" w:hanging="360"/>
      </w:pPr>
      <w:rPr>
        <w:rFonts w:ascii="Courier New" w:hAnsi="Courier New" w:cs="Courier New" w:hint="default"/>
      </w:rPr>
    </w:lvl>
    <w:lvl w:ilvl="2" w:tplc="04190005" w:tentative="1">
      <w:start w:val="1"/>
      <w:numFmt w:val="bullet"/>
      <w:lvlText w:val=""/>
      <w:lvlJc w:val="left"/>
      <w:pPr>
        <w:ind w:left="2444" w:hanging="360"/>
      </w:pPr>
      <w:rPr>
        <w:rFonts w:ascii="Wingdings" w:hAnsi="Wingdings" w:hint="default"/>
      </w:rPr>
    </w:lvl>
    <w:lvl w:ilvl="3" w:tplc="04190001" w:tentative="1">
      <w:start w:val="1"/>
      <w:numFmt w:val="bullet"/>
      <w:lvlText w:val=""/>
      <w:lvlJc w:val="left"/>
      <w:pPr>
        <w:ind w:left="3164" w:hanging="360"/>
      </w:pPr>
      <w:rPr>
        <w:rFonts w:ascii="Symbol" w:hAnsi="Symbol" w:hint="default"/>
      </w:rPr>
    </w:lvl>
    <w:lvl w:ilvl="4" w:tplc="04190003" w:tentative="1">
      <w:start w:val="1"/>
      <w:numFmt w:val="bullet"/>
      <w:lvlText w:val="o"/>
      <w:lvlJc w:val="left"/>
      <w:pPr>
        <w:ind w:left="3884" w:hanging="360"/>
      </w:pPr>
      <w:rPr>
        <w:rFonts w:ascii="Courier New" w:hAnsi="Courier New" w:cs="Courier New" w:hint="default"/>
      </w:rPr>
    </w:lvl>
    <w:lvl w:ilvl="5" w:tplc="04190005" w:tentative="1">
      <w:start w:val="1"/>
      <w:numFmt w:val="bullet"/>
      <w:lvlText w:val=""/>
      <w:lvlJc w:val="left"/>
      <w:pPr>
        <w:ind w:left="4604" w:hanging="360"/>
      </w:pPr>
      <w:rPr>
        <w:rFonts w:ascii="Wingdings" w:hAnsi="Wingdings" w:hint="default"/>
      </w:rPr>
    </w:lvl>
    <w:lvl w:ilvl="6" w:tplc="04190001" w:tentative="1">
      <w:start w:val="1"/>
      <w:numFmt w:val="bullet"/>
      <w:lvlText w:val=""/>
      <w:lvlJc w:val="left"/>
      <w:pPr>
        <w:ind w:left="5324" w:hanging="360"/>
      </w:pPr>
      <w:rPr>
        <w:rFonts w:ascii="Symbol" w:hAnsi="Symbol" w:hint="default"/>
      </w:rPr>
    </w:lvl>
    <w:lvl w:ilvl="7" w:tplc="04190003" w:tentative="1">
      <w:start w:val="1"/>
      <w:numFmt w:val="bullet"/>
      <w:lvlText w:val="o"/>
      <w:lvlJc w:val="left"/>
      <w:pPr>
        <w:ind w:left="6044" w:hanging="360"/>
      </w:pPr>
      <w:rPr>
        <w:rFonts w:ascii="Courier New" w:hAnsi="Courier New" w:cs="Courier New" w:hint="default"/>
      </w:rPr>
    </w:lvl>
    <w:lvl w:ilvl="8" w:tplc="04190005" w:tentative="1">
      <w:start w:val="1"/>
      <w:numFmt w:val="bullet"/>
      <w:lvlText w:val=""/>
      <w:lvlJc w:val="left"/>
      <w:pPr>
        <w:ind w:left="6764" w:hanging="360"/>
      </w:pPr>
      <w:rPr>
        <w:rFonts w:ascii="Wingdings" w:hAnsi="Wingdings" w:hint="default"/>
      </w:rPr>
    </w:lvl>
  </w:abstractNum>
  <w:abstractNum w:abstractNumId="12" w15:restartNumberingAfterBreak="0">
    <w:nsid w:val="50ED6AF1"/>
    <w:multiLevelType w:val="hybridMultilevel"/>
    <w:tmpl w:val="F738DBE6"/>
    <w:lvl w:ilvl="0" w:tplc="63F40D90">
      <w:start w:val="1"/>
      <w:numFmt w:val="decimal"/>
      <w:pStyle w:val="a0"/>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 w15:restartNumberingAfterBreak="0">
    <w:nsid w:val="512E092E"/>
    <w:multiLevelType w:val="multilevel"/>
    <w:tmpl w:val="96E8AB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57CD1029"/>
    <w:multiLevelType w:val="hybridMultilevel"/>
    <w:tmpl w:val="5A748D58"/>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5" w15:restartNumberingAfterBreak="0">
    <w:nsid w:val="5EE94A7B"/>
    <w:multiLevelType w:val="multilevel"/>
    <w:tmpl w:val="8516241A"/>
    <w:lvl w:ilvl="0">
      <w:start w:val="1"/>
      <w:numFmt w:val="decimal"/>
      <w:pStyle w:val="1"/>
      <w:suff w:val="space"/>
      <w:lvlText w:val="%1."/>
      <w:lvlJc w:val="left"/>
      <w:pPr>
        <w:ind w:left="360" w:hanging="360"/>
      </w:pPr>
      <w:rPr>
        <w:rFonts w:hint="default"/>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none"/>
        <w14:numForm w14:val="default"/>
        <w14:numSpacing w14:val="default"/>
        <w14:stylisticSets/>
        <w14:cntxtAlts w14:val="0"/>
      </w:rPr>
    </w:lvl>
    <w:lvl w:ilvl="1">
      <w:start w:val="1"/>
      <w:numFmt w:val="decimal"/>
      <w:pStyle w:val="2"/>
      <w:suff w:val="space"/>
      <w:lvlText w:val="%1.%2."/>
      <w:lvlJc w:val="left"/>
      <w:pPr>
        <w:ind w:left="0" w:firstLine="0"/>
      </w:pPr>
      <w:rPr>
        <w:rFonts w:hint="default"/>
      </w:rPr>
    </w:lvl>
    <w:lvl w:ilvl="2">
      <w:start w:val="1"/>
      <w:numFmt w:val="decimal"/>
      <w:pStyle w:val="3"/>
      <w:suff w:val="space"/>
      <w:lvlText w:val="%1.%2.%3."/>
      <w:lvlJc w:val="left"/>
      <w:pPr>
        <w:ind w:left="0" w:firstLine="0"/>
      </w:pPr>
      <w:rPr>
        <w:rFonts w:hint="default"/>
      </w:rPr>
    </w:lvl>
    <w:lvl w:ilvl="3">
      <w:start w:val="1"/>
      <w:numFmt w:val="decimal"/>
      <w:pStyle w:val="4"/>
      <w:suff w:val="space"/>
      <w:lvlText w:val="%1.%2.%3.%4."/>
      <w:lvlJc w:val="left"/>
      <w:pPr>
        <w:ind w:left="0" w:firstLine="0"/>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6" w15:restartNumberingAfterBreak="0">
    <w:nsid w:val="746A4B8B"/>
    <w:multiLevelType w:val="hybridMultilevel"/>
    <w:tmpl w:val="A1E08CCE"/>
    <w:lvl w:ilvl="0" w:tplc="C36691EE">
      <w:start w:val="1"/>
      <w:numFmt w:val="decimal"/>
      <w:pStyle w:val="a1"/>
      <w:lvlText w:val="Приложение %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 w15:restartNumberingAfterBreak="0">
    <w:nsid w:val="790E6BF0"/>
    <w:multiLevelType w:val="hybridMultilevel"/>
    <w:tmpl w:val="52FCF09E"/>
    <w:lvl w:ilvl="0" w:tplc="04190003">
      <w:start w:val="1"/>
      <w:numFmt w:val="bullet"/>
      <w:lvlText w:val="o"/>
      <w:lvlJc w:val="left"/>
      <w:pPr>
        <w:ind w:left="1004" w:hanging="360"/>
      </w:pPr>
      <w:rPr>
        <w:rFonts w:ascii="Courier New" w:hAnsi="Courier New" w:cs="Courier New" w:hint="default"/>
      </w:rPr>
    </w:lvl>
    <w:lvl w:ilvl="1" w:tplc="04190003" w:tentative="1">
      <w:start w:val="1"/>
      <w:numFmt w:val="bullet"/>
      <w:lvlText w:val="o"/>
      <w:lvlJc w:val="left"/>
      <w:pPr>
        <w:ind w:left="1724" w:hanging="360"/>
      </w:pPr>
      <w:rPr>
        <w:rFonts w:ascii="Courier New" w:hAnsi="Courier New" w:cs="Courier New" w:hint="default"/>
      </w:rPr>
    </w:lvl>
    <w:lvl w:ilvl="2" w:tplc="04190005" w:tentative="1">
      <w:start w:val="1"/>
      <w:numFmt w:val="bullet"/>
      <w:lvlText w:val=""/>
      <w:lvlJc w:val="left"/>
      <w:pPr>
        <w:ind w:left="2444" w:hanging="360"/>
      </w:pPr>
      <w:rPr>
        <w:rFonts w:ascii="Wingdings" w:hAnsi="Wingdings" w:hint="default"/>
      </w:rPr>
    </w:lvl>
    <w:lvl w:ilvl="3" w:tplc="04190001" w:tentative="1">
      <w:start w:val="1"/>
      <w:numFmt w:val="bullet"/>
      <w:lvlText w:val=""/>
      <w:lvlJc w:val="left"/>
      <w:pPr>
        <w:ind w:left="3164" w:hanging="360"/>
      </w:pPr>
      <w:rPr>
        <w:rFonts w:ascii="Symbol" w:hAnsi="Symbol" w:hint="default"/>
      </w:rPr>
    </w:lvl>
    <w:lvl w:ilvl="4" w:tplc="04190003" w:tentative="1">
      <w:start w:val="1"/>
      <w:numFmt w:val="bullet"/>
      <w:lvlText w:val="o"/>
      <w:lvlJc w:val="left"/>
      <w:pPr>
        <w:ind w:left="3884" w:hanging="360"/>
      </w:pPr>
      <w:rPr>
        <w:rFonts w:ascii="Courier New" w:hAnsi="Courier New" w:cs="Courier New" w:hint="default"/>
      </w:rPr>
    </w:lvl>
    <w:lvl w:ilvl="5" w:tplc="04190005" w:tentative="1">
      <w:start w:val="1"/>
      <w:numFmt w:val="bullet"/>
      <w:lvlText w:val=""/>
      <w:lvlJc w:val="left"/>
      <w:pPr>
        <w:ind w:left="4604" w:hanging="360"/>
      </w:pPr>
      <w:rPr>
        <w:rFonts w:ascii="Wingdings" w:hAnsi="Wingdings" w:hint="default"/>
      </w:rPr>
    </w:lvl>
    <w:lvl w:ilvl="6" w:tplc="04190001" w:tentative="1">
      <w:start w:val="1"/>
      <w:numFmt w:val="bullet"/>
      <w:lvlText w:val=""/>
      <w:lvlJc w:val="left"/>
      <w:pPr>
        <w:ind w:left="5324" w:hanging="360"/>
      </w:pPr>
      <w:rPr>
        <w:rFonts w:ascii="Symbol" w:hAnsi="Symbol" w:hint="default"/>
      </w:rPr>
    </w:lvl>
    <w:lvl w:ilvl="7" w:tplc="04190003" w:tentative="1">
      <w:start w:val="1"/>
      <w:numFmt w:val="bullet"/>
      <w:lvlText w:val="o"/>
      <w:lvlJc w:val="left"/>
      <w:pPr>
        <w:ind w:left="6044" w:hanging="360"/>
      </w:pPr>
      <w:rPr>
        <w:rFonts w:ascii="Courier New" w:hAnsi="Courier New" w:cs="Courier New" w:hint="default"/>
      </w:rPr>
    </w:lvl>
    <w:lvl w:ilvl="8" w:tplc="04190005" w:tentative="1">
      <w:start w:val="1"/>
      <w:numFmt w:val="bullet"/>
      <w:lvlText w:val=""/>
      <w:lvlJc w:val="left"/>
      <w:pPr>
        <w:ind w:left="6764" w:hanging="360"/>
      </w:pPr>
      <w:rPr>
        <w:rFonts w:ascii="Wingdings" w:hAnsi="Wingdings" w:hint="default"/>
      </w:rPr>
    </w:lvl>
  </w:abstractNum>
  <w:abstractNum w:abstractNumId="18" w15:restartNumberingAfterBreak="0">
    <w:nsid w:val="7B972DF1"/>
    <w:multiLevelType w:val="hybridMultilevel"/>
    <w:tmpl w:val="4C9C9350"/>
    <w:lvl w:ilvl="0" w:tplc="3494A054">
      <w:start w:val="1"/>
      <w:numFmt w:val="decimal"/>
      <w:suff w:val="space"/>
      <w:lvlText w:val="%1."/>
      <w:lvlJc w:val="left"/>
      <w:pPr>
        <w:ind w:left="1124" w:hanging="84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9" w15:restartNumberingAfterBreak="0">
    <w:nsid w:val="7EAF5872"/>
    <w:multiLevelType w:val="multilevel"/>
    <w:tmpl w:val="A48405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574122876">
    <w:abstractNumId w:val="18"/>
  </w:num>
  <w:num w:numId="2" w16cid:durableId="147671185">
    <w:abstractNumId w:val="19"/>
  </w:num>
  <w:num w:numId="3" w16cid:durableId="1255356935">
    <w:abstractNumId w:val="13"/>
  </w:num>
  <w:num w:numId="4" w16cid:durableId="1137334055">
    <w:abstractNumId w:val="11"/>
  </w:num>
  <w:num w:numId="5" w16cid:durableId="1454130768">
    <w:abstractNumId w:val="17"/>
  </w:num>
  <w:num w:numId="6" w16cid:durableId="723526376">
    <w:abstractNumId w:val="15"/>
  </w:num>
  <w:num w:numId="7" w16cid:durableId="1651980151">
    <w:abstractNumId w:val="15"/>
  </w:num>
  <w:num w:numId="8" w16cid:durableId="168372410">
    <w:abstractNumId w:val="15"/>
  </w:num>
  <w:num w:numId="9" w16cid:durableId="1373768086">
    <w:abstractNumId w:val="15"/>
  </w:num>
  <w:num w:numId="10" w16cid:durableId="802313195">
    <w:abstractNumId w:val="14"/>
  </w:num>
  <w:num w:numId="11" w16cid:durableId="1562254116">
    <w:abstractNumId w:val="10"/>
  </w:num>
  <w:num w:numId="12" w16cid:durableId="138351390">
    <w:abstractNumId w:val="10"/>
    <w:lvlOverride w:ilvl="0">
      <w:startOverride w:val="1"/>
    </w:lvlOverride>
  </w:num>
  <w:num w:numId="13" w16cid:durableId="1502700718">
    <w:abstractNumId w:val="10"/>
    <w:lvlOverride w:ilvl="0">
      <w:startOverride w:val="1"/>
    </w:lvlOverride>
  </w:num>
  <w:num w:numId="14" w16cid:durableId="855534020">
    <w:abstractNumId w:val="10"/>
    <w:lvlOverride w:ilvl="0">
      <w:startOverride w:val="1"/>
    </w:lvlOverride>
  </w:num>
  <w:num w:numId="15" w16cid:durableId="1118721129">
    <w:abstractNumId w:val="10"/>
    <w:lvlOverride w:ilvl="0">
      <w:startOverride w:val="1"/>
    </w:lvlOverride>
  </w:num>
  <w:num w:numId="16" w16cid:durableId="209616429">
    <w:abstractNumId w:val="10"/>
    <w:lvlOverride w:ilvl="0">
      <w:startOverride w:val="1"/>
    </w:lvlOverride>
  </w:num>
  <w:num w:numId="17" w16cid:durableId="1192836362">
    <w:abstractNumId w:val="10"/>
    <w:lvlOverride w:ilvl="0">
      <w:startOverride w:val="1"/>
    </w:lvlOverride>
  </w:num>
  <w:num w:numId="18" w16cid:durableId="307827458">
    <w:abstractNumId w:val="10"/>
    <w:lvlOverride w:ilvl="0">
      <w:startOverride w:val="1"/>
    </w:lvlOverride>
  </w:num>
  <w:num w:numId="19" w16cid:durableId="1174760133">
    <w:abstractNumId w:val="10"/>
    <w:lvlOverride w:ilvl="0">
      <w:startOverride w:val="1"/>
    </w:lvlOverride>
  </w:num>
  <w:num w:numId="20" w16cid:durableId="60102085">
    <w:abstractNumId w:val="10"/>
    <w:lvlOverride w:ilvl="0">
      <w:startOverride w:val="1"/>
    </w:lvlOverride>
  </w:num>
  <w:num w:numId="21" w16cid:durableId="1699619118">
    <w:abstractNumId w:val="12"/>
  </w:num>
  <w:num w:numId="22" w16cid:durableId="212622126">
    <w:abstractNumId w:val="10"/>
    <w:lvlOverride w:ilvl="0">
      <w:startOverride w:val="1"/>
    </w:lvlOverride>
  </w:num>
  <w:num w:numId="23" w16cid:durableId="304089736">
    <w:abstractNumId w:val="16"/>
  </w:num>
  <w:num w:numId="24" w16cid:durableId="1267688528">
    <w:abstractNumId w:val="10"/>
    <w:lvlOverride w:ilvl="0">
      <w:startOverride w:val="1"/>
    </w:lvlOverride>
  </w:num>
  <w:num w:numId="25" w16cid:durableId="1583297940">
    <w:abstractNumId w:val="9"/>
  </w:num>
  <w:num w:numId="26" w16cid:durableId="361053112">
    <w:abstractNumId w:val="8"/>
  </w:num>
  <w:num w:numId="27" w16cid:durableId="417797272">
    <w:abstractNumId w:val="7"/>
  </w:num>
  <w:num w:numId="28" w16cid:durableId="1053964787">
    <w:abstractNumId w:val="6"/>
  </w:num>
  <w:num w:numId="29" w16cid:durableId="1201817169">
    <w:abstractNumId w:val="5"/>
  </w:num>
  <w:num w:numId="30" w16cid:durableId="1754233527">
    <w:abstractNumId w:val="4"/>
  </w:num>
  <w:num w:numId="31" w16cid:durableId="18823819">
    <w:abstractNumId w:val="3"/>
  </w:num>
  <w:num w:numId="32" w16cid:durableId="1232697162">
    <w:abstractNumId w:val="2"/>
  </w:num>
  <w:num w:numId="33" w16cid:durableId="538249125">
    <w:abstractNumId w:val="1"/>
  </w:num>
  <w:num w:numId="34" w16cid:durableId="2032219451">
    <w:abstractNumId w:val="0"/>
  </w:num>
  <w:num w:numId="35" w16cid:durableId="1460495667">
    <w:abstractNumId w:val="10"/>
    <w:lvlOverride w:ilvl="0">
      <w:startOverride w:val="1"/>
    </w:lvlOverride>
  </w:num>
  <w:num w:numId="36" w16cid:durableId="483207952">
    <w:abstractNumId w:val="15"/>
  </w:num>
  <w:num w:numId="37" w16cid:durableId="1906142426">
    <w:abstractNumId w:val="15"/>
  </w:num>
  <w:num w:numId="38" w16cid:durableId="36325187">
    <w:abstractNumId w:val="15"/>
  </w:num>
  <w:num w:numId="39" w16cid:durableId="608974527">
    <w:abstractNumId w:val="15"/>
  </w:num>
  <w:num w:numId="40" w16cid:durableId="1953709999">
    <w:abstractNumId w:val="12"/>
  </w:num>
  <w:num w:numId="41" w16cid:durableId="503978246">
    <w:abstractNumId w:val="10"/>
  </w:num>
  <w:num w:numId="42" w16cid:durableId="549994001">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embedTrueTypeFonts/>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formatting="1" w:enforcement="1" w:cryptProviderType="rsaFull" w:cryptAlgorithmClass="hash" w:cryptAlgorithmType="typeAny" w:cryptAlgorithmSid="4" w:cryptSpinCount="100000" w:hash="AwSeWgFdeD4jvPpqOtFzGp3AbD8=" w:salt="CujQSg5B6Zo7nntnCkin8w=="/>
  <w:defaultTabStop w:val="709"/>
  <w:autoHyphenatio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C4234"/>
    <w:rsid w:val="0000284B"/>
    <w:rsid w:val="00004237"/>
    <w:rsid w:val="000062AF"/>
    <w:rsid w:val="000146B7"/>
    <w:rsid w:val="0001684C"/>
    <w:rsid w:val="00016A45"/>
    <w:rsid w:val="00026812"/>
    <w:rsid w:val="000278E8"/>
    <w:rsid w:val="00031838"/>
    <w:rsid w:val="00033A7C"/>
    <w:rsid w:val="000343D3"/>
    <w:rsid w:val="000571D9"/>
    <w:rsid w:val="000573CC"/>
    <w:rsid w:val="0006035C"/>
    <w:rsid w:val="0006200A"/>
    <w:rsid w:val="0006281C"/>
    <w:rsid w:val="000638B6"/>
    <w:rsid w:val="0007110C"/>
    <w:rsid w:val="0007279F"/>
    <w:rsid w:val="00080124"/>
    <w:rsid w:val="00080546"/>
    <w:rsid w:val="00082CCA"/>
    <w:rsid w:val="00084566"/>
    <w:rsid w:val="00086CA5"/>
    <w:rsid w:val="00087A5C"/>
    <w:rsid w:val="00090ED5"/>
    <w:rsid w:val="00095417"/>
    <w:rsid w:val="000A123D"/>
    <w:rsid w:val="000A1AAF"/>
    <w:rsid w:val="000A26C2"/>
    <w:rsid w:val="000A6844"/>
    <w:rsid w:val="000B1712"/>
    <w:rsid w:val="000B36F3"/>
    <w:rsid w:val="000B768F"/>
    <w:rsid w:val="000C46BC"/>
    <w:rsid w:val="000C69FD"/>
    <w:rsid w:val="000D2441"/>
    <w:rsid w:val="000D491F"/>
    <w:rsid w:val="000E18DA"/>
    <w:rsid w:val="000E60CF"/>
    <w:rsid w:val="000E6647"/>
    <w:rsid w:val="000F445B"/>
    <w:rsid w:val="000F46B5"/>
    <w:rsid w:val="001000D5"/>
    <w:rsid w:val="00101E1A"/>
    <w:rsid w:val="00111478"/>
    <w:rsid w:val="00111A7D"/>
    <w:rsid w:val="00121DE1"/>
    <w:rsid w:val="00125FA8"/>
    <w:rsid w:val="00130126"/>
    <w:rsid w:val="00141D47"/>
    <w:rsid w:val="001448A5"/>
    <w:rsid w:val="00145F0A"/>
    <w:rsid w:val="00153C66"/>
    <w:rsid w:val="00162797"/>
    <w:rsid w:val="00162C40"/>
    <w:rsid w:val="001657F2"/>
    <w:rsid w:val="00172882"/>
    <w:rsid w:val="00173902"/>
    <w:rsid w:val="00176F5A"/>
    <w:rsid w:val="00177C2C"/>
    <w:rsid w:val="00181A58"/>
    <w:rsid w:val="0018719F"/>
    <w:rsid w:val="00190CAA"/>
    <w:rsid w:val="001A1FE9"/>
    <w:rsid w:val="001A6635"/>
    <w:rsid w:val="001A690B"/>
    <w:rsid w:val="001B05F2"/>
    <w:rsid w:val="001B1497"/>
    <w:rsid w:val="001B3180"/>
    <w:rsid w:val="001B49DD"/>
    <w:rsid w:val="001B76EF"/>
    <w:rsid w:val="001C09D0"/>
    <w:rsid w:val="001C2940"/>
    <w:rsid w:val="001C3D8E"/>
    <w:rsid w:val="001C66B1"/>
    <w:rsid w:val="001C67E2"/>
    <w:rsid w:val="001C7586"/>
    <w:rsid w:val="001D662A"/>
    <w:rsid w:val="001F3082"/>
    <w:rsid w:val="001F66AB"/>
    <w:rsid w:val="00206402"/>
    <w:rsid w:val="00210B31"/>
    <w:rsid w:val="002163C4"/>
    <w:rsid w:val="0022292F"/>
    <w:rsid w:val="00223848"/>
    <w:rsid w:val="00225536"/>
    <w:rsid w:val="0024487E"/>
    <w:rsid w:val="00251A09"/>
    <w:rsid w:val="0025221A"/>
    <w:rsid w:val="00253786"/>
    <w:rsid w:val="00253DBA"/>
    <w:rsid w:val="0025543F"/>
    <w:rsid w:val="00255ECA"/>
    <w:rsid w:val="002573A0"/>
    <w:rsid w:val="00257C4E"/>
    <w:rsid w:val="0026533F"/>
    <w:rsid w:val="00267529"/>
    <w:rsid w:val="002778BD"/>
    <w:rsid w:val="002835C6"/>
    <w:rsid w:val="00284EF2"/>
    <w:rsid w:val="002913B8"/>
    <w:rsid w:val="002A0997"/>
    <w:rsid w:val="002A1466"/>
    <w:rsid w:val="002A339E"/>
    <w:rsid w:val="002C0DB7"/>
    <w:rsid w:val="002C4AF7"/>
    <w:rsid w:val="002C7E86"/>
    <w:rsid w:val="002D182E"/>
    <w:rsid w:val="002D1DFE"/>
    <w:rsid w:val="002D2047"/>
    <w:rsid w:val="002D249E"/>
    <w:rsid w:val="002D2E24"/>
    <w:rsid w:val="002D375A"/>
    <w:rsid w:val="002E2EDF"/>
    <w:rsid w:val="002E30A7"/>
    <w:rsid w:val="002E4251"/>
    <w:rsid w:val="002E5848"/>
    <w:rsid w:val="0030655B"/>
    <w:rsid w:val="003076FF"/>
    <w:rsid w:val="00307E1D"/>
    <w:rsid w:val="00310C68"/>
    <w:rsid w:val="00321952"/>
    <w:rsid w:val="00323034"/>
    <w:rsid w:val="00325A01"/>
    <w:rsid w:val="00325F24"/>
    <w:rsid w:val="003266B0"/>
    <w:rsid w:val="00327D08"/>
    <w:rsid w:val="00327D71"/>
    <w:rsid w:val="00331816"/>
    <w:rsid w:val="00336BAD"/>
    <w:rsid w:val="00337477"/>
    <w:rsid w:val="0034286D"/>
    <w:rsid w:val="00343BFF"/>
    <w:rsid w:val="00344470"/>
    <w:rsid w:val="00344C28"/>
    <w:rsid w:val="00350EAD"/>
    <w:rsid w:val="003564A8"/>
    <w:rsid w:val="00361AD8"/>
    <w:rsid w:val="0036267F"/>
    <w:rsid w:val="003638C1"/>
    <w:rsid w:val="00365E7F"/>
    <w:rsid w:val="00365EFF"/>
    <w:rsid w:val="00367053"/>
    <w:rsid w:val="00372B3F"/>
    <w:rsid w:val="00377208"/>
    <w:rsid w:val="0038437F"/>
    <w:rsid w:val="00390C9E"/>
    <w:rsid w:val="00393F2B"/>
    <w:rsid w:val="00397C9A"/>
    <w:rsid w:val="003A1C7E"/>
    <w:rsid w:val="003A7187"/>
    <w:rsid w:val="003B05CA"/>
    <w:rsid w:val="003B239D"/>
    <w:rsid w:val="003B3747"/>
    <w:rsid w:val="003B5E1D"/>
    <w:rsid w:val="003C2446"/>
    <w:rsid w:val="003D03ED"/>
    <w:rsid w:val="003D11A0"/>
    <w:rsid w:val="003D2450"/>
    <w:rsid w:val="003D34B2"/>
    <w:rsid w:val="003D513D"/>
    <w:rsid w:val="003E307B"/>
    <w:rsid w:val="003F0601"/>
    <w:rsid w:val="003F74F9"/>
    <w:rsid w:val="003F7C73"/>
    <w:rsid w:val="00402FFA"/>
    <w:rsid w:val="004034B5"/>
    <w:rsid w:val="00411FD3"/>
    <w:rsid w:val="004147B7"/>
    <w:rsid w:val="004178E0"/>
    <w:rsid w:val="004221B3"/>
    <w:rsid w:val="00424AFA"/>
    <w:rsid w:val="004251B0"/>
    <w:rsid w:val="00425F50"/>
    <w:rsid w:val="0042693F"/>
    <w:rsid w:val="004340D2"/>
    <w:rsid w:val="00435215"/>
    <w:rsid w:val="00435424"/>
    <w:rsid w:val="0043553F"/>
    <w:rsid w:val="00440E6B"/>
    <w:rsid w:val="00442C5E"/>
    <w:rsid w:val="00445A99"/>
    <w:rsid w:val="00447636"/>
    <w:rsid w:val="0045216B"/>
    <w:rsid w:val="0045778A"/>
    <w:rsid w:val="00465DB7"/>
    <w:rsid w:val="00474042"/>
    <w:rsid w:val="004774D0"/>
    <w:rsid w:val="00477D83"/>
    <w:rsid w:val="00480DB3"/>
    <w:rsid w:val="00481654"/>
    <w:rsid w:val="0048516E"/>
    <w:rsid w:val="004925A0"/>
    <w:rsid w:val="004A00C8"/>
    <w:rsid w:val="004A194D"/>
    <w:rsid w:val="004A44BE"/>
    <w:rsid w:val="004B0A84"/>
    <w:rsid w:val="004B5175"/>
    <w:rsid w:val="004B5CDF"/>
    <w:rsid w:val="004C2D27"/>
    <w:rsid w:val="004C4C0D"/>
    <w:rsid w:val="004E69B9"/>
    <w:rsid w:val="004F22CF"/>
    <w:rsid w:val="004F48F8"/>
    <w:rsid w:val="004F7565"/>
    <w:rsid w:val="004F7BE6"/>
    <w:rsid w:val="00512A21"/>
    <w:rsid w:val="0052027E"/>
    <w:rsid w:val="005322DF"/>
    <w:rsid w:val="00535DB6"/>
    <w:rsid w:val="00541760"/>
    <w:rsid w:val="0054213A"/>
    <w:rsid w:val="00542476"/>
    <w:rsid w:val="00551172"/>
    <w:rsid w:val="00553A35"/>
    <w:rsid w:val="00561074"/>
    <w:rsid w:val="00561500"/>
    <w:rsid w:val="00561E6E"/>
    <w:rsid w:val="00564AF7"/>
    <w:rsid w:val="00564CB9"/>
    <w:rsid w:val="0056727A"/>
    <w:rsid w:val="00567E31"/>
    <w:rsid w:val="00575919"/>
    <w:rsid w:val="0058028C"/>
    <w:rsid w:val="00580AAE"/>
    <w:rsid w:val="00582260"/>
    <w:rsid w:val="005838C9"/>
    <w:rsid w:val="00583E1C"/>
    <w:rsid w:val="00586805"/>
    <w:rsid w:val="00590341"/>
    <w:rsid w:val="00591BAC"/>
    <w:rsid w:val="00593F7F"/>
    <w:rsid w:val="005968EE"/>
    <w:rsid w:val="00596D6B"/>
    <w:rsid w:val="005A2577"/>
    <w:rsid w:val="005A610E"/>
    <w:rsid w:val="005A7AD8"/>
    <w:rsid w:val="005B24BA"/>
    <w:rsid w:val="005B263D"/>
    <w:rsid w:val="005B6024"/>
    <w:rsid w:val="005B75FC"/>
    <w:rsid w:val="005C74D2"/>
    <w:rsid w:val="005D31A8"/>
    <w:rsid w:val="005E08DC"/>
    <w:rsid w:val="005E2482"/>
    <w:rsid w:val="005E42E1"/>
    <w:rsid w:val="005E4C26"/>
    <w:rsid w:val="005E7E62"/>
    <w:rsid w:val="005F201C"/>
    <w:rsid w:val="006005C9"/>
    <w:rsid w:val="00603462"/>
    <w:rsid w:val="00604CAF"/>
    <w:rsid w:val="006055DE"/>
    <w:rsid w:val="00610557"/>
    <w:rsid w:val="00611AFC"/>
    <w:rsid w:val="006128EF"/>
    <w:rsid w:val="006136D4"/>
    <w:rsid w:val="00614EB1"/>
    <w:rsid w:val="006166E8"/>
    <w:rsid w:val="0061701A"/>
    <w:rsid w:val="006254C2"/>
    <w:rsid w:val="0062790F"/>
    <w:rsid w:val="0063065A"/>
    <w:rsid w:val="00630D81"/>
    <w:rsid w:val="00632921"/>
    <w:rsid w:val="00633AB0"/>
    <w:rsid w:val="00635BB6"/>
    <w:rsid w:val="006370D1"/>
    <w:rsid w:val="00637D83"/>
    <w:rsid w:val="00645FA6"/>
    <w:rsid w:val="00646577"/>
    <w:rsid w:val="00651A41"/>
    <w:rsid w:val="00653E78"/>
    <w:rsid w:val="0065528A"/>
    <w:rsid w:val="00663BFA"/>
    <w:rsid w:val="00665644"/>
    <w:rsid w:val="006665DC"/>
    <w:rsid w:val="00672AE7"/>
    <w:rsid w:val="00673C59"/>
    <w:rsid w:val="0067724A"/>
    <w:rsid w:val="00684F38"/>
    <w:rsid w:val="00685341"/>
    <w:rsid w:val="00687FA9"/>
    <w:rsid w:val="006900D5"/>
    <w:rsid w:val="006A6E53"/>
    <w:rsid w:val="006B0369"/>
    <w:rsid w:val="006B0AFA"/>
    <w:rsid w:val="006B20D8"/>
    <w:rsid w:val="006C4F96"/>
    <w:rsid w:val="006D72EE"/>
    <w:rsid w:val="006E14F6"/>
    <w:rsid w:val="006E2974"/>
    <w:rsid w:val="006E6F8F"/>
    <w:rsid w:val="006F0F34"/>
    <w:rsid w:val="006F1F1B"/>
    <w:rsid w:val="006F35BE"/>
    <w:rsid w:val="007022FE"/>
    <w:rsid w:val="0070356E"/>
    <w:rsid w:val="00704F2F"/>
    <w:rsid w:val="0070742B"/>
    <w:rsid w:val="007144FF"/>
    <w:rsid w:val="0071759A"/>
    <w:rsid w:val="00727609"/>
    <w:rsid w:val="00727D44"/>
    <w:rsid w:val="007332A6"/>
    <w:rsid w:val="00737F66"/>
    <w:rsid w:val="00742949"/>
    <w:rsid w:val="007444CD"/>
    <w:rsid w:val="00745A5F"/>
    <w:rsid w:val="00745FCF"/>
    <w:rsid w:val="007601E0"/>
    <w:rsid w:val="007705D4"/>
    <w:rsid w:val="007718FB"/>
    <w:rsid w:val="00781A62"/>
    <w:rsid w:val="00785B09"/>
    <w:rsid w:val="00790A3C"/>
    <w:rsid w:val="00791FB1"/>
    <w:rsid w:val="0079747F"/>
    <w:rsid w:val="007A1776"/>
    <w:rsid w:val="007A7D74"/>
    <w:rsid w:val="007B0490"/>
    <w:rsid w:val="007B5932"/>
    <w:rsid w:val="007B5DD3"/>
    <w:rsid w:val="007B5EE5"/>
    <w:rsid w:val="007B7A46"/>
    <w:rsid w:val="007C0744"/>
    <w:rsid w:val="007C3E5B"/>
    <w:rsid w:val="007C406B"/>
    <w:rsid w:val="007C4234"/>
    <w:rsid w:val="007D2AD9"/>
    <w:rsid w:val="007D4C0A"/>
    <w:rsid w:val="007E03CC"/>
    <w:rsid w:val="007E4BA5"/>
    <w:rsid w:val="007E6742"/>
    <w:rsid w:val="007F3D73"/>
    <w:rsid w:val="007F7081"/>
    <w:rsid w:val="00800F1D"/>
    <w:rsid w:val="00801848"/>
    <w:rsid w:val="008021DF"/>
    <w:rsid w:val="00811FC8"/>
    <w:rsid w:val="0081284C"/>
    <w:rsid w:val="00813C6B"/>
    <w:rsid w:val="008205C7"/>
    <w:rsid w:val="008209F3"/>
    <w:rsid w:val="00827C31"/>
    <w:rsid w:val="008302E1"/>
    <w:rsid w:val="00830EB0"/>
    <w:rsid w:val="00840BCB"/>
    <w:rsid w:val="00841F15"/>
    <w:rsid w:val="00842770"/>
    <w:rsid w:val="00844443"/>
    <w:rsid w:val="00844AAF"/>
    <w:rsid w:val="00852D5C"/>
    <w:rsid w:val="008642AB"/>
    <w:rsid w:val="00865A8E"/>
    <w:rsid w:val="008718B9"/>
    <w:rsid w:val="00872EE0"/>
    <w:rsid w:val="00872F37"/>
    <w:rsid w:val="008819A7"/>
    <w:rsid w:val="00882D9C"/>
    <w:rsid w:val="00890A8B"/>
    <w:rsid w:val="008971BC"/>
    <w:rsid w:val="00897CD2"/>
    <w:rsid w:val="008A005B"/>
    <w:rsid w:val="008A1574"/>
    <w:rsid w:val="008B227F"/>
    <w:rsid w:val="008B785D"/>
    <w:rsid w:val="008C158C"/>
    <w:rsid w:val="008C23B6"/>
    <w:rsid w:val="008C7195"/>
    <w:rsid w:val="008C7B5D"/>
    <w:rsid w:val="008D10C5"/>
    <w:rsid w:val="008D45D4"/>
    <w:rsid w:val="008D7660"/>
    <w:rsid w:val="008E6A66"/>
    <w:rsid w:val="008F3539"/>
    <w:rsid w:val="00906B05"/>
    <w:rsid w:val="009070CC"/>
    <w:rsid w:val="009115C1"/>
    <w:rsid w:val="0091281D"/>
    <w:rsid w:val="00914D0F"/>
    <w:rsid w:val="00915CDC"/>
    <w:rsid w:val="00916169"/>
    <w:rsid w:val="00917506"/>
    <w:rsid w:val="0092287D"/>
    <w:rsid w:val="00926287"/>
    <w:rsid w:val="00932AE6"/>
    <w:rsid w:val="0093603E"/>
    <w:rsid w:val="00945B8F"/>
    <w:rsid w:val="0095331C"/>
    <w:rsid w:val="00955753"/>
    <w:rsid w:val="0095709A"/>
    <w:rsid w:val="0096123E"/>
    <w:rsid w:val="0096646A"/>
    <w:rsid w:val="009672D5"/>
    <w:rsid w:val="00973D71"/>
    <w:rsid w:val="009805BD"/>
    <w:rsid w:val="00980F23"/>
    <w:rsid w:val="0099146F"/>
    <w:rsid w:val="009966CD"/>
    <w:rsid w:val="009A3474"/>
    <w:rsid w:val="009A51D6"/>
    <w:rsid w:val="009A7320"/>
    <w:rsid w:val="009B07DF"/>
    <w:rsid w:val="009B35F0"/>
    <w:rsid w:val="009B4D3D"/>
    <w:rsid w:val="009C1222"/>
    <w:rsid w:val="009C2792"/>
    <w:rsid w:val="009C378B"/>
    <w:rsid w:val="009D2690"/>
    <w:rsid w:val="009D2FED"/>
    <w:rsid w:val="009E17CF"/>
    <w:rsid w:val="009E1EE8"/>
    <w:rsid w:val="009E4D66"/>
    <w:rsid w:val="009E4DB5"/>
    <w:rsid w:val="009F0208"/>
    <w:rsid w:val="009F24CE"/>
    <w:rsid w:val="009F5CC8"/>
    <w:rsid w:val="00A032F9"/>
    <w:rsid w:val="00A03417"/>
    <w:rsid w:val="00A10368"/>
    <w:rsid w:val="00A106B1"/>
    <w:rsid w:val="00A110E5"/>
    <w:rsid w:val="00A128E7"/>
    <w:rsid w:val="00A12B18"/>
    <w:rsid w:val="00A21DD7"/>
    <w:rsid w:val="00A22ECD"/>
    <w:rsid w:val="00A23713"/>
    <w:rsid w:val="00A2516A"/>
    <w:rsid w:val="00A25D70"/>
    <w:rsid w:val="00A27694"/>
    <w:rsid w:val="00A30155"/>
    <w:rsid w:val="00A310F2"/>
    <w:rsid w:val="00A35DC7"/>
    <w:rsid w:val="00A40FDC"/>
    <w:rsid w:val="00A42203"/>
    <w:rsid w:val="00A532C8"/>
    <w:rsid w:val="00A62C23"/>
    <w:rsid w:val="00A62E34"/>
    <w:rsid w:val="00A6485A"/>
    <w:rsid w:val="00A6529C"/>
    <w:rsid w:val="00A67D34"/>
    <w:rsid w:val="00A747E2"/>
    <w:rsid w:val="00A832D5"/>
    <w:rsid w:val="00A83E00"/>
    <w:rsid w:val="00A847E3"/>
    <w:rsid w:val="00AA16C8"/>
    <w:rsid w:val="00AA2A4F"/>
    <w:rsid w:val="00AA7892"/>
    <w:rsid w:val="00AA7F81"/>
    <w:rsid w:val="00AB14F6"/>
    <w:rsid w:val="00AC00E8"/>
    <w:rsid w:val="00AC0E99"/>
    <w:rsid w:val="00AC1AB7"/>
    <w:rsid w:val="00AC4EEA"/>
    <w:rsid w:val="00AC4F52"/>
    <w:rsid w:val="00AD0FB2"/>
    <w:rsid w:val="00AD444D"/>
    <w:rsid w:val="00AF16CA"/>
    <w:rsid w:val="00AF2CFE"/>
    <w:rsid w:val="00AF4CA4"/>
    <w:rsid w:val="00AF757F"/>
    <w:rsid w:val="00AF7BC1"/>
    <w:rsid w:val="00B027B4"/>
    <w:rsid w:val="00B028CE"/>
    <w:rsid w:val="00B067D4"/>
    <w:rsid w:val="00B07818"/>
    <w:rsid w:val="00B11716"/>
    <w:rsid w:val="00B1273E"/>
    <w:rsid w:val="00B12EC7"/>
    <w:rsid w:val="00B14195"/>
    <w:rsid w:val="00B149E9"/>
    <w:rsid w:val="00B1626E"/>
    <w:rsid w:val="00B23736"/>
    <w:rsid w:val="00B308D5"/>
    <w:rsid w:val="00B31209"/>
    <w:rsid w:val="00B34501"/>
    <w:rsid w:val="00B402EE"/>
    <w:rsid w:val="00B404B7"/>
    <w:rsid w:val="00B40544"/>
    <w:rsid w:val="00B406E0"/>
    <w:rsid w:val="00B5036C"/>
    <w:rsid w:val="00B53FED"/>
    <w:rsid w:val="00B60B53"/>
    <w:rsid w:val="00B61C84"/>
    <w:rsid w:val="00B62845"/>
    <w:rsid w:val="00B646A6"/>
    <w:rsid w:val="00B66C8B"/>
    <w:rsid w:val="00B7680D"/>
    <w:rsid w:val="00B8743C"/>
    <w:rsid w:val="00B92843"/>
    <w:rsid w:val="00B9671F"/>
    <w:rsid w:val="00BA082C"/>
    <w:rsid w:val="00BA3D16"/>
    <w:rsid w:val="00BA571F"/>
    <w:rsid w:val="00BA57A7"/>
    <w:rsid w:val="00BA57EB"/>
    <w:rsid w:val="00BA5DA5"/>
    <w:rsid w:val="00BA7324"/>
    <w:rsid w:val="00BB1751"/>
    <w:rsid w:val="00BB790D"/>
    <w:rsid w:val="00BC29B4"/>
    <w:rsid w:val="00BC3253"/>
    <w:rsid w:val="00BC537A"/>
    <w:rsid w:val="00BC60F0"/>
    <w:rsid w:val="00BC6E14"/>
    <w:rsid w:val="00BD3BFF"/>
    <w:rsid w:val="00BD64BF"/>
    <w:rsid w:val="00BE4DED"/>
    <w:rsid w:val="00BF0C8C"/>
    <w:rsid w:val="00BF1568"/>
    <w:rsid w:val="00BF4372"/>
    <w:rsid w:val="00BF6443"/>
    <w:rsid w:val="00BF6974"/>
    <w:rsid w:val="00C001A6"/>
    <w:rsid w:val="00C00DE9"/>
    <w:rsid w:val="00C03D19"/>
    <w:rsid w:val="00C05F21"/>
    <w:rsid w:val="00C06457"/>
    <w:rsid w:val="00C07695"/>
    <w:rsid w:val="00C07C13"/>
    <w:rsid w:val="00C12598"/>
    <w:rsid w:val="00C23A43"/>
    <w:rsid w:val="00C23D79"/>
    <w:rsid w:val="00C30C79"/>
    <w:rsid w:val="00C3516F"/>
    <w:rsid w:val="00C41ACB"/>
    <w:rsid w:val="00C5518E"/>
    <w:rsid w:val="00C558B1"/>
    <w:rsid w:val="00C63207"/>
    <w:rsid w:val="00C8011E"/>
    <w:rsid w:val="00C80D05"/>
    <w:rsid w:val="00C823DF"/>
    <w:rsid w:val="00C930B0"/>
    <w:rsid w:val="00C95285"/>
    <w:rsid w:val="00C976AB"/>
    <w:rsid w:val="00CA794D"/>
    <w:rsid w:val="00CB03C1"/>
    <w:rsid w:val="00CB0D53"/>
    <w:rsid w:val="00CB3170"/>
    <w:rsid w:val="00CB5EE1"/>
    <w:rsid w:val="00CB79E5"/>
    <w:rsid w:val="00CC0AB9"/>
    <w:rsid w:val="00CC27DB"/>
    <w:rsid w:val="00CC281F"/>
    <w:rsid w:val="00CD2BF0"/>
    <w:rsid w:val="00CD383B"/>
    <w:rsid w:val="00CD691C"/>
    <w:rsid w:val="00CE2A7C"/>
    <w:rsid w:val="00CE436B"/>
    <w:rsid w:val="00CE5FEF"/>
    <w:rsid w:val="00CF281B"/>
    <w:rsid w:val="00CF51C0"/>
    <w:rsid w:val="00CF65C0"/>
    <w:rsid w:val="00D01601"/>
    <w:rsid w:val="00D203EB"/>
    <w:rsid w:val="00D20FFF"/>
    <w:rsid w:val="00D2788E"/>
    <w:rsid w:val="00D352EF"/>
    <w:rsid w:val="00D43B04"/>
    <w:rsid w:val="00D47EF0"/>
    <w:rsid w:val="00D50FFD"/>
    <w:rsid w:val="00D51FF1"/>
    <w:rsid w:val="00D563F2"/>
    <w:rsid w:val="00D56A1C"/>
    <w:rsid w:val="00D60DB8"/>
    <w:rsid w:val="00D61F55"/>
    <w:rsid w:val="00D6337B"/>
    <w:rsid w:val="00D671C1"/>
    <w:rsid w:val="00D70DF6"/>
    <w:rsid w:val="00D75B28"/>
    <w:rsid w:val="00D761E8"/>
    <w:rsid w:val="00D81227"/>
    <w:rsid w:val="00D8176C"/>
    <w:rsid w:val="00D85A93"/>
    <w:rsid w:val="00D85DFF"/>
    <w:rsid w:val="00DA10E5"/>
    <w:rsid w:val="00DA1841"/>
    <w:rsid w:val="00DA1D6F"/>
    <w:rsid w:val="00DA26EF"/>
    <w:rsid w:val="00DA2ADC"/>
    <w:rsid w:val="00DA4133"/>
    <w:rsid w:val="00DA6660"/>
    <w:rsid w:val="00DB6FCA"/>
    <w:rsid w:val="00DB7C12"/>
    <w:rsid w:val="00DC2245"/>
    <w:rsid w:val="00DC4540"/>
    <w:rsid w:val="00DC7053"/>
    <w:rsid w:val="00DD569E"/>
    <w:rsid w:val="00DD6CBC"/>
    <w:rsid w:val="00DE378C"/>
    <w:rsid w:val="00DE3D10"/>
    <w:rsid w:val="00DE66C2"/>
    <w:rsid w:val="00DF4B38"/>
    <w:rsid w:val="00E01987"/>
    <w:rsid w:val="00E0369D"/>
    <w:rsid w:val="00E04551"/>
    <w:rsid w:val="00E0584E"/>
    <w:rsid w:val="00E069F1"/>
    <w:rsid w:val="00E14335"/>
    <w:rsid w:val="00E15744"/>
    <w:rsid w:val="00E161D6"/>
    <w:rsid w:val="00E165FF"/>
    <w:rsid w:val="00E32C0B"/>
    <w:rsid w:val="00E3598E"/>
    <w:rsid w:val="00E471CA"/>
    <w:rsid w:val="00E505CB"/>
    <w:rsid w:val="00E53453"/>
    <w:rsid w:val="00E70AD7"/>
    <w:rsid w:val="00E72AD9"/>
    <w:rsid w:val="00E749AE"/>
    <w:rsid w:val="00E767BE"/>
    <w:rsid w:val="00E8161D"/>
    <w:rsid w:val="00E81943"/>
    <w:rsid w:val="00E8255E"/>
    <w:rsid w:val="00E87A52"/>
    <w:rsid w:val="00EA10EA"/>
    <w:rsid w:val="00EA18D9"/>
    <w:rsid w:val="00EA3A00"/>
    <w:rsid w:val="00EA6CBB"/>
    <w:rsid w:val="00EB641A"/>
    <w:rsid w:val="00EC2947"/>
    <w:rsid w:val="00EC53CA"/>
    <w:rsid w:val="00EC5B25"/>
    <w:rsid w:val="00EC7D93"/>
    <w:rsid w:val="00ED0C11"/>
    <w:rsid w:val="00ED5DC7"/>
    <w:rsid w:val="00ED79E0"/>
    <w:rsid w:val="00EE26E3"/>
    <w:rsid w:val="00EE71A7"/>
    <w:rsid w:val="00EF42D5"/>
    <w:rsid w:val="00F0207F"/>
    <w:rsid w:val="00F10428"/>
    <w:rsid w:val="00F20111"/>
    <w:rsid w:val="00F20E52"/>
    <w:rsid w:val="00F20F2B"/>
    <w:rsid w:val="00F22DC0"/>
    <w:rsid w:val="00F242EF"/>
    <w:rsid w:val="00F26E60"/>
    <w:rsid w:val="00F36531"/>
    <w:rsid w:val="00F51197"/>
    <w:rsid w:val="00F52559"/>
    <w:rsid w:val="00F526F2"/>
    <w:rsid w:val="00F53991"/>
    <w:rsid w:val="00F54420"/>
    <w:rsid w:val="00F55C82"/>
    <w:rsid w:val="00F61CFF"/>
    <w:rsid w:val="00F621DC"/>
    <w:rsid w:val="00F62539"/>
    <w:rsid w:val="00F62AB3"/>
    <w:rsid w:val="00F63307"/>
    <w:rsid w:val="00F6713D"/>
    <w:rsid w:val="00F80B90"/>
    <w:rsid w:val="00F81064"/>
    <w:rsid w:val="00F848E1"/>
    <w:rsid w:val="00F849EE"/>
    <w:rsid w:val="00F91CEC"/>
    <w:rsid w:val="00F979CF"/>
    <w:rsid w:val="00FA066E"/>
    <w:rsid w:val="00FA1151"/>
    <w:rsid w:val="00FA51F9"/>
    <w:rsid w:val="00FA6379"/>
    <w:rsid w:val="00FB23CD"/>
    <w:rsid w:val="00FB312E"/>
    <w:rsid w:val="00FB76BA"/>
    <w:rsid w:val="00FC2AC1"/>
    <w:rsid w:val="00FC5C66"/>
    <w:rsid w:val="00FD4E6F"/>
    <w:rsid w:val="00FE14F7"/>
    <w:rsid w:val="00FE3E10"/>
    <w:rsid w:val="00FE4CBC"/>
    <w:rsid w:val="00FE4F45"/>
    <w:rsid w:val="00FE4FC3"/>
    <w:rsid w:val="00FF114F"/>
    <w:rsid w:val="00FF2AD2"/>
    <w:rsid w:val="00FF3D55"/>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28712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6">
    <w:lsdException w:name="Normal" w:uiPriority="1" w:qFormat="1"/>
    <w:lsdException w:name="heading 1" w:uiPriority="2" w:qFormat="1"/>
    <w:lsdException w:name="heading 2" w:semiHidden="1" w:uiPriority="2" w:unhideWhenUsed="1" w:qFormat="1"/>
    <w:lsdException w:name="heading 3" w:semiHidden="1" w:uiPriority="2" w:unhideWhenUsed="1"/>
    <w:lsdException w:name="heading 4" w:semiHidden="1" w:uiPriority="2" w:unhideWhenUsed="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4" w:unhideWhenUsed="1"/>
    <w:lsdException w:name="footer" w:semiHidden="1" w:uiPriority="99" w:unhideWhenUsed="1"/>
    <w:lsdException w:name="index heading" w:semiHidden="1" w:unhideWhenUsed="1"/>
    <w:lsdException w:name="caption" w:semiHidden="1" w:uiPriority="3"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uiPriority="4"/>
    <w:lsdException w:name="List 2" w:semiHidden="1" w:unhideWhenUsed="1"/>
    <w:lsdException w:name="List 3" w:semiHidden="1" w:unhideWhenUsed="1"/>
    <w:lsdException w:name="List 4" w:uiPriority="4"/>
    <w:lsdException w:name="List 5" w:uiPriority="4"/>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4" w:qFormat="1"/>
    <w:lsdException w:name="Closing" w:semiHidden="1" w:unhideWhenUsed="1"/>
    <w:lsdException w:name="Signature" w:semiHidden="1" w:unhideWhenUsed="1"/>
    <w:lsdException w:name="Default Paragraph Font" w:semiHidden="1" w:unhideWhenUsed="1"/>
    <w:lsdException w:name="Body Text" w:semiHidden="1" w:uiPriority="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4" w:qFormat="1"/>
    <w:lsdException w:name="Salutation" w:uiPriority="4"/>
    <w:lsdException w:name="Date" w:uiPriority="4"/>
    <w:lsdException w:name="Body Text First Indent" w:uiPriority="4"/>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4"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4"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2"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2">
    <w:name w:val="Normal"/>
    <w:uiPriority w:val="1"/>
    <w:qFormat/>
    <w:rsid w:val="005322DF"/>
    <w:pPr>
      <w:spacing w:line="360" w:lineRule="auto"/>
      <w:ind w:firstLine="284"/>
      <w:jc w:val="both"/>
    </w:pPr>
    <w:rPr>
      <w:rFonts w:eastAsiaTheme="minorHAnsi" w:cstheme="minorBidi"/>
      <w:color w:val="000000" w:themeColor="text1"/>
      <w:sz w:val="28"/>
      <w:szCs w:val="28"/>
      <w:lang w:eastAsia="en-US"/>
    </w:rPr>
  </w:style>
  <w:style w:type="paragraph" w:styleId="1">
    <w:name w:val="heading 1"/>
    <w:basedOn w:val="a2"/>
    <w:next w:val="a2"/>
    <w:link w:val="10"/>
    <w:uiPriority w:val="2"/>
    <w:qFormat/>
    <w:rsid w:val="00AF16CA"/>
    <w:pPr>
      <w:keepNext/>
      <w:keepLines/>
      <w:numPr>
        <w:numId w:val="39"/>
      </w:numPr>
      <w:spacing w:before="120" w:after="120"/>
      <w:outlineLvl w:val="0"/>
    </w:pPr>
    <w:rPr>
      <w:rFonts w:eastAsia="Times New Roman" w:cstheme="majorBidi"/>
      <w:b/>
      <w:bCs/>
      <w:szCs w:val="24"/>
      <w:lang w:eastAsia="ru-RU"/>
    </w:rPr>
  </w:style>
  <w:style w:type="paragraph" w:styleId="2">
    <w:name w:val="heading 2"/>
    <w:basedOn w:val="a2"/>
    <w:next w:val="a2"/>
    <w:link w:val="20"/>
    <w:uiPriority w:val="2"/>
    <w:qFormat/>
    <w:rsid w:val="00AF16CA"/>
    <w:pPr>
      <w:keepNext/>
      <w:keepLines/>
      <w:numPr>
        <w:ilvl w:val="1"/>
        <w:numId w:val="39"/>
      </w:numPr>
      <w:spacing w:before="120" w:after="120"/>
      <w:outlineLvl w:val="1"/>
    </w:pPr>
    <w:rPr>
      <w:rFonts w:eastAsiaTheme="majorEastAsia" w:cstheme="majorBidi"/>
      <w:b/>
      <w:bCs/>
      <w:szCs w:val="24"/>
      <w:lang w:val="en-US" w:eastAsia="ru-RU"/>
    </w:rPr>
  </w:style>
  <w:style w:type="paragraph" w:styleId="3">
    <w:name w:val="heading 3"/>
    <w:basedOn w:val="a2"/>
    <w:next w:val="a2"/>
    <w:link w:val="30"/>
    <w:uiPriority w:val="2"/>
    <w:rsid w:val="00AF16CA"/>
    <w:pPr>
      <w:keepNext/>
      <w:keepLines/>
      <w:numPr>
        <w:ilvl w:val="2"/>
        <w:numId w:val="39"/>
      </w:numPr>
      <w:spacing w:before="120" w:after="120"/>
      <w:outlineLvl w:val="2"/>
    </w:pPr>
    <w:rPr>
      <w:rFonts w:eastAsiaTheme="majorEastAsia" w:cstheme="majorBidi"/>
      <w:b/>
      <w:bCs/>
      <w:szCs w:val="24"/>
    </w:rPr>
  </w:style>
  <w:style w:type="paragraph" w:styleId="4">
    <w:name w:val="heading 4"/>
    <w:basedOn w:val="3"/>
    <w:next w:val="a2"/>
    <w:link w:val="40"/>
    <w:uiPriority w:val="2"/>
    <w:rsid w:val="00AF16CA"/>
    <w:pPr>
      <w:numPr>
        <w:ilvl w:val="3"/>
      </w:numPr>
      <w:outlineLvl w:val="3"/>
    </w:pPr>
    <w:rPr>
      <w:rFonts w:cs="Times New Roman"/>
      <w:b w:val="0"/>
      <w:bCs w:val="0"/>
      <w:iCs/>
      <w:lang w:val="en-US"/>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styleId="a6">
    <w:name w:val="Hyperlink"/>
    <w:basedOn w:val="a3"/>
    <w:uiPriority w:val="99"/>
    <w:rsid w:val="00AF16CA"/>
    <w:rPr>
      <w:noProof/>
      <w:color w:val="0000FF" w:themeColor="hyperlink"/>
      <w:u w:val="single"/>
    </w:rPr>
  </w:style>
  <w:style w:type="character" w:customStyle="1" w:styleId="10">
    <w:name w:val="Заголовок 1 Знак"/>
    <w:basedOn w:val="a3"/>
    <w:link w:val="1"/>
    <w:uiPriority w:val="2"/>
    <w:rsid w:val="00AF16CA"/>
    <w:rPr>
      <w:rFonts w:cstheme="majorBidi"/>
      <w:b/>
      <w:bCs/>
      <w:color w:val="000000" w:themeColor="text1"/>
      <w:sz w:val="28"/>
      <w:szCs w:val="24"/>
    </w:rPr>
  </w:style>
  <w:style w:type="character" w:customStyle="1" w:styleId="20">
    <w:name w:val="Заголовок 2 Знак"/>
    <w:basedOn w:val="a3"/>
    <w:link w:val="2"/>
    <w:uiPriority w:val="2"/>
    <w:rsid w:val="00AF16CA"/>
    <w:rPr>
      <w:rFonts w:eastAsiaTheme="majorEastAsia" w:cstheme="majorBidi"/>
      <w:b/>
      <w:bCs/>
      <w:color w:val="000000" w:themeColor="text1"/>
      <w:sz w:val="28"/>
      <w:szCs w:val="24"/>
      <w:lang w:val="en-US"/>
    </w:rPr>
  </w:style>
  <w:style w:type="character" w:customStyle="1" w:styleId="30">
    <w:name w:val="Заголовок 3 Знак"/>
    <w:basedOn w:val="a3"/>
    <w:link w:val="3"/>
    <w:uiPriority w:val="2"/>
    <w:rsid w:val="00AF16CA"/>
    <w:rPr>
      <w:rFonts w:eastAsiaTheme="majorEastAsia" w:cstheme="majorBidi"/>
      <w:b/>
      <w:bCs/>
      <w:color w:val="000000" w:themeColor="text1"/>
      <w:sz w:val="28"/>
      <w:szCs w:val="24"/>
      <w:lang w:eastAsia="en-US"/>
    </w:rPr>
  </w:style>
  <w:style w:type="character" w:customStyle="1" w:styleId="40">
    <w:name w:val="Заголовок 4 Знак"/>
    <w:basedOn w:val="a3"/>
    <w:link w:val="4"/>
    <w:uiPriority w:val="2"/>
    <w:rsid w:val="00AF16CA"/>
    <w:rPr>
      <w:rFonts w:eastAsiaTheme="majorEastAsia"/>
      <w:iCs/>
      <w:color w:val="000000" w:themeColor="text1"/>
      <w:sz w:val="28"/>
      <w:szCs w:val="24"/>
      <w:lang w:val="en-US" w:eastAsia="en-US"/>
    </w:rPr>
  </w:style>
  <w:style w:type="paragraph" w:styleId="a7">
    <w:name w:val="TOC Heading"/>
    <w:basedOn w:val="1"/>
    <w:next w:val="a2"/>
    <w:uiPriority w:val="39"/>
    <w:unhideWhenUsed/>
    <w:qFormat/>
    <w:rsid w:val="00AF16CA"/>
    <w:pPr>
      <w:pageBreakBefore/>
      <w:numPr>
        <w:numId w:val="0"/>
      </w:numPr>
      <w:spacing w:after="240" w:line="240" w:lineRule="auto"/>
      <w:jc w:val="left"/>
      <w:outlineLvl w:val="9"/>
    </w:pPr>
    <w:rPr>
      <w:bCs w:val="0"/>
      <w:szCs w:val="32"/>
    </w:rPr>
  </w:style>
  <w:style w:type="character" w:styleId="a8">
    <w:name w:val="Placeholder Text"/>
    <w:basedOn w:val="a3"/>
    <w:uiPriority w:val="99"/>
    <w:semiHidden/>
    <w:rsid w:val="00AF16CA"/>
    <w:rPr>
      <w:color w:val="808080"/>
    </w:rPr>
  </w:style>
  <w:style w:type="paragraph" w:customStyle="1" w:styleId="a9">
    <w:name w:val="Подрисуночная подпись"/>
    <w:basedOn w:val="a2"/>
    <w:uiPriority w:val="1"/>
    <w:qFormat/>
    <w:rsid w:val="00AF16CA"/>
    <w:pPr>
      <w:spacing w:before="60" w:after="120" w:line="240" w:lineRule="auto"/>
      <w:ind w:firstLine="0"/>
      <w:jc w:val="center"/>
    </w:pPr>
    <w:rPr>
      <w:sz w:val="24"/>
    </w:rPr>
  </w:style>
  <w:style w:type="paragraph" w:styleId="aa">
    <w:name w:val="Normal (Web)"/>
    <w:basedOn w:val="a2"/>
    <w:uiPriority w:val="99"/>
    <w:semiHidden/>
    <w:unhideWhenUsed/>
    <w:rsid w:val="00AF16CA"/>
    <w:pPr>
      <w:spacing w:before="100" w:beforeAutospacing="1" w:after="100" w:afterAutospacing="1" w:line="240" w:lineRule="auto"/>
      <w:ind w:firstLine="0"/>
      <w:jc w:val="left"/>
    </w:pPr>
    <w:rPr>
      <w:rFonts w:eastAsiaTheme="minorEastAsia" w:cs="Times New Roman"/>
      <w:sz w:val="24"/>
      <w:szCs w:val="24"/>
      <w:lang w:eastAsia="ru-RU"/>
    </w:rPr>
  </w:style>
  <w:style w:type="paragraph" w:styleId="11">
    <w:name w:val="toc 1"/>
    <w:basedOn w:val="a2"/>
    <w:next w:val="a2"/>
    <w:autoRedefine/>
    <w:uiPriority w:val="39"/>
    <w:unhideWhenUsed/>
    <w:rsid w:val="00AF16CA"/>
    <w:pPr>
      <w:tabs>
        <w:tab w:val="right" w:leader="dot" w:pos="9627"/>
      </w:tabs>
      <w:ind w:firstLine="0"/>
    </w:pPr>
  </w:style>
  <w:style w:type="paragraph" w:customStyle="1" w:styleId="ab">
    <w:name w:val="Рисунок"/>
    <w:basedOn w:val="a2"/>
    <w:next w:val="a2"/>
    <w:uiPriority w:val="2"/>
    <w:qFormat/>
    <w:rsid w:val="00AF16CA"/>
    <w:pPr>
      <w:keepNext/>
      <w:spacing w:before="120"/>
      <w:ind w:firstLine="0"/>
      <w:jc w:val="center"/>
    </w:pPr>
  </w:style>
  <w:style w:type="table" w:styleId="ac">
    <w:name w:val="Table Grid"/>
    <w:basedOn w:val="a4"/>
    <w:uiPriority w:val="39"/>
    <w:rsid w:val="00AF16CA"/>
    <w:pPr>
      <w:ind w:firstLine="709"/>
    </w:pPr>
    <w:rPr>
      <w:rFonts w:eastAsiaTheme="minorHAnsi" w:cstheme="minorBidi"/>
      <w:sz w:val="24"/>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0">
    <w:name w:val="Bibliography"/>
    <w:basedOn w:val="a2"/>
    <w:link w:val="ad"/>
    <w:uiPriority w:val="2"/>
    <w:rsid w:val="002E2EDF"/>
    <w:pPr>
      <w:numPr>
        <w:numId w:val="40"/>
      </w:numPr>
      <w:tabs>
        <w:tab w:val="left" w:pos="425"/>
      </w:tabs>
      <w:ind w:left="568" w:hanging="284"/>
    </w:pPr>
    <w:rPr>
      <w:noProof/>
    </w:rPr>
  </w:style>
  <w:style w:type="character" w:customStyle="1" w:styleId="ad">
    <w:name w:val="Список литературы Знак"/>
    <w:basedOn w:val="a3"/>
    <w:link w:val="a0"/>
    <w:uiPriority w:val="2"/>
    <w:rsid w:val="002E2EDF"/>
    <w:rPr>
      <w:rFonts w:eastAsiaTheme="minorHAnsi" w:cstheme="minorBidi"/>
      <w:noProof/>
      <w:color w:val="000000" w:themeColor="text1"/>
      <w:sz w:val="28"/>
      <w:szCs w:val="28"/>
      <w:lang w:eastAsia="en-US"/>
    </w:rPr>
  </w:style>
  <w:style w:type="paragraph" w:customStyle="1" w:styleId="ae">
    <w:name w:val="Титул_ФИО преподавателя"/>
    <w:basedOn w:val="a2"/>
    <w:link w:val="af"/>
    <w:uiPriority w:val="3"/>
    <w:qFormat/>
    <w:rsid w:val="00AF16CA"/>
    <w:pPr>
      <w:tabs>
        <w:tab w:val="center" w:pos="7230"/>
        <w:tab w:val="left" w:pos="9214"/>
      </w:tabs>
      <w:spacing w:line="240" w:lineRule="auto"/>
      <w:ind w:left="4961" w:firstLine="2"/>
    </w:pPr>
    <w:rPr>
      <w:u w:val="single"/>
    </w:rPr>
  </w:style>
  <w:style w:type="paragraph" w:customStyle="1" w:styleId="af0">
    <w:name w:val="Титул_оценка преподавателя"/>
    <w:basedOn w:val="a2"/>
    <w:link w:val="af1"/>
    <w:uiPriority w:val="3"/>
    <w:qFormat/>
    <w:rsid w:val="00AF16CA"/>
    <w:pPr>
      <w:tabs>
        <w:tab w:val="center" w:pos="6096"/>
        <w:tab w:val="center" w:pos="7938"/>
        <w:tab w:val="left" w:pos="9214"/>
      </w:tabs>
      <w:spacing w:line="240" w:lineRule="auto"/>
      <w:ind w:left="4961" w:firstLine="2"/>
    </w:pPr>
    <w:rPr>
      <w:rFonts w:ascii="Segoe Script" w:hAnsi="Segoe Script"/>
      <w:u w:val="single"/>
    </w:rPr>
  </w:style>
  <w:style w:type="paragraph" w:customStyle="1" w:styleId="af2">
    <w:name w:val="Формула"/>
    <w:basedOn w:val="a2"/>
    <w:next w:val="a2"/>
    <w:link w:val="af3"/>
    <w:uiPriority w:val="1"/>
    <w:qFormat/>
    <w:rsid w:val="00AF16CA"/>
    <w:pPr>
      <w:tabs>
        <w:tab w:val="center" w:pos="5103"/>
        <w:tab w:val="left" w:pos="9072"/>
      </w:tabs>
      <w:spacing w:before="120" w:after="120"/>
      <w:ind w:firstLine="0"/>
      <w:jc w:val="center"/>
    </w:pPr>
    <w:rPr>
      <w:lang w:eastAsia="ru-RU"/>
    </w:rPr>
  </w:style>
  <w:style w:type="character" w:customStyle="1" w:styleId="af3">
    <w:name w:val="Формула Знак"/>
    <w:basedOn w:val="a3"/>
    <w:link w:val="af2"/>
    <w:uiPriority w:val="1"/>
    <w:rsid w:val="00AF16CA"/>
    <w:rPr>
      <w:rFonts w:eastAsiaTheme="minorHAnsi" w:cstheme="minorBidi"/>
      <w:color w:val="000000" w:themeColor="text1"/>
      <w:sz w:val="28"/>
      <w:szCs w:val="28"/>
    </w:rPr>
  </w:style>
  <w:style w:type="paragraph" w:customStyle="1" w:styleId="af4">
    <w:name w:val="Без отступа"/>
    <w:basedOn w:val="a2"/>
    <w:uiPriority w:val="1"/>
    <w:rsid w:val="00AF16CA"/>
    <w:pPr>
      <w:ind w:firstLine="0"/>
    </w:pPr>
    <w:rPr>
      <w:rFonts w:eastAsia="Times New Roman" w:cs="Times New Roman"/>
      <w:szCs w:val="20"/>
    </w:rPr>
  </w:style>
  <w:style w:type="paragraph" w:styleId="af5">
    <w:name w:val="header"/>
    <w:basedOn w:val="a2"/>
    <w:link w:val="af6"/>
    <w:uiPriority w:val="4"/>
    <w:unhideWhenUsed/>
    <w:rsid w:val="00AF16CA"/>
    <w:pPr>
      <w:tabs>
        <w:tab w:val="center" w:pos="4677"/>
        <w:tab w:val="right" w:pos="9355"/>
      </w:tabs>
      <w:spacing w:line="240" w:lineRule="auto"/>
    </w:pPr>
  </w:style>
  <w:style w:type="character" w:customStyle="1" w:styleId="af6">
    <w:name w:val="Верхний колонтитул Знак"/>
    <w:basedOn w:val="a3"/>
    <w:link w:val="af5"/>
    <w:uiPriority w:val="4"/>
    <w:rsid w:val="00AF16CA"/>
    <w:rPr>
      <w:rFonts w:eastAsiaTheme="minorHAnsi" w:cstheme="minorBidi"/>
      <w:color w:val="000000" w:themeColor="text1"/>
      <w:sz w:val="28"/>
      <w:szCs w:val="28"/>
      <w:lang w:eastAsia="en-US"/>
    </w:rPr>
  </w:style>
  <w:style w:type="paragraph" w:styleId="af7">
    <w:name w:val="footer"/>
    <w:basedOn w:val="a2"/>
    <w:link w:val="af8"/>
    <w:uiPriority w:val="99"/>
    <w:unhideWhenUsed/>
    <w:rsid w:val="00AF16CA"/>
    <w:pPr>
      <w:tabs>
        <w:tab w:val="center" w:pos="4677"/>
        <w:tab w:val="right" w:pos="9355"/>
      </w:tabs>
      <w:spacing w:line="240" w:lineRule="auto"/>
    </w:pPr>
  </w:style>
  <w:style w:type="paragraph" w:customStyle="1" w:styleId="af9">
    <w:name w:val="титул_обозначение практикума"/>
    <w:basedOn w:val="a2"/>
    <w:link w:val="afa"/>
    <w:uiPriority w:val="3"/>
    <w:qFormat/>
    <w:rsid w:val="00AF16CA"/>
    <w:pPr>
      <w:spacing w:after="360"/>
      <w:ind w:firstLine="0"/>
      <w:jc w:val="center"/>
    </w:pPr>
  </w:style>
  <w:style w:type="paragraph" w:customStyle="1" w:styleId="afb">
    <w:name w:val="Титул_название"/>
    <w:basedOn w:val="a2"/>
    <w:link w:val="afc"/>
    <w:uiPriority w:val="3"/>
    <w:qFormat/>
    <w:rsid w:val="00AF16CA"/>
    <w:pPr>
      <w:spacing w:after="480" w:line="276" w:lineRule="auto"/>
      <w:ind w:firstLine="0"/>
      <w:jc w:val="center"/>
    </w:pPr>
    <w:rPr>
      <w:b/>
    </w:rPr>
  </w:style>
  <w:style w:type="character" w:customStyle="1" w:styleId="afa">
    <w:name w:val="титул_обозначение практикума Знак"/>
    <w:basedOn w:val="a3"/>
    <w:link w:val="af9"/>
    <w:uiPriority w:val="3"/>
    <w:rsid w:val="00AF16CA"/>
    <w:rPr>
      <w:rFonts w:eastAsiaTheme="minorHAnsi" w:cstheme="minorBidi"/>
      <w:color w:val="000000" w:themeColor="text1"/>
      <w:sz w:val="28"/>
      <w:szCs w:val="28"/>
      <w:lang w:eastAsia="en-US"/>
    </w:rPr>
  </w:style>
  <w:style w:type="paragraph" w:customStyle="1" w:styleId="afd">
    <w:name w:val="Титул_ФИО студента"/>
    <w:basedOn w:val="a2"/>
    <w:link w:val="afe"/>
    <w:uiPriority w:val="3"/>
    <w:qFormat/>
    <w:rsid w:val="00AF16CA"/>
    <w:pPr>
      <w:spacing w:line="276" w:lineRule="auto"/>
      <w:ind w:firstLine="0"/>
      <w:jc w:val="center"/>
    </w:pPr>
  </w:style>
  <w:style w:type="character" w:customStyle="1" w:styleId="afc">
    <w:name w:val="Титул_название Знак"/>
    <w:basedOn w:val="a3"/>
    <w:link w:val="afb"/>
    <w:uiPriority w:val="3"/>
    <w:rsid w:val="00AF16CA"/>
    <w:rPr>
      <w:rFonts w:eastAsiaTheme="minorHAnsi" w:cstheme="minorBidi"/>
      <w:b/>
      <w:color w:val="000000" w:themeColor="text1"/>
      <w:sz w:val="28"/>
      <w:szCs w:val="28"/>
      <w:lang w:eastAsia="en-US"/>
    </w:rPr>
  </w:style>
  <w:style w:type="paragraph" w:customStyle="1" w:styleId="aff">
    <w:name w:val="Титул_курсовая работа"/>
    <w:basedOn w:val="a2"/>
    <w:link w:val="aff0"/>
    <w:uiPriority w:val="3"/>
    <w:qFormat/>
    <w:rsid w:val="00AF16CA"/>
    <w:pPr>
      <w:spacing w:before="120" w:line="276" w:lineRule="auto"/>
      <w:ind w:firstLine="0"/>
      <w:jc w:val="center"/>
    </w:pPr>
  </w:style>
  <w:style w:type="character" w:customStyle="1" w:styleId="afe">
    <w:name w:val="Титул_ФИО студента Знак"/>
    <w:basedOn w:val="a3"/>
    <w:link w:val="afd"/>
    <w:uiPriority w:val="3"/>
    <w:rsid w:val="00AF16CA"/>
    <w:rPr>
      <w:rFonts w:eastAsiaTheme="minorHAnsi" w:cstheme="minorBidi"/>
      <w:color w:val="000000" w:themeColor="text1"/>
      <w:sz w:val="28"/>
      <w:szCs w:val="28"/>
      <w:lang w:eastAsia="en-US"/>
    </w:rPr>
  </w:style>
  <w:style w:type="paragraph" w:customStyle="1" w:styleId="aff1">
    <w:name w:val="Титул_ФФ"/>
    <w:basedOn w:val="a2"/>
    <w:link w:val="aff2"/>
    <w:uiPriority w:val="3"/>
    <w:qFormat/>
    <w:rsid w:val="00AF16CA"/>
    <w:pPr>
      <w:spacing w:line="240" w:lineRule="auto"/>
      <w:ind w:firstLine="0"/>
      <w:jc w:val="center"/>
    </w:pPr>
  </w:style>
  <w:style w:type="character" w:customStyle="1" w:styleId="aff0">
    <w:name w:val="Титул_курсовая работа Знак"/>
    <w:basedOn w:val="a3"/>
    <w:link w:val="aff"/>
    <w:uiPriority w:val="3"/>
    <w:rsid w:val="00AF16CA"/>
    <w:rPr>
      <w:rFonts w:eastAsiaTheme="minorHAnsi" w:cstheme="minorBidi"/>
      <w:color w:val="000000" w:themeColor="text1"/>
      <w:sz w:val="28"/>
      <w:szCs w:val="28"/>
      <w:lang w:eastAsia="en-US"/>
    </w:rPr>
  </w:style>
  <w:style w:type="paragraph" w:customStyle="1" w:styleId="aff3">
    <w:name w:val="Титул_КОФ"/>
    <w:basedOn w:val="a2"/>
    <w:link w:val="aff4"/>
    <w:uiPriority w:val="3"/>
    <w:qFormat/>
    <w:rsid w:val="00AF16CA"/>
    <w:pPr>
      <w:spacing w:after="480" w:line="240" w:lineRule="auto"/>
      <w:ind w:firstLine="0"/>
      <w:jc w:val="center"/>
    </w:pPr>
  </w:style>
  <w:style w:type="character" w:customStyle="1" w:styleId="aff2">
    <w:name w:val="Титул_ФФ Знак"/>
    <w:basedOn w:val="a3"/>
    <w:link w:val="aff1"/>
    <w:uiPriority w:val="3"/>
    <w:rsid w:val="00AF16CA"/>
    <w:rPr>
      <w:rFonts w:eastAsiaTheme="minorHAnsi" w:cstheme="minorBidi"/>
      <w:color w:val="000000" w:themeColor="text1"/>
      <w:sz w:val="28"/>
      <w:szCs w:val="28"/>
      <w:lang w:eastAsia="en-US"/>
    </w:rPr>
  </w:style>
  <w:style w:type="paragraph" w:customStyle="1" w:styleId="aff5">
    <w:name w:val="Титул_МинОБР"/>
    <w:basedOn w:val="a2"/>
    <w:link w:val="aff6"/>
    <w:uiPriority w:val="3"/>
    <w:qFormat/>
    <w:rsid w:val="00AF16CA"/>
    <w:pPr>
      <w:spacing w:before="120" w:after="120" w:line="276" w:lineRule="auto"/>
      <w:ind w:firstLine="0"/>
      <w:jc w:val="center"/>
    </w:pPr>
    <w:rPr>
      <w:sz w:val="24"/>
      <w:szCs w:val="24"/>
    </w:rPr>
  </w:style>
  <w:style w:type="character" w:customStyle="1" w:styleId="aff4">
    <w:name w:val="Титул_КОФ Знак"/>
    <w:basedOn w:val="a3"/>
    <w:link w:val="aff3"/>
    <w:uiPriority w:val="3"/>
    <w:rsid w:val="00AF16CA"/>
    <w:rPr>
      <w:rFonts w:eastAsiaTheme="minorHAnsi" w:cstheme="minorBidi"/>
      <w:color w:val="000000" w:themeColor="text1"/>
      <w:sz w:val="28"/>
      <w:szCs w:val="28"/>
      <w:lang w:eastAsia="en-US"/>
    </w:rPr>
  </w:style>
  <w:style w:type="paragraph" w:customStyle="1" w:styleId="aff7">
    <w:name w:val="Титул_НГУ"/>
    <w:basedOn w:val="a2"/>
    <w:link w:val="aff8"/>
    <w:uiPriority w:val="3"/>
    <w:qFormat/>
    <w:rsid w:val="00AF16CA"/>
    <w:pPr>
      <w:spacing w:before="120" w:after="120" w:line="276" w:lineRule="auto"/>
      <w:ind w:firstLine="0"/>
      <w:jc w:val="center"/>
    </w:pPr>
    <w:rPr>
      <w:sz w:val="24"/>
      <w:szCs w:val="24"/>
    </w:rPr>
  </w:style>
  <w:style w:type="character" w:customStyle="1" w:styleId="aff6">
    <w:name w:val="Титул_МинОБР Знак"/>
    <w:basedOn w:val="a3"/>
    <w:link w:val="aff5"/>
    <w:uiPriority w:val="3"/>
    <w:rsid w:val="00AF16CA"/>
    <w:rPr>
      <w:rFonts w:eastAsiaTheme="minorHAnsi" w:cstheme="minorBidi"/>
      <w:color w:val="000000" w:themeColor="text1"/>
      <w:sz w:val="24"/>
      <w:szCs w:val="24"/>
      <w:lang w:eastAsia="en-US"/>
    </w:rPr>
  </w:style>
  <w:style w:type="character" w:customStyle="1" w:styleId="af">
    <w:name w:val="Титул_ФИО преподавателя Знак"/>
    <w:basedOn w:val="a3"/>
    <w:link w:val="ae"/>
    <w:uiPriority w:val="3"/>
    <w:rsid w:val="00AF16CA"/>
    <w:rPr>
      <w:rFonts w:eastAsiaTheme="minorHAnsi" w:cstheme="minorBidi"/>
      <w:color w:val="000000" w:themeColor="text1"/>
      <w:sz w:val="28"/>
      <w:szCs w:val="28"/>
      <w:u w:val="single"/>
      <w:lang w:eastAsia="en-US"/>
    </w:rPr>
  </w:style>
  <w:style w:type="character" w:customStyle="1" w:styleId="aff8">
    <w:name w:val="Титул_НГУ Знак"/>
    <w:basedOn w:val="a3"/>
    <w:link w:val="aff7"/>
    <w:uiPriority w:val="3"/>
    <w:rsid w:val="00AF16CA"/>
    <w:rPr>
      <w:rFonts w:eastAsiaTheme="minorHAnsi" w:cstheme="minorBidi"/>
      <w:color w:val="000000" w:themeColor="text1"/>
      <w:sz w:val="24"/>
      <w:szCs w:val="24"/>
      <w:lang w:eastAsia="en-US"/>
    </w:rPr>
  </w:style>
  <w:style w:type="paragraph" w:customStyle="1" w:styleId="aff9">
    <w:name w:val="Титул_дата оценки"/>
    <w:basedOn w:val="a2"/>
    <w:link w:val="affa"/>
    <w:uiPriority w:val="3"/>
    <w:qFormat/>
    <w:rsid w:val="00AF16CA"/>
    <w:pPr>
      <w:tabs>
        <w:tab w:val="center" w:pos="5529"/>
        <w:tab w:val="left" w:pos="5954"/>
        <w:tab w:val="center" w:pos="7230"/>
        <w:tab w:val="left" w:pos="8364"/>
      </w:tabs>
      <w:spacing w:line="240" w:lineRule="auto"/>
      <w:ind w:left="4961" w:firstLine="0"/>
    </w:pPr>
  </w:style>
  <w:style w:type="character" w:customStyle="1" w:styleId="af1">
    <w:name w:val="Титул_оценка преподавателя Знак"/>
    <w:basedOn w:val="a3"/>
    <w:link w:val="af0"/>
    <w:uiPriority w:val="3"/>
    <w:rsid w:val="00AF16CA"/>
    <w:rPr>
      <w:rFonts w:ascii="Segoe Script" w:eastAsiaTheme="minorHAnsi" w:hAnsi="Segoe Script" w:cstheme="minorBidi"/>
      <w:color w:val="000000" w:themeColor="text1"/>
      <w:sz w:val="28"/>
      <w:szCs w:val="28"/>
      <w:u w:val="single"/>
      <w:lang w:eastAsia="en-US"/>
    </w:rPr>
  </w:style>
  <w:style w:type="paragraph" w:customStyle="1" w:styleId="affb">
    <w:name w:val="Титул_статус"/>
    <w:basedOn w:val="a2"/>
    <w:link w:val="affc"/>
    <w:uiPriority w:val="3"/>
    <w:qFormat/>
    <w:rsid w:val="00BC60F0"/>
    <w:pPr>
      <w:spacing w:before="240"/>
      <w:ind w:left="4961" w:firstLine="0"/>
    </w:pPr>
    <w:rPr>
      <w:b/>
    </w:rPr>
  </w:style>
  <w:style w:type="character" w:customStyle="1" w:styleId="affa">
    <w:name w:val="Титул_дата оценки Знак"/>
    <w:basedOn w:val="a3"/>
    <w:link w:val="aff9"/>
    <w:uiPriority w:val="3"/>
    <w:rsid w:val="00AF16CA"/>
    <w:rPr>
      <w:rFonts w:eastAsiaTheme="minorHAnsi" w:cstheme="minorBidi"/>
      <w:color w:val="000000" w:themeColor="text1"/>
      <w:sz w:val="28"/>
      <w:szCs w:val="28"/>
      <w:lang w:eastAsia="en-US"/>
    </w:rPr>
  </w:style>
  <w:style w:type="paragraph" w:customStyle="1" w:styleId="affd">
    <w:name w:val="Титул_заголовок оценки"/>
    <w:basedOn w:val="a2"/>
    <w:link w:val="affe"/>
    <w:uiPriority w:val="3"/>
    <w:qFormat/>
    <w:rsid w:val="00BC60F0"/>
    <w:pPr>
      <w:spacing w:line="240" w:lineRule="auto"/>
      <w:ind w:left="4961" w:firstLine="0"/>
      <w:jc w:val="center"/>
    </w:pPr>
    <w:rPr>
      <w:sz w:val="24"/>
    </w:rPr>
  </w:style>
  <w:style w:type="character" w:customStyle="1" w:styleId="affc">
    <w:name w:val="Титул_статус Знак"/>
    <w:basedOn w:val="a3"/>
    <w:link w:val="affb"/>
    <w:uiPriority w:val="3"/>
    <w:rsid w:val="00BC60F0"/>
    <w:rPr>
      <w:rFonts w:eastAsiaTheme="minorHAnsi" w:cstheme="minorBidi"/>
      <w:b/>
      <w:color w:val="000000" w:themeColor="text1"/>
      <w:sz w:val="28"/>
      <w:szCs w:val="28"/>
      <w:lang w:eastAsia="en-US"/>
    </w:rPr>
  </w:style>
  <w:style w:type="paragraph" w:customStyle="1" w:styleId="afff">
    <w:name w:val="Титул_текст рекомендации"/>
    <w:basedOn w:val="a2"/>
    <w:link w:val="afff0"/>
    <w:uiPriority w:val="3"/>
    <w:qFormat/>
    <w:rsid w:val="00AF16CA"/>
    <w:pPr>
      <w:spacing w:line="240" w:lineRule="auto"/>
      <w:ind w:firstLine="0"/>
    </w:pPr>
    <w:rPr>
      <w:i/>
    </w:rPr>
  </w:style>
  <w:style w:type="character" w:customStyle="1" w:styleId="affe">
    <w:name w:val="Титул_заголовок оценки Знак"/>
    <w:basedOn w:val="a3"/>
    <w:link w:val="affd"/>
    <w:uiPriority w:val="3"/>
    <w:rsid w:val="00BC60F0"/>
    <w:rPr>
      <w:rFonts w:eastAsiaTheme="minorHAnsi" w:cstheme="minorBidi"/>
      <w:color w:val="000000" w:themeColor="text1"/>
      <w:sz w:val="24"/>
      <w:szCs w:val="28"/>
      <w:lang w:eastAsia="en-US"/>
    </w:rPr>
  </w:style>
  <w:style w:type="paragraph" w:customStyle="1" w:styleId="afff1">
    <w:name w:val="Титул_подпись под рекомендацией"/>
    <w:basedOn w:val="a2"/>
    <w:link w:val="afff2"/>
    <w:uiPriority w:val="3"/>
    <w:qFormat/>
    <w:rsid w:val="00AF16CA"/>
    <w:pPr>
      <w:tabs>
        <w:tab w:val="center" w:pos="4962"/>
        <w:tab w:val="center" w:pos="7230"/>
      </w:tabs>
      <w:spacing w:line="240" w:lineRule="auto"/>
      <w:ind w:firstLine="0"/>
    </w:pPr>
    <w:rPr>
      <w:i/>
    </w:rPr>
  </w:style>
  <w:style w:type="character" w:customStyle="1" w:styleId="afff0">
    <w:name w:val="Титул_текст рекомендации Знак"/>
    <w:basedOn w:val="a3"/>
    <w:link w:val="afff"/>
    <w:uiPriority w:val="3"/>
    <w:rsid w:val="00AF16CA"/>
    <w:rPr>
      <w:rFonts w:eastAsiaTheme="minorHAnsi" w:cstheme="minorBidi"/>
      <w:i/>
      <w:color w:val="000000" w:themeColor="text1"/>
      <w:sz w:val="28"/>
      <w:szCs w:val="28"/>
      <w:lang w:eastAsia="en-US"/>
    </w:rPr>
  </w:style>
  <w:style w:type="character" w:customStyle="1" w:styleId="afff2">
    <w:name w:val="Титул_подпись под рекомендацией Знак"/>
    <w:basedOn w:val="a3"/>
    <w:link w:val="afff1"/>
    <w:uiPriority w:val="3"/>
    <w:rsid w:val="00AF16CA"/>
    <w:rPr>
      <w:rFonts w:eastAsiaTheme="minorHAnsi" w:cstheme="minorBidi"/>
      <w:i/>
      <w:color w:val="000000" w:themeColor="text1"/>
      <w:sz w:val="28"/>
      <w:szCs w:val="28"/>
      <w:lang w:eastAsia="en-US"/>
    </w:rPr>
  </w:style>
  <w:style w:type="paragraph" w:customStyle="1" w:styleId="afff3">
    <w:name w:val="Аннотация_заглавие"/>
    <w:basedOn w:val="a2"/>
    <w:link w:val="afff4"/>
    <w:uiPriority w:val="3"/>
    <w:qFormat/>
    <w:rsid w:val="00AF16CA"/>
    <w:pPr>
      <w:spacing w:before="120" w:after="120"/>
      <w:ind w:firstLine="0"/>
    </w:pPr>
    <w:rPr>
      <w:b/>
    </w:rPr>
  </w:style>
  <w:style w:type="paragraph" w:customStyle="1" w:styleId="a">
    <w:name w:val="Список нумерованный"/>
    <w:basedOn w:val="a2"/>
    <w:link w:val="afff5"/>
    <w:uiPriority w:val="1"/>
    <w:qFormat/>
    <w:rsid w:val="00AF16CA"/>
    <w:pPr>
      <w:numPr>
        <w:numId w:val="41"/>
      </w:numPr>
      <w:contextualSpacing/>
    </w:pPr>
    <w:rPr>
      <w:lang w:eastAsia="ru-RU"/>
    </w:rPr>
  </w:style>
  <w:style w:type="character" w:customStyle="1" w:styleId="afff4">
    <w:name w:val="Аннотация_заглавие Знак"/>
    <w:basedOn w:val="a3"/>
    <w:link w:val="afff3"/>
    <w:uiPriority w:val="3"/>
    <w:rsid w:val="00AF16CA"/>
    <w:rPr>
      <w:rFonts w:eastAsiaTheme="minorHAnsi" w:cstheme="minorBidi"/>
      <w:b/>
      <w:color w:val="000000" w:themeColor="text1"/>
      <w:sz w:val="28"/>
      <w:szCs w:val="28"/>
      <w:lang w:eastAsia="en-US"/>
    </w:rPr>
  </w:style>
  <w:style w:type="character" w:customStyle="1" w:styleId="afff5">
    <w:name w:val="Список нумерованный Знак"/>
    <w:basedOn w:val="a3"/>
    <w:link w:val="a"/>
    <w:uiPriority w:val="1"/>
    <w:rsid w:val="00AF16CA"/>
    <w:rPr>
      <w:rFonts w:eastAsiaTheme="minorHAnsi" w:cstheme="minorBidi"/>
      <w:color w:val="000000" w:themeColor="text1"/>
      <w:sz w:val="28"/>
      <w:szCs w:val="28"/>
    </w:rPr>
  </w:style>
  <w:style w:type="paragraph" w:styleId="21">
    <w:name w:val="toc 2"/>
    <w:basedOn w:val="a2"/>
    <w:next w:val="a2"/>
    <w:autoRedefine/>
    <w:uiPriority w:val="39"/>
    <w:unhideWhenUsed/>
    <w:rsid w:val="00AF16CA"/>
    <w:pPr>
      <w:spacing w:after="100"/>
      <w:ind w:left="280"/>
    </w:pPr>
  </w:style>
  <w:style w:type="paragraph" w:styleId="afff6">
    <w:name w:val="Balloon Text"/>
    <w:basedOn w:val="a2"/>
    <w:link w:val="afff7"/>
    <w:semiHidden/>
    <w:unhideWhenUsed/>
    <w:rsid w:val="00AF16CA"/>
    <w:pPr>
      <w:spacing w:line="240" w:lineRule="auto"/>
    </w:pPr>
    <w:rPr>
      <w:rFonts w:ascii="Tahoma" w:hAnsi="Tahoma" w:cs="Tahoma"/>
      <w:sz w:val="16"/>
      <w:szCs w:val="16"/>
    </w:rPr>
  </w:style>
  <w:style w:type="character" w:customStyle="1" w:styleId="afff7">
    <w:name w:val="Текст выноски Знак"/>
    <w:basedOn w:val="a3"/>
    <w:link w:val="afff6"/>
    <w:semiHidden/>
    <w:rsid w:val="00AF16CA"/>
    <w:rPr>
      <w:rFonts w:ascii="Tahoma" w:eastAsiaTheme="minorHAnsi" w:hAnsi="Tahoma" w:cs="Tahoma"/>
      <w:color w:val="000000" w:themeColor="text1"/>
      <w:sz w:val="16"/>
      <w:szCs w:val="16"/>
      <w:lang w:eastAsia="en-US"/>
    </w:rPr>
  </w:style>
  <w:style w:type="paragraph" w:customStyle="1" w:styleId="a1">
    <w:name w:val="Заголовок Приложения"/>
    <w:basedOn w:val="1"/>
    <w:uiPriority w:val="2"/>
    <w:rsid w:val="00253786"/>
    <w:pPr>
      <w:numPr>
        <w:numId w:val="42"/>
      </w:numPr>
      <w:ind w:left="0" w:firstLine="0"/>
    </w:pPr>
    <w:rPr>
      <w:rFonts w:cs="Times New Roman"/>
      <w:szCs w:val="20"/>
    </w:rPr>
  </w:style>
  <w:style w:type="character" w:customStyle="1" w:styleId="af8">
    <w:name w:val="Нижний колонтитул Знак"/>
    <w:basedOn w:val="a3"/>
    <w:link w:val="af7"/>
    <w:uiPriority w:val="99"/>
    <w:rsid w:val="00AF16CA"/>
    <w:rPr>
      <w:rFonts w:eastAsiaTheme="minorHAnsi" w:cstheme="minorBidi"/>
      <w:color w:val="000000" w:themeColor="text1"/>
      <w:sz w:val="28"/>
      <w:szCs w:val="28"/>
      <w:lang w:eastAsia="en-US"/>
    </w:rPr>
  </w:style>
  <w:style w:type="paragraph" w:styleId="afff8">
    <w:name w:val="endnote text"/>
    <w:basedOn w:val="a2"/>
    <w:link w:val="afff9"/>
    <w:semiHidden/>
    <w:unhideWhenUsed/>
    <w:rsid w:val="00AF16CA"/>
    <w:pPr>
      <w:spacing w:line="240" w:lineRule="auto"/>
    </w:pPr>
    <w:rPr>
      <w:sz w:val="20"/>
      <w:szCs w:val="20"/>
    </w:rPr>
  </w:style>
  <w:style w:type="character" w:customStyle="1" w:styleId="afff9">
    <w:name w:val="Текст концевой сноски Знак"/>
    <w:basedOn w:val="a3"/>
    <w:link w:val="afff8"/>
    <w:semiHidden/>
    <w:rsid w:val="00AF16CA"/>
    <w:rPr>
      <w:rFonts w:eastAsiaTheme="minorHAnsi" w:cstheme="minorBidi"/>
      <w:color w:val="000000" w:themeColor="text1"/>
      <w:lang w:eastAsia="en-US"/>
    </w:rPr>
  </w:style>
  <w:style w:type="character" w:styleId="afffa">
    <w:name w:val="endnote reference"/>
    <w:basedOn w:val="a3"/>
    <w:semiHidden/>
    <w:unhideWhenUsed/>
    <w:rsid w:val="00AF16CA"/>
    <w:rPr>
      <w:vertAlign w:val="superscript"/>
    </w:rPr>
  </w:style>
  <w:style w:type="character" w:customStyle="1" w:styleId="afffb">
    <w:name w:val="Курсив"/>
    <w:basedOn w:val="a3"/>
    <w:qFormat/>
    <w:rsid w:val="00AF16CA"/>
    <w:rPr>
      <w:i/>
    </w:rPr>
  </w:style>
  <w:style w:type="character" w:customStyle="1" w:styleId="afffc">
    <w:name w:val="Полужирный"/>
    <w:basedOn w:val="a3"/>
    <w:qFormat/>
    <w:rsid w:val="00AF16CA"/>
    <w:rPr>
      <w:b/>
    </w:rPr>
  </w:style>
  <w:style w:type="character" w:customStyle="1" w:styleId="afffd">
    <w:name w:val="Полужирный курсив"/>
    <w:basedOn w:val="a3"/>
    <w:qFormat/>
    <w:rsid w:val="00AF16CA"/>
    <w:rPr>
      <w:b/>
      <w:i/>
    </w:rPr>
  </w:style>
  <w:style w:type="character" w:customStyle="1" w:styleId="afffe">
    <w:name w:val="Подчеркнутый"/>
    <w:basedOn w:val="a3"/>
    <w:qFormat/>
    <w:rsid w:val="00AF16CA"/>
    <w:rPr>
      <w:u w:val="single"/>
    </w:rPr>
  </w:style>
  <w:style w:type="character" w:customStyle="1" w:styleId="affff">
    <w:name w:val="Курсив подчеркнутый"/>
    <w:basedOn w:val="afffb"/>
    <w:qFormat/>
    <w:rsid w:val="00AF16CA"/>
    <w:rPr>
      <w:i/>
      <w:u w:val="single"/>
    </w:rPr>
  </w:style>
  <w:style w:type="character" w:customStyle="1" w:styleId="affff0">
    <w:name w:val="Полужирный подчёркнутый"/>
    <w:basedOn w:val="afffc"/>
    <w:qFormat/>
    <w:rsid w:val="00AF16CA"/>
    <w:rPr>
      <w:b/>
      <w:u w:val="single"/>
    </w:rPr>
  </w:style>
  <w:style w:type="character" w:customStyle="1" w:styleId="affff1">
    <w:name w:val="Полужирный курсив подчеркнутый"/>
    <w:basedOn w:val="afffd"/>
    <w:qFormat/>
    <w:rsid w:val="00AF16CA"/>
    <w:rPr>
      <w:b/>
      <w:i/>
      <w:u w:val="single"/>
    </w:rPr>
  </w:style>
  <w:style w:type="character" w:customStyle="1" w:styleId="affff2">
    <w:name w:val="Подстрочный"/>
    <w:basedOn w:val="a3"/>
    <w:qFormat/>
    <w:rsid w:val="00AF16CA"/>
    <w:rPr>
      <w:vertAlign w:val="subscript"/>
    </w:rPr>
  </w:style>
  <w:style w:type="character" w:customStyle="1" w:styleId="affff3">
    <w:name w:val="Надстрочный"/>
    <w:basedOn w:val="a3"/>
    <w:qFormat/>
    <w:rsid w:val="00AF16CA"/>
    <w:rPr>
      <w:vertAlign w:val="superscript"/>
    </w:rPr>
  </w:style>
  <w:style w:type="character" w:customStyle="1" w:styleId="affff4">
    <w:name w:val="Подстрочный курсив"/>
    <w:basedOn w:val="affff2"/>
    <w:qFormat/>
    <w:rsid w:val="00AF16CA"/>
    <w:rPr>
      <w:i/>
      <w:vertAlign w:val="subscript"/>
    </w:rPr>
  </w:style>
  <w:style w:type="character" w:customStyle="1" w:styleId="affff5">
    <w:name w:val="Надстрочный курсив"/>
    <w:basedOn w:val="affff3"/>
    <w:qFormat/>
    <w:rsid w:val="00AF16CA"/>
    <w:rPr>
      <w:i/>
      <w:vertAlign w:val="superscript"/>
    </w:rPr>
  </w:style>
  <w:style w:type="paragraph" w:customStyle="1" w:styleId="affff6">
    <w:name w:val="Элемент таблицы"/>
    <w:basedOn w:val="a2"/>
    <w:uiPriority w:val="1"/>
    <w:qFormat/>
    <w:rsid w:val="00AF16CA"/>
    <w:pPr>
      <w:spacing w:before="60" w:after="60" w:line="240" w:lineRule="auto"/>
      <w:ind w:firstLine="0"/>
      <w:jc w:val="center"/>
    </w:pPr>
    <w:rPr>
      <w:rFonts w:eastAsia="Times New Roman"/>
      <w:iCs/>
      <w:sz w:val="24"/>
      <w:lang w:eastAsia="ru-RU"/>
    </w:rPr>
  </w:style>
  <w:style w:type="character" w:customStyle="1" w:styleId="affff7">
    <w:name w:val="Основной шрифт"/>
    <w:basedOn w:val="a3"/>
    <w:qFormat/>
    <w:rsid w:val="005322D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0963280">
      <w:bodyDiv w:val="1"/>
      <w:marLeft w:val="0"/>
      <w:marRight w:val="0"/>
      <w:marTop w:val="0"/>
      <w:marBottom w:val="0"/>
      <w:divBdr>
        <w:top w:val="none" w:sz="0" w:space="0" w:color="auto"/>
        <w:left w:val="none" w:sz="0" w:space="0" w:color="auto"/>
        <w:bottom w:val="none" w:sz="0" w:space="0" w:color="auto"/>
        <w:right w:val="none" w:sz="0" w:space="0" w:color="auto"/>
      </w:divBdr>
    </w:div>
    <w:div w:id="34474462">
      <w:bodyDiv w:val="1"/>
      <w:marLeft w:val="0"/>
      <w:marRight w:val="0"/>
      <w:marTop w:val="0"/>
      <w:marBottom w:val="0"/>
      <w:divBdr>
        <w:top w:val="none" w:sz="0" w:space="0" w:color="auto"/>
        <w:left w:val="none" w:sz="0" w:space="0" w:color="auto"/>
        <w:bottom w:val="none" w:sz="0" w:space="0" w:color="auto"/>
        <w:right w:val="none" w:sz="0" w:space="0" w:color="auto"/>
      </w:divBdr>
      <w:divsChild>
        <w:div w:id="408842895">
          <w:marLeft w:val="0"/>
          <w:marRight w:val="0"/>
          <w:marTop w:val="0"/>
          <w:marBottom w:val="0"/>
          <w:divBdr>
            <w:top w:val="none" w:sz="0" w:space="0" w:color="auto"/>
            <w:left w:val="none" w:sz="0" w:space="0" w:color="auto"/>
            <w:bottom w:val="none" w:sz="0" w:space="0" w:color="auto"/>
            <w:right w:val="none" w:sz="0" w:space="0" w:color="auto"/>
          </w:divBdr>
          <w:divsChild>
            <w:div w:id="1406338372">
              <w:marLeft w:val="0"/>
              <w:marRight w:val="0"/>
              <w:marTop w:val="0"/>
              <w:marBottom w:val="315"/>
              <w:divBdr>
                <w:top w:val="none" w:sz="0" w:space="0" w:color="auto"/>
                <w:left w:val="none" w:sz="0" w:space="0" w:color="auto"/>
                <w:bottom w:val="none" w:sz="0" w:space="0" w:color="auto"/>
                <w:right w:val="none" w:sz="0" w:space="0" w:color="auto"/>
              </w:divBdr>
            </w:div>
          </w:divsChild>
        </w:div>
        <w:div w:id="826896077">
          <w:marLeft w:val="0"/>
          <w:marRight w:val="0"/>
          <w:marTop w:val="0"/>
          <w:marBottom w:val="0"/>
          <w:divBdr>
            <w:top w:val="none" w:sz="0" w:space="0" w:color="auto"/>
            <w:left w:val="none" w:sz="0" w:space="0" w:color="auto"/>
            <w:bottom w:val="none" w:sz="0" w:space="0" w:color="auto"/>
            <w:right w:val="none" w:sz="0" w:space="0" w:color="auto"/>
          </w:divBdr>
          <w:divsChild>
            <w:div w:id="1047801144">
              <w:marLeft w:val="0"/>
              <w:marRight w:val="0"/>
              <w:marTop w:val="60"/>
              <w:marBottom w:val="0"/>
              <w:divBdr>
                <w:top w:val="none" w:sz="0" w:space="0" w:color="auto"/>
                <w:left w:val="none" w:sz="0" w:space="0" w:color="auto"/>
                <w:bottom w:val="none" w:sz="0" w:space="0" w:color="auto"/>
                <w:right w:val="none" w:sz="0" w:space="0" w:color="auto"/>
              </w:divBdr>
              <w:divsChild>
                <w:div w:id="334967219">
                  <w:marLeft w:val="0"/>
                  <w:marRight w:val="0"/>
                  <w:marTop w:val="0"/>
                  <w:marBottom w:val="0"/>
                  <w:divBdr>
                    <w:top w:val="none" w:sz="0" w:space="0" w:color="auto"/>
                    <w:left w:val="none" w:sz="0" w:space="0" w:color="auto"/>
                    <w:bottom w:val="none" w:sz="0" w:space="0" w:color="auto"/>
                    <w:right w:val="none" w:sz="0" w:space="0" w:color="auto"/>
                  </w:divBdr>
                </w:div>
              </w:divsChild>
            </w:div>
            <w:div w:id="1539006242">
              <w:marLeft w:val="0"/>
              <w:marRight w:val="0"/>
              <w:marTop w:val="0"/>
              <w:marBottom w:val="315"/>
              <w:divBdr>
                <w:top w:val="none" w:sz="0" w:space="0" w:color="auto"/>
                <w:left w:val="none" w:sz="0" w:space="0" w:color="auto"/>
                <w:bottom w:val="none" w:sz="0" w:space="0" w:color="auto"/>
                <w:right w:val="none" w:sz="0" w:space="0" w:color="auto"/>
              </w:divBdr>
            </w:div>
          </w:divsChild>
        </w:div>
        <w:div w:id="2069373142">
          <w:marLeft w:val="0"/>
          <w:marRight w:val="0"/>
          <w:marTop w:val="0"/>
          <w:marBottom w:val="0"/>
          <w:divBdr>
            <w:top w:val="none" w:sz="0" w:space="0" w:color="auto"/>
            <w:left w:val="none" w:sz="0" w:space="0" w:color="auto"/>
            <w:bottom w:val="none" w:sz="0" w:space="0" w:color="auto"/>
            <w:right w:val="none" w:sz="0" w:space="0" w:color="auto"/>
          </w:divBdr>
          <w:divsChild>
            <w:div w:id="1314677133">
              <w:marLeft w:val="0"/>
              <w:marRight w:val="0"/>
              <w:marTop w:val="60"/>
              <w:marBottom w:val="0"/>
              <w:divBdr>
                <w:top w:val="none" w:sz="0" w:space="0" w:color="auto"/>
                <w:left w:val="none" w:sz="0" w:space="0" w:color="auto"/>
                <w:bottom w:val="none" w:sz="0" w:space="0" w:color="auto"/>
                <w:right w:val="none" w:sz="0" w:space="0" w:color="auto"/>
              </w:divBdr>
              <w:divsChild>
                <w:div w:id="1742865677">
                  <w:marLeft w:val="0"/>
                  <w:marRight w:val="0"/>
                  <w:marTop w:val="0"/>
                  <w:marBottom w:val="0"/>
                  <w:divBdr>
                    <w:top w:val="none" w:sz="0" w:space="0" w:color="auto"/>
                    <w:left w:val="none" w:sz="0" w:space="0" w:color="auto"/>
                    <w:bottom w:val="none" w:sz="0" w:space="0" w:color="auto"/>
                    <w:right w:val="none" w:sz="0" w:space="0" w:color="auto"/>
                  </w:divBdr>
                </w:div>
              </w:divsChild>
            </w:div>
            <w:div w:id="2106683666">
              <w:marLeft w:val="0"/>
              <w:marRight w:val="0"/>
              <w:marTop w:val="0"/>
              <w:marBottom w:val="315"/>
              <w:divBdr>
                <w:top w:val="none" w:sz="0" w:space="0" w:color="auto"/>
                <w:left w:val="none" w:sz="0" w:space="0" w:color="auto"/>
                <w:bottom w:val="none" w:sz="0" w:space="0" w:color="auto"/>
                <w:right w:val="none" w:sz="0" w:space="0" w:color="auto"/>
              </w:divBdr>
            </w:div>
          </w:divsChild>
        </w:div>
        <w:div w:id="1440835904">
          <w:marLeft w:val="0"/>
          <w:marRight w:val="0"/>
          <w:marTop w:val="0"/>
          <w:marBottom w:val="0"/>
          <w:divBdr>
            <w:top w:val="none" w:sz="0" w:space="0" w:color="auto"/>
            <w:left w:val="none" w:sz="0" w:space="0" w:color="auto"/>
            <w:bottom w:val="none" w:sz="0" w:space="0" w:color="auto"/>
            <w:right w:val="none" w:sz="0" w:space="0" w:color="auto"/>
          </w:divBdr>
          <w:divsChild>
            <w:div w:id="1708136029">
              <w:marLeft w:val="0"/>
              <w:marRight w:val="0"/>
              <w:marTop w:val="60"/>
              <w:marBottom w:val="0"/>
              <w:divBdr>
                <w:top w:val="none" w:sz="0" w:space="0" w:color="auto"/>
                <w:left w:val="none" w:sz="0" w:space="0" w:color="auto"/>
                <w:bottom w:val="none" w:sz="0" w:space="0" w:color="auto"/>
                <w:right w:val="none" w:sz="0" w:space="0" w:color="auto"/>
              </w:divBdr>
              <w:divsChild>
                <w:div w:id="899709499">
                  <w:marLeft w:val="0"/>
                  <w:marRight w:val="0"/>
                  <w:marTop w:val="0"/>
                  <w:marBottom w:val="0"/>
                  <w:divBdr>
                    <w:top w:val="none" w:sz="0" w:space="0" w:color="auto"/>
                    <w:left w:val="none" w:sz="0" w:space="0" w:color="auto"/>
                    <w:bottom w:val="none" w:sz="0" w:space="0" w:color="auto"/>
                    <w:right w:val="none" w:sz="0" w:space="0" w:color="auto"/>
                  </w:divBdr>
                </w:div>
              </w:divsChild>
            </w:div>
            <w:div w:id="11610317">
              <w:marLeft w:val="0"/>
              <w:marRight w:val="0"/>
              <w:marTop w:val="0"/>
              <w:marBottom w:val="315"/>
              <w:divBdr>
                <w:top w:val="none" w:sz="0" w:space="0" w:color="auto"/>
                <w:left w:val="none" w:sz="0" w:space="0" w:color="auto"/>
                <w:bottom w:val="none" w:sz="0" w:space="0" w:color="auto"/>
                <w:right w:val="none" w:sz="0" w:space="0" w:color="auto"/>
              </w:divBdr>
            </w:div>
          </w:divsChild>
        </w:div>
        <w:div w:id="2091415954">
          <w:marLeft w:val="0"/>
          <w:marRight w:val="0"/>
          <w:marTop w:val="0"/>
          <w:marBottom w:val="0"/>
          <w:divBdr>
            <w:top w:val="none" w:sz="0" w:space="0" w:color="auto"/>
            <w:left w:val="none" w:sz="0" w:space="0" w:color="auto"/>
            <w:bottom w:val="none" w:sz="0" w:space="0" w:color="auto"/>
            <w:right w:val="none" w:sz="0" w:space="0" w:color="auto"/>
          </w:divBdr>
          <w:divsChild>
            <w:div w:id="854687395">
              <w:marLeft w:val="0"/>
              <w:marRight w:val="0"/>
              <w:marTop w:val="60"/>
              <w:marBottom w:val="0"/>
              <w:divBdr>
                <w:top w:val="none" w:sz="0" w:space="0" w:color="auto"/>
                <w:left w:val="none" w:sz="0" w:space="0" w:color="auto"/>
                <w:bottom w:val="none" w:sz="0" w:space="0" w:color="auto"/>
                <w:right w:val="none" w:sz="0" w:space="0" w:color="auto"/>
              </w:divBdr>
              <w:divsChild>
                <w:div w:id="1426532226">
                  <w:marLeft w:val="0"/>
                  <w:marRight w:val="0"/>
                  <w:marTop w:val="0"/>
                  <w:marBottom w:val="0"/>
                  <w:divBdr>
                    <w:top w:val="none" w:sz="0" w:space="0" w:color="auto"/>
                    <w:left w:val="none" w:sz="0" w:space="0" w:color="auto"/>
                    <w:bottom w:val="none" w:sz="0" w:space="0" w:color="auto"/>
                    <w:right w:val="none" w:sz="0" w:space="0" w:color="auto"/>
                  </w:divBdr>
                </w:div>
              </w:divsChild>
            </w:div>
            <w:div w:id="1557160493">
              <w:marLeft w:val="0"/>
              <w:marRight w:val="0"/>
              <w:marTop w:val="0"/>
              <w:marBottom w:val="315"/>
              <w:divBdr>
                <w:top w:val="none" w:sz="0" w:space="0" w:color="auto"/>
                <w:left w:val="none" w:sz="0" w:space="0" w:color="auto"/>
                <w:bottom w:val="none" w:sz="0" w:space="0" w:color="auto"/>
                <w:right w:val="none" w:sz="0" w:space="0" w:color="auto"/>
              </w:divBdr>
            </w:div>
          </w:divsChild>
        </w:div>
      </w:divsChild>
    </w:div>
    <w:div w:id="46103954">
      <w:bodyDiv w:val="1"/>
      <w:marLeft w:val="0"/>
      <w:marRight w:val="0"/>
      <w:marTop w:val="0"/>
      <w:marBottom w:val="0"/>
      <w:divBdr>
        <w:top w:val="none" w:sz="0" w:space="0" w:color="auto"/>
        <w:left w:val="none" w:sz="0" w:space="0" w:color="auto"/>
        <w:bottom w:val="none" w:sz="0" w:space="0" w:color="auto"/>
        <w:right w:val="none" w:sz="0" w:space="0" w:color="auto"/>
      </w:divBdr>
    </w:div>
    <w:div w:id="150951627">
      <w:bodyDiv w:val="1"/>
      <w:marLeft w:val="0"/>
      <w:marRight w:val="0"/>
      <w:marTop w:val="0"/>
      <w:marBottom w:val="0"/>
      <w:divBdr>
        <w:top w:val="none" w:sz="0" w:space="0" w:color="auto"/>
        <w:left w:val="none" w:sz="0" w:space="0" w:color="auto"/>
        <w:bottom w:val="none" w:sz="0" w:space="0" w:color="auto"/>
        <w:right w:val="none" w:sz="0" w:space="0" w:color="auto"/>
      </w:divBdr>
    </w:div>
    <w:div w:id="154997456">
      <w:bodyDiv w:val="1"/>
      <w:marLeft w:val="0"/>
      <w:marRight w:val="0"/>
      <w:marTop w:val="0"/>
      <w:marBottom w:val="0"/>
      <w:divBdr>
        <w:top w:val="none" w:sz="0" w:space="0" w:color="auto"/>
        <w:left w:val="none" w:sz="0" w:space="0" w:color="auto"/>
        <w:bottom w:val="none" w:sz="0" w:space="0" w:color="auto"/>
        <w:right w:val="none" w:sz="0" w:space="0" w:color="auto"/>
      </w:divBdr>
    </w:div>
    <w:div w:id="327295286">
      <w:bodyDiv w:val="1"/>
      <w:marLeft w:val="0"/>
      <w:marRight w:val="0"/>
      <w:marTop w:val="0"/>
      <w:marBottom w:val="0"/>
      <w:divBdr>
        <w:top w:val="none" w:sz="0" w:space="0" w:color="auto"/>
        <w:left w:val="none" w:sz="0" w:space="0" w:color="auto"/>
        <w:bottom w:val="none" w:sz="0" w:space="0" w:color="auto"/>
        <w:right w:val="none" w:sz="0" w:space="0" w:color="auto"/>
      </w:divBdr>
    </w:div>
    <w:div w:id="353001180">
      <w:bodyDiv w:val="1"/>
      <w:marLeft w:val="0"/>
      <w:marRight w:val="0"/>
      <w:marTop w:val="0"/>
      <w:marBottom w:val="0"/>
      <w:divBdr>
        <w:top w:val="none" w:sz="0" w:space="0" w:color="auto"/>
        <w:left w:val="none" w:sz="0" w:space="0" w:color="auto"/>
        <w:bottom w:val="none" w:sz="0" w:space="0" w:color="auto"/>
        <w:right w:val="none" w:sz="0" w:space="0" w:color="auto"/>
      </w:divBdr>
      <w:divsChild>
        <w:div w:id="1243563217">
          <w:marLeft w:val="0"/>
          <w:marRight w:val="0"/>
          <w:marTop w:val="0"/>
          <w:marBottom w:val="0"/>
          <w:divBdr>
            <w:top w:val="none" w:sz="0" w:space="0" w:color="auto"/>
            <w:left w:val="none" w:sz="0" w:space="0" w:color="auto"/>
            <w:bottom w:val="none" w:sz="0" w:space="0" w:color="auto"/>
            <w:right w:val="none" w:sz="0" w:space="0" w:color="auto"/>
          </w:divBdr>
          <w:divsChild>
            <w:div w:id="1297642709">
              <w:marLeft w:val="0"/>
              <w:marRight w:val="0"/>
              <w:marTop w:val="0"/>
              <w:marBottom w:val="0"/>
              <w:divBdr>
                <w:top w:val="none" w:sz="0" w:space="0" w:color="auto"/>
                <w:left w:val="none" w:sz="0" w:space="0" w:color="auto"/>
                <w:bottom w:val="none" w:sz="0" w:space="0" w:color="auto"/>
                <w:right w:val="none" w:sz="0" w:space="0" w:color="auto"/>
              </w:divBdr>
              <w:divsChild>
                <w:div w:id="17516119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2342078">
          <w:marLeft w:val="0"/>
          <w:marRight w:val="0"/>
          <w:marTop w:val="0"/>
          <w:marBottom w:val="0"/>
          <w:divBdr>
            <w:top w:val="none" w:sz="0" w:space="0" w:color="auto"/>
            <w:left w:val="none" w:sz="0" w:space="0" w:color="auto"/>
            <w:bottom w:val="none" w:sz="0" w:space="0" w:color="auto"/>
            <w:right w:val="none" w:sz="0" w:space="0" w:color="auto"/>
          </w:divBdr>
          <w:divsChild>
            <w:div w:id="2135175671">
              <w:marLeft w:val="0"/>
              <w:marRight w:val="0"/>
              <w:marTop w:val="0"/>
              <w:marBottom w:val="0"/>
              <w:divBdr>
                <w:top w:val="none" w:sz="0" w:space="0" w:color="auto"/>
                <w:left w:val="none" w:sz="0" w:space="0" w:color="auto"/>
                <w:bottom w:val="none" w:sz="0" w:space="0" w:color="auto"/>
                <w:right w:val="none" w:sz="0" w:space="0" w:color="auto"/>
              </w:divBdr>
              <w:divsChild>
                <w:div w:id="361437960">
                  <w:marLeft w:val="0"/>
                  <w:marRight w:val="0"/>
                  <w:marTop w:val="0"/>
                  <w:marBottom w:val="0"/>
                  <w:divBdr>
                    <w:top w:val="none" w:sz="0" w:space="0" w:color="auto"/>
                    <w:left w:val="none" w:sz="0" w:space="0" w:color="auto"/>
                    <w:bottom w:val="none" w:sz="0" w:space="0" w:color="auto"/>
                    <w:right w:val="none" w:sz="0" w:space="0" w:color="auto"/>
                  </w:divBdr>
                  <w:divsChild>
                    <w:div w:id="1342509905">
                      <w:marLeft w:val="0"/>
                      <w:marRight w:val="0"/>
                      <w:marTop w:val="90"/>
                      <w:marBottom w:val="0"/>
                      <w:divBdr>
                        <w:top w:val="none" w:sz="0" w:space="0" w:color="auto"/>
                        <w:left w:val="none" w:sz="0" w:space="0" w:color="auto"/>
                        <w:bottom w:val="none" w:sz="0" w:space="0" w:color="auto"/>
                        <w:right w:val="none" w:sz="0" w:space="0" w:color="auto"/>
                      </w:divBdr>
                      <w:divsChild>
                        <w:div w:id="136725771">
                          <w:marLeft w:val="0"/>
                          <w:marRight w:val="0"/>
                          <w:marTop w:val="0"/>
                          <w:marBottom w:val="405"/>
                          <w:divBdr>
                            <w:top w:val="none" w:sz="0" w:space="0" w:color="auto"/>
                            <w:left w:val="none" w:sz="0" w:space="0" w:color="auto"/>
                            <w:bottom w:val="none" w:sz="0" w:space="0" w:color="auto"/>
                            <w:right w:val="none" w:sz="0" w:space="0" w:color="auto"/>
                          </w:divBdr>
                          <w:divsChild>
                            <w:div w:id="2113813512">
                              <w:marLeft w:val="0"/>
                              <w:marRight w:val="0"/>
                              <w:marTop w:val="0"/>
                              <w:marBottom w:val="0"/>
                              <w:divBdr>
                                <w:top w:val="none" w:sz="0" w:space="0" w:color="auto"/>
                                <w:left w:val="none" w:sz="0" w:space="0" w:color="auto"/>
                                <w:bottom w:val="none" w:sz="0" w:space="0" w:color="auto"/>
                                <w:right w:val="none" w:sz="0" w:space="0" w:color="auto"/>
                              </w:divBdr>
                              <w:divsChild>
                                <w:div w:id="480662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412703109">
      <w:bodyDiv w:val="1"/>
      <w:marLeft w:val="0"/>
      <w:marRight w:val="0"/>
      <w:marTop w:val="0"/>
      <w:marBottom w:val="0"/>
      <w:divBdr>
        <w:top w:val="none" w:sz="0" w:space="0" w:color="auto"/>
        <w:left w:val="none" w:sz="0" w:space="0" w:color="auto"/>
        <w:bottom w:val="none" w:sz="0" w:space="0" w:color="auto"/>
        <w:right w:val="none" w:sz="0" w:space="0" w:color="auto"/>
      </w:divBdr>
    </w:div>
    <w:div w:id="496653822">
      <w:bodyDiv w:val="1"/>
      <w:marLeft w:val="0"/>
      <w:marRight w:val="0"/>
      <w:marTop w:val="0"/>
      <w:marBottom w:val="0"/>
      <w:divBdr>
        <w:top w:val="none" w:sz="0" w:space="0" w:color="auto"/>
        <w:left w:val="none" w:sz="0" w:space="0" w:color="auto"/>
        <w:bottom w:val="none" w:sz="0" w:space="0" w:color="auto"/>
        <w:right w:val="none" w:sz="0" w:space="0" w:color="auto"/>
      </w:divBdr>
    </w:div>
    <w:div w:id="664089211">
      <w:bodyDiv w:val="1"/>
      <w:marLeft w:val="0"/>
      <w:marRight w:val="0"/>
      <w:marTop w:val="0"/>
      <w:marBottom w:val="0"/>
      <w:divBdr>
        <w:top w:val="none" w:sz="0" w:space="0" w:color="auto"/>
        <w:left w:val="none" w:sz="0" w:space="0" w:color="auto"/>
        <w:bottom w:val="none" w:sz="0" w:space="0" w:color="auto"/>
        <w:right w:val="none" w:sz="0" w:space="0" w:color="auto"/>
      </w:divBdr>
    </w:div>
    <w:div w:id="665786344">
      <w:bodyDiv w:val="1"/>
      <w:marLeft w:val="0"/>
      <w:marRight w:val="0"/>
      <w:marTop w:val="0"/>
      <w:marBottom w:val="0"/>
      <w:divBdr>
        <w:top w:val="none" w:sz="0" w:space="0" w:color="auto"/>
        <w:left w:val="none" w:sz="0" w:space="0" w:color="auto"/>
        <w:bottom w:val="none" w:sz="0" w:space="0" w:color="auto"/>
        <w:right w:val="none" w:sz="0" w:space="0" w:color="auto"/>
      </w:divBdr>
    </w:div>
    <w:div w:id="710957271">
      <w:bodyDiv w:val="1"/>
      <w:marLeft w:val="0"/>
      <w:marRight w:val="0"/>
      <w:marTop w:val="0"/>
      <w:marBottom w:val="0"/>
      <w:divBdr>
        <w:top w:val="none" w:sz="0" w:space="0" w:color="auto"/>
        <w:left w:val="none" w:sz="0" w:space="0" w:color="auto"/>
        <w:bottom w:val="none" w:sz="0" w:space="0" w:color="auto"/>
        <w:right w:val="none" w:sz="0" w:space="0" w:color="auto"/>
      </w:divBdr>
    </w:div>
    <w:div w:id="712270750">
      <w:bodyDiv w:val="1"/>
      <w:marLeft w:val="0"/>
      <w:marRight w:val="0"/>
      <w:marTop w:val="0"/>
      <w:marBottom w:val="0"/>
      <w:divBdr>
        <w:top w:val="none" w:sz="0" w:space="0" w:color="auto"/>
        <w:left w:val="none" w:sz="0" w:space="0" w:color="auto"/>
        <w:bottom w:val="none" w:sz="0" w:space="0" w:color="auto"/>
        <w:right w:val="none" w:sz="0" w:space="0" w:color="auto"/>
      </w:divBdr>
    </w:div>
    <w:div w:id="724062721">
      <w:bodyDiv w:val="1"/>
      <w:marLeft w:val="0"/>
      <w:marRight w:val="0"/>
      <w:marTop w:val="0"/>
      <w:marBottom w:val="0"/>
      <w:divBdr>
        <w:top w:val="none" w:sz="0" w:space="0" w:color="auto"/>
        <w:left w:val="none" w:sz="0" w:space="0" w:color="auto"/>
        <w:bottom w:val="none" w:sz="0" w:space="0" w:color="auto"/>
        <w:right w:val="none" w:sz="0" w:space="0" w:color="auto"/>
      </w:divBdr>
    </w:div>
    <w:div w:id="751852566">
      <w:bodyDiv w:val="1"/>
      <w:marLeft w:val="0"/>
      <w:marRight w:val="0"/>
      <w:marTop w:val="0"/>
      <w:marBottom w:val="0"/>
      <w:divBdr>
        <w:top w:val="none" w:sz="0" w:space="0" w:color="auto"/>
        <w:left w:val="none" w:sz="0" w:space="0" w:color="auto"/>
        <w:bottom w:val="none" w:sz="0" w:space="0" w:color="auto"/>
        <w:right w:val="none" w:sz="0" w:space="0" w:color="auto"/>
      </w:divBdr>
    </w:div>
    <w:div w:id="794175312">
      <w:bodyDiv w:val="1"/>
      <w:marLeft w:val="0"/>
      <w:marRight w:val="0"/>
      <w:marTop w:val="0"/>
      <w:marBottom w:val="0"/>
      <w:divBdr>
        <w:top w:val="none" w:sz="0" w:space="0" w:color="auto"/>
        <w:left w:val="none" w:sz="0" w:space="0" w:color="auto"/>
        <w:bottom w:val="none" w:sz="0" w:space="0" w:color="auto"/>
        <w:right w:val="none" w:sz="0" w:space="0" w:color="auto"/>
      </w:divBdr>
    </w:div>
    <w:div w:id="813792151">
      <w:bodyDiv w:val="1"/>
      <w:marLeft w:val="0"/>
      <w:marRight w:val="0"/>
      <w:marTop w:val="0"/>
      <w:marBottom w:val="0"/>
      <w:divBdr>
        <w:top w:val="none" w:sz="0" w:space="0" w:color="auto"/>
        <w:left w:val="none" w:sz="0" w:space="0" w:color="auto"/>
        <w:bottom w:val="none" w:sz="0" w:space="0" w:color="auto"/>
        <w:right w:val="none" w:sz="0" w:space="0" w:color="auto"/>
      </w:divBdr>
    </w:div>
    <w:div w:id="845900236">
      <w:bodyDiv w:val="1"/>
      <w:marLeft w:val="0"/>
      <w:marRight w:val="0"/>
      <w:marTop w:val="0"/>
      <w:marBottom w:val="0"/>
      <w:divBdr>
        <w:top w:val="none" w:sz="0" w:space="0" w:color="auto"/>
        <w:left w:val="none" w:sz="0" w:space="0" w:color="auto"/>
        <w:bottom w:val="none" w:sz="0" w:space="0" w:color="auto"/>
        <w:right w:val="none" w:sz="0" w:space="0" w:color="auto"/>
      </w:divBdr>
    </w:div>
    <w:div w:id="989598955">
      <w:bodyDiv w:val="1"/>
      <w:marLeft w:val="0"/>
      <w:marRight w:val="0"/>
      <w:marTop w:val="0"/>
      <w:marBottom w:val="0"/>
      <w:divBdr>
        <w:top w:val="none" w:sz="0" w:space="0" w:color="auto"/>
        <w:left w:val="none" w:sz="0" w:space="0" w:color="auto"/>
        <w:bottom w:val="none" w:sz="0" w:space="0" w:color="auto"/>
        <w:right w:val="none" w:sz="0" w:space="0" w:color="auto"/>
      </w:divBdr>
    </w:div>
    <w:div w:id="1257396394">
      <w:bodyDiv w:val="1"/>
      <w:marLeft w:val="0"/>
      <w:marRight w:val="0"/>
      <w:marTop w:val="0"/>
      <w:marBottom w:val="0"/>
      <w:divBdr>
        <w:top w:val="none" w:sz="0" w:space="0" w:color="auto"/>
        <w:left w:val="none" w:sz="0" w:space="0" w:color="auto"/>
        <w:bottom w:val="none" w:sz="0" w:space="0" w:color="auto"/>
        <w:right w:val="none" w:sz="0" w:space="0" w:color="auto"/>
      </w:divBdr>
    </w:div>
    <w:div w:id="1463159357">
      <w:bodyDiv w:val="1"/>
      <w:marLeft w:val="0"/>
      <w:marRight w:val="0"/>
      <w:marTop w:val="0"/>
      <w:marBottom w:val="0"/>
      <w:divBdr>
        <w:top w:val="none" w:sz="0" w:space="0" w:color="auto"/>
        <w:left w:val="none" w:sz="0" w:space="0" w:color="auto"/>
        <w:bottom w:val="none" w:sz="0" w:space="0" w:color="auto"/>
        <w:right w:val="none" w:sz="0" w:space="0" w:color="auto"/>
      </w:divBdr>
    </w:div>
    <w:div w:id="1516307101">
      <w:bodyDiv w:val="1"/>
      <w:marLeft w:val="0"/>
      <w:marRight w:val="0"/>
      <w:marTop w:val="0"/>
      <w:marBottom w:val="0"/>
      <w:divBdr>
        <w:top w:val="none" w:sz="0" w:space="0" w:color="auto"/>
        <w:left w:val="none" w:sz="0" w:space="0" w:color="auto"/>
        <w:bottom w:val="none" w:sz="0" w:space="0" w:color="auto"/>
        <w:right w:val="none" w:sz="0" w:space="0" w:color="auto"/>
      </w:divBdr>
    </w:div>
    <w:div w:id="1536773918">
      <w:bodyDiv w:val="1"/>
      <w:marLeft w:val="0"/>
      <w:marRight w:val="0"/>
      <w:marTop w:val="0"/>
      <w:marBottom w:val="0"/>
      <w:divBdr>
        <w:top w:val="none" w:sz="0" w:space="0" w:color="auto"/>
        <w:left w:val="none" w:sz="0" w:space="0" w:color="auto"/>
        <w:bottom w:val="none" w:sz="0" w:space="0" w:color="auto"/>
        <w:right w:val="none" w:sz="0" w:space="0" w:color="auto"/>
      </w:divBdr>
    </w:div>
    <w:div w:id="1546016264">
      <w:bodyDiv w:val="1"/>
      <w:marLeft w:val="0"/>
      <w:marRight w:val="0"/>
      <w:marTop w:val="0"/>
      <w:marBottom w:val="0"/>
      <w:divBdr>
        <w:top w:val="none" w:sz="0" w:space="0" w:color="auto"/>
        <w:left w:val="none" w:sz="0" w:space="0" w:color="auto"/>
        <w:bottom w:val="none" w:sz="0" w:space="0" w:color="auto"/>
        <w:right w:val="none" w:sz="0" w:space="0" w:color="auto"/>
      </w:divBdr>
    </w:div>
    <w:div w:id="1582106030">
      <w:bodyDiv w:val="1"/>
      <w:marLeft w:val="0"/>
      <w:marRight w:val="0"/>
      <w:marTop w:val="0"/>
      <w:marBottom w:val="0"/>
      <w:divBdr>
        <w:top w:val="none" w:sz="0" w:space="0" w:color="auto"/>
        <w:left w:val="none" w:sz="0" w:space="0" w:color="auto"/>
        <w:bottom w:val="none" w:sz="0" w:space="0" w:color="auto"/>
        <w:right w:val="none" w:sz="0" w:space="0" w:color="auto"/>
      </w:divBdr>
    </w:div>
    <w:div w:id="1592086055">
      <w:bodyDiv w:val="1"/>
      <w:marLeft w:val="0"/>
      <w:marRight w:val="0"/>
      <w:marTop w:val="0"/>
      <w:marBottom w:val="0"/>
      <w:divBdr>
        <w:top w:val="none" w:sz="0" w:space="0" w:color="auto"/>
        <w:left w:val="none" w:sz="0" w:space="0" w:color="auto"/>
        <w:bottom w:val="none" w:sz="0" w:space="0" w:color="auto"/>
        <w:right w:val="none" w:sz="0" w:space="0" w:color="auto"/>
      </w:divBdr>
    </w:div>
    <w:div w:id="1606226994">
      <w:bodyDiv w:val="1"/>
      <w:marLeft w:val="0"/>
      <w:marRight w:val="0"/>
      <w:marTop w:val="0"/>
      <w:marBottom w:val="0"/>
      <w:divBdr>
        <w:top w:val="none" w:sz="0" w:space="0" w:color="auto"/>
        <w:left w:val="none" w:sz="0" w:space="0" w:color="auto"/>
        <w:bottom w:val="none" w:sz="0" w:space="0" w:color="auto"/>
        <w:right w:val="none" w:sz="0" w:space="0" w:color="auto"/>
      </w:divBdr>
    </w:div>
    <w:div w:id="1612929661">
      <w:bodyDiv w:val="1"/>
      <w:marLeft w:val="0"/>
      <w:marRight w:val="0"/>
      <w:marTop w:val="0"/>
      <w:marBottom w:val="0"/>
      <w:divBdr>
        <w:top w:val="none" w:sz="0" w:space="0" w:color="auto"/>
        <w:left w:val="none" w:sz="0" w:space="0" w:color="auto"/>
        <w:bottom w:val="none" w:sz="0" w:space="0" w:color="auto"/>
        <w:right w:val="none" w:sz="0" w:space="0" w:color="auto"/>
      </w:divBdr>
    </w:div>
    <w:div w:id="1650674798">
      <w:bodyDiv w:val="1"/>
      <w:marLeft w:val="0"/>
      <w:marRight w:val="0"/>
      <w:marTop w:val="0"/>
      <w:marBottom w:val="0"/>
      <w:divBdr>
        <w:top w:val="none" w:sz="0" w:space="0" w:color="auto"/>
        <w:left w:val="none" w:sz="0" w:space="0" w:color="auto"/>
        <w:bottom w:val="none" w:sz="0" w:space="0" w:color="auto"/>
        <w:right w:val="none" w:sz="0" w:space="0" w:color="auto"/>
      </w:divBdr>
    </w:div>
    <w:div w:id="1652639840">
      <w:bodyDiv w:val="1"/>
      <w:marLeft w:val="0"/>
      <w:marRight w:val="0"/>
      <w:marTop w:val="0"/>
      <w:marBottom w:val="0"/>
      <w:divBdr>
        <w:top w:val="none" w:sz="0" w:space="0" w:color="auto"/>
        <w:left w:val="none" w:sz="0" w:space="0" w:color="auto"/>
        <w:bottom w:val="none" w:sz="0" w:space="0" w:color="auto"/>
        <w:right w:val="none" w:sz="0" w:space="0" w:color="auto"/>
      </w:divBdr>
    </w:div>
    <w:div w:id="1682387190">
      <w:bodyDiv w:val="1"/>
      <w:marLeft w:val="0"/>
      <w:marRight w:val="0"/>
      <w:marTop w:val="0"/>
      <w:marBottom w:val="0"/>
      <w:divBdr>
        <w:top w:val="none" w:sz="0" w:space="0" w:color="auto"/>
        <w:left w:val="none" w:sz="0" w:space="0" w:color="auto"/>
        <w:bottom w:val="none" w:sz="0" w:space="0" w:color="auto"/>
        <w:right w:val="none" w:sz="0" w:space="0" w:color="auto"/>
      </w:divBdr>
    </w:div>
    <w:div w:id="1685791190">
      <w:bodyDiv w:val="1"/>
      <w:marLeft w:val="0"/>
      <w:marRight w:val="0"/>
      <w:marTop w:val="0"/>
      <w:marBottom w:val="0"/>
      <w:divBdr>
        <w:top w:val="none" w:sz="0" w:space="0" w:color="auto"/>
        <w:left w:val="none" w:sz="0" w:space="0" w:color="auto"/>
        <w:bottom w:val="none" w:sz="0" w:space="0" w:color="auto"/>
        <w:right w:val="none" w:sz="0" w:space="0" w:color="auto"/>
      </w:divBdr>
      <w:divsChild>
        <w:div w:id="2085686916">
          <w:marLeft w:val="0"/>
          <w:marRight w:val="0"/>
          <w:marTop w:val="0"/>
          <w:marBottom w:val="0"/>
          <w:divBdr>
            <w:top w:val="none" w:sz="0" w:space="0" w:color="auto"/>
            <w:left w:val="none" w:sz="0" w:space="0" w:color="auto"/>
            <w:bottom w:val="none" w:sz="0" w:space="0" w:color="auto"/>
            <w:right w:val="none" w:sz="0" w:space="0" w:color="auto"/>
          </w:divBdr>
          <w:divsChild>
            <w:div w:id="1433211108">
              <w:marLeft w:val="0"/>
              <w:marRight w:val="0"/>
              <w:marTop w:val="0"/>
              <w:marBottom w:val="0"/>
              <w:divBdr>
                <w:top w:val="none" w:sz="0" w:space="0" w:color="auto"/>
                <w:left w:val="none" w:sz="0" w:space="0" w:color="auto"/>
                <w:bottom w:val="none" w:sz="0" w:space="0" w:color="auto"/>
                <w:right w:val="none" w:sz="0" w:space="0" w:color="auto"/>
              </w:divBdr>
              <w:divsChild>
                <w:div w:id="1915627395">
                  <w:marLeft w:val="0"/>
                  <w:marRight w:val="0"/>
                  <w:marTop w:val="0"/>
                  <w:marBottom w:val="0"/>
                  <w:divBdr>
                    <w:top w:val="none" w:sz="0" w:space="0" w:color="auto"/>
                    <w:left w:val="none" w:sz="0" w:space="0" w:color="auto"/>
                    <w:bottom w:val="none" w:sz="0" w:space="0" w:color="auto"/>
                    <w:right w:val="none" w:sz="0" w:space="0" w:color="auto"/>
                  </w:divBdr>
                  <w:divsChild>
                    <w:div w:id="1530142391">
                      <w:marLeft w:val="0"/>
                      <w:marRight w:val="0"/>
                      <w:marTop w:val="0"/>
                      <w:marBottom w:val="0"/>
                      <w:divBdr>
                        <w:top w:val="none" w:sz="0" w:space="0" w:color="auto"/>
                        <w:left w:val="none" w:sz="0" w:space="0" w:color="auto"/>
                        <w:bottom w:val="none" w:sz="0" w:space="0" w:color="auto"/>
                        <w:right w:val="none" w:sz="0" w:space="0" w:color="auto"/>
                      </w:divBdr>
                      <w:divsChild>
                        <w:div w:id="247270103">
                          <w:marLeft w:val="-300"/>
                          <w:marRight w:val="-300"/>
                          <w:marTop w:val="0"/>
                          <w:marBottom w:val="0"/>
                          <w:divBdr>
                            <w:top w:val="none" w:sz="0" w:space="0" w:color="auto"/>
                            <w:left w:val="none" w:sz="0" w:space="0" w:color="auto"/>
                            <w:bottom w:val="none" w:sz="0" w:space="0" w:color="auto"/>
                            <w:right w:val="none" w:sz="0" w:space="0" w:color="auto"/>
                          </w:divBdr>
                          <w:divsChild>
                            <w:div w:id="365058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741519977">
      <w:bodyDiv w:val="1"/>
      <w:marLeft w:val="0"/>
      <w:marRight w:val="0"/>
      <w:marTop w:val="0"/>
      <w:marBottom w:val="0"/>
      <w:divBdr>
        <w:top w:val="none" w:sz="0" w:space="0" w:color="auto"/>
        <w:left w:val="none" w:sz="0" w:space="0" w:color="auto"/>
        <w:bottom w:val="none" w:sz="0" w:space="0" w:color="auto"/>
        <w:right w:val="none" w:sz="0" w:space="0" w:color="auto"/>
      </w:divBdr>
    </w:div>
    <w:div w:id="1745032988">
      <w:bodyDiv w:val="1"/>
      <w:marLeft w:val="0"/>
      <w:marRight w:val="0"/>
      <w:marTop w:val="0"/>
      <w:marBottom w:val="0"/>
      <w:divBdr>
        <w:top w:val="none" w:sz="0" w:space="0" w:color="auto"/>
        <w:left w:val="none" w:sz="0" w:space="0" w:color="auto"/>
        <w:bottom w:val="none" w:sz="0" w:space="0" w:color="auto"/>
        <w:right w:val="none" w:sz="0" w:space="0" w:color="auto"/>
      </w:divBdr>
      <w:divsChild>
        <w:div w:id="2039426884">
          <w:marLeft w:val="0"/>
          <w:marRight w:val="0"/>
          <w:marTop w:val="0"/>
          <w:marBottom w:val="0"/>
          <w:divBdr>
            <w:top w:val="none" w:sz="0" w:space="0" w:color="auto"/>
            <w:left w:val="none" w:sz="0" w:space="0" w:color="auto"/>
            <w:bottom w:val="none" w:sz="0" w:space="0" w:color="auto"/>
            <w:right w:val="none" w:sz="0" w:space="0" w:color="auto"/>
          </w:divBdr>
          <w:divsChild>
            <w:div w:id="1134176692">
              <w:marLeft w:val="0"/>
              <w:marRight w:val="0"/>
              <w:marTop w:val="0"/>
              <w:marBottom w:val="0"/>
              <w:divBdr>
                <w:top w:val="none" w:sz="0" w:space="0" w:color="auto"/>
                <w:left w:val="none" w:sz="0" w:space="0" w:color="auto"/>
                <w:bottom w:val="none" w:sz="0" w:space="0" w:color="auto"/>
                <w:right w:val="none" w:sz="0" w:space="0" w:color="auto"/>
              </w:divBdr>
              <w:divsChild>
                <w:div w:id="1119642559">
                  <w:marLeft w:val="0"/>
                  <w:marRight w:val="0"/>
                  <w:marTop w:val="0"/>
                  <w:marBottom w:val="0"/>
                  <w:divBdr>
                    <w:top w:val="none" w:sz="0" w:space="0" w:color="auto"/>
                    <w:left w:val="none" w:sz="0" w:space="0" w:color="auto"/>
                    <w:bottom w:val="none" w:sz="0" w:space="0" w:color="auto"/>
                    <w:right w:val="none" w:sz="0" w:space="0" w:color="auto"/>
                  </w:divBdr>
                  <w:divsChild>
                    <w:div w:id="217396776">
                      <w:marLeft w:val="0"/>
                      <w:marRight w:val="0"/>
                      <w:marTop w:val="0"/>
                      <w:marBottom w:val="0"/>
                      <w:divBdr>
                        <w:top w:val="none" w:sz="0" w:space="0" w:color="auto"/>
                        <w:left w:val="none" w:sz="0" w:space="0" w:color="auto"/>
                        <w:bottom w:val="none" w:sz="0" w:space="0" w:color="auto"/>
                        <w:right w:val="none" w:sz="0" w:space="0" w:color="auto"/>
                      </w:divBdr>
                      <w:divsChild>
                        <w:div w:id="1110707925">
                          <w:marLeft w:val="0"/>
                          <w:marRight w:val="0"/>
                          <w:marTop w:val="0"/>
                          <w:marBottom w:val="0"/>
                          <w:divBdr>
                            <w:top w:val="none" w:sz="0" w:space="0" w:color="auto"/>
                            <w:left w:val="none" w:sz="0" w:space="0" w:color="auto"/>
                            <w:bottom w:val="none" w:sz="0" w:space="0" w:color="auto"/>
                            <w:right w:val="none" w:sz="0" w:space="0" w:color="auto"/>
                          </w:divBdr>
                          <w:divsChild>
                            <w:div w:id="416560991">
                              <w:marLeft w:val="0"/>
                              <w:marRight w:val="0"/>
                              <w:marTop w:val="0"/>
                              <w:marBottom w:val="0"/>
                              <w:divBdr>
                                <w:top w:val="none" w:sz="0" w:space="0" w:color="auto"/>
                                <w:left w:val="none" w:sz="0" w:space="0" w:color="auto"/>
                                <w:bottom w:val="none" w:sz="0" w:space="0" w:color="auto"/>
                                <w:right w:val="none" w:sz="0" w:space="0" w:color="auto"/>
                              </w:divBdr>
                              <w:divsChild>
                                <w:div w:id="1764493056">
                                  <w:marLeft w:val="0"/>
                                  <w:marRight w:val="0"/>
                                  <w:marTop w:val="0"/>
                                  <w:marBottom w:val="0"/>
                                  <w:divBdr>
                                    <w:top w:val="none" w:sz="0" w:space="0" w:color="auto"/>
                                    <w:left w:val="none" w:sz="0" w:space="0" w:color="auto"/>
                                    <w:bottom w:val="none" w:sz="0" w:space="0" w:color="auto"/>
                                    <w:right w:val="none" w:sz="0" w:space="0" w:color="auto"/>
                                  </w:divBdr>
                                  <w:divsChild>
                                    <w:div w:id="774789846">
                                      <w:marLeft w:val="0"/>
                                      <w:marRight w:val="0"/>
                                      <w:marTop w:val="0"/>
                                      <w:marBottom w:val="0"/>
                                      <w:divBdr>
                                        <w:top w:val="none" w:sz="0" w:space="0" w:color="auto"/>
                                        <w:left w:val="none" w:sz="0" w:space="0" w:color="auto"/>
                                        <w:bottom w:val="none" w:sz="0" w:space="0" w:color="auto"/>
                                        <w:right w:val="none" w:sz="0" w:space="0" w:color="auto"/>
                                      </w:divBdr>
                                      <w:divsChild>
                                        <w:div w:id="1433936332">
                                          <w:marLeft w:val="0"/>
                                          <w:marRight w:val="0"/>
                                          <w:marTop w:val="0"/>
                                          <w:marBottom w:val="0"/>
                                          <w:divBdr>
                                            <w:top w:val="none" w:sz="0" w:space="0" w:color="auto"/>
                                            <w:left w:val="none" w:sz="0" w:space="0" w:color="auto"/>
                                            <w:bottom w:val="none" w:sz="0" w:space="0" w:color="auto"/>
                                            <w:right w:val="none" w:sz="0" w:space="0" w:color="auto"/>
                                          </w:divBdr>
                                          <w:divsChild>
                                            <w:div w:id="1357586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915580283">
      <w:bodyDiv w:val="1"/>
      <w:marLeft w:val="0"/>
      <w:marRight w:val="0"/>
      <w:marTop w:val="0"/>
      <w:marBottom w:val="0"/>
      <w:divBdr>
        <w:top w:val="none" w:sz="0" w:space="0" w:color="auto"/>
        <w:left w:val="none" w:sz="0" w:space="0" w:color="auto"/>
        <w:bottom w:val="none" w:sz="0" w:space="0" w:color="auto"/>
        <w:right w:val="none" w:sz="0" w:space="0" w:color="auto"/>
      </w:divBdr>
    </w:div>
    <w:div w:id="1928074065">
      <w:bodyDiv w:val="1"/>
      <w:marLeft w:val="0"/>
      <w:marRight w:val="0"/>
      <w:marTop w:val="0"/>
      <w:marBottom w:val="0"/>
      <w:divBdr>
        <w:top w:val="none" w:sz="0" w:space="0" w:color="auto"/>
        <w:left w:val="none" w:sz="0" w:space="0" w:color="auto"/>
        <w:bottom w:val="none" w:sz="0" w:space="0" w:color="auto"/>
        <w:right w:val="none" w:sz="0" w:space="0" w:color="auto"/>
      </w:divBdr>
    </w:div>
    <w:div w:id="2022194879">
      <w:bodyDiv w:val="1"/>
      <w:marLeft w:val="0"/>
      <w:marRight w:val="0"/>
      <w:marTop w:val="0"/>
      <w:marBottom w:val="0"/>
      <w:divBdr>
        <w:top w:val="none" w:sz="0" w:space="0" w:color="auto"/>
        <w:left w:val="none" w:sz="0" w:space="0" w:color="auto"/>
        <w:bottom w:val="none" w:sz="0" w:space="0" w:color="auto"/>
        <w:right w:val="none" w:sz="0" w:space="0" w:color="auto"/>
      </w:divBdr>
    </w:div>
    <w:div w:id="2029408301">
      <w:bodyDiv w:val="1"/>
      <w:marLeft w:val="0"/>
      <w:marRight w:val="0"/>
      <w:marTop w:val="0"/>
      <w:marBottom w:val="0"/>
      <w:divBdr>
        <w:top w:val="none" w:sz="0" w:space="0" w:color="auto"/>
        <w:left w:val="none" w:sz="0" w:space="0" w:color="auto"/>
        <w:bottom w:val="none" w:sz="0" w:space="0" w:color="auto"/>
        <w:right w:val="none" w:sz="0" w:space="0" w:color="auto"/>
      </w:divBdr>
    </w:div>
    <w:div w:id="2042239823">
      <w:bodyDiv w:val="1"/>
      <w:marLeft w:val="0"/>
      <w:marRight w:val="0"/>
      <w:marTop w:val="0"/>
      <w:marBottom w:val="0"/>
      <w:divBdr>
        <w:top w:val="none" w:sz="0" w:space="0" w:color="auto"/>
        <w:left w:val="none" w:sz="0" w:space="0" w:color="auto"/>
        <w:bottom w:val="none" w:sz="0" w:space="0" w:color="auto"/>
        <w:right w:val="none" w:sz="0" w:space="0" w:color="auto"/>
      </w:divBdr>
    </w:div>
    <w:div w:id="2045522943">
      <w:bodyDiv w:val="1"/>
      <w:marLeft w:val="0"/>
      <w:marRight w:val="0"/>
      <w:marTop w:val="0"/>
      <w:marBottom w:val="0"/>
      <w:divBdr>
        <w:top w:val="none" w:sz="0" w:space="0" w:color="auto"/>
        <w:left w:val="none" w:sz="0" w:space="0" w:color="auto"/>
        <w:bottom w:val="none" w:sz="0" w:space="0" w:color="auto"/>
        <w:right w:val="none" w:sz="0" w:space="0" w:color="auto"/>
      </w:divBdr>
    </w:div>
    <w:div w:id="21172105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scholar.google.ru/"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g"/><Relationship Id="rId5" Type="http://schemas.openxmlformats.org/officeDocument/2006/relationships/webSettings" Target="webSettings.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theme" Target="theme/theme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 Type="http://schemas.openxmlformats.org/officeDocument/2006/relationships/font" Target="fonts/font2.odttf"/><Relationship Id="rId16" Type="http://schemas.openxmlformats.org/officeDocument/2006/relationships/font" Target="fonts/font16.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5" Type="http://schemas.openxmlformats.org/officeDocument/2006/relationships/font" Target="fonts/font1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Version="10"/>
</file>

<file path=customXml/itemProps1.xml><?xml version="1.0" encoding="utf-8"?>
<ds:datastoreItem xmlns:ds="http://schemas.openxmlformats.org/officeDocument/2006/customXml" ds:itemID="{FE98F3AD-7235-4115-86C2-53CC095371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Шаблон для курсовой работы 2023-1.dotx</Template>
  <TotalTime>7</TotalTime>
  <Pages>19</Pages>
  <Words>4151</Words>
  <Characters>23664</Characters>
  <Application>Microsoft Office Word</Application>
  <DocSecurity>0</DocSecurity>
  <Lines>197</Lines>
  <Paragraphs>55</Paragraphs>
  <ScaleCrop>false</ScaleCrop>
  <HeadingPairs>
    <vt:vector size="2" baseType="variant">
      <vt:variant>
        <vt:lpstr>Название</vt:lpstr>
      </vt:variant>
      <vt:variant>
        <vt:i4>1</vt:i4>
      </vt:variant>
    </vt:vector>
  </HeadingPairs>
  <TitlesOfParts>
    <vt:vector size="1" baseType="lpstr">
      <vt:lpstr>Курсовая работа</vt:lpstr>
    </vt:vector>
  </TitlesOfParts>
  <Company>NhT</Company>
  <LinksUpToDate>false</LinksUpToDate>
  <CharactersWithSpaces>27760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Курсовая работа</dc:title>
  <dc:creator>Bhgvd</dc:creator>
  <cp:lastModifiedBy>Bhgvd</cp:lastModifiedBy>
  <cp:revision>1</cp:revision>
  <cp:lastPrinted>2017-06-28T09:23:00Z</cp:lastPrinted>
  <dcterms:created xsi:type="dcterms:W3CDTF">2023-05-03T09:08:00Z</dcterms:created>
  <dcterms:modified xsi:type="dcterms:W3CDTF">2023-05-03T09:15:00Z</dcterms:modified>
</cp:coreProperties>
</file>