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szCs w:val="72"/>
        </w:rPr>
      </w:pPr>
      <w:r>
        <w:rPr>
          <w:rFonts w:hint="eastAsia"/>
          <w:b/>
          <w:sz w:val="72"/>
          <w:szCs w:val="72"/>
        </w:rPr>
        <w:t>实验报告</w:t>
      </w:r>
    </w:p>
    <w:p/>
    <w:p/>
    <w:p/>
    <w:p/>
    <w:p/>
    <w:p/>
    <w:p>
      <w:pPr>
        <w:rPr>
          <w:rFonts w:ascii="黑体" w:hAnsi="黑体" w:eastAsia="黑体"/>
          <w:sz w:val="32"/>
          <w:szCs w:val="32"/>
        </w:rPr>
      </w:pPr>
      <w:r>
        <w:rPr>
          <w:rFonts w:hint="eastAsia"/>
        </w:rPr>
        <w:t xml:space="preserve">                  </w:t>
      </w:r>
      <w:r>
        <w:rPr>
          <w:rFonts w:hint="eastAsia" w:ascii="黑体" w:hAnsi="黑体" w:eastAsia="黑体"/>
          <w:sz w:val="32"/>
          <w:szCs w:val="32"/>
        </w:rPr>
        <w:t>课程名称: 软件工程</w:t>
      </w:r>
    </w:p>
    <w:p>
      <w:pPr>
        <w:rPr>
          <w:rFonts w:ascii="黑体" w:hAnsi="黑体" w:eastAsia="黑体"/>
          <w:sz w:val="32"/>
          <w:szCs w:val="32"/>
        </w:rPr>
      </w:pPr>
      <w:r>
        <w:rPr>
          <w:rFonts w:hint="eastAsia" w:ascii="黑体" w:hAnsi="黑体" w:eastAsia="黑体"/>
          <w:sz w:val="32"/>
          <w:szCs w:val="32"/>
        </w:rPr>
        <w:t xml:space="preserve">            学期:</w:t>
      </w:r>
      <w:r>
        <w:rPr>
          <w:rFonts w:ascii="黑体" w:hAnsi="黑体" w:eastAsia="黑体"/>
          <w:sz w:val="32"/>
          <w:szCs w:val="32"/>
        </w:rPr>
        <w:t xml:space="preserve"> </w:t>
      </w:r>
    </w:p>
    <w:p>
      <w:pPr>
        <w:rPr>
          <w:rFonts w:ascii="黑体" w:hAnsi="黑体" w:eastAsia="黑体"/>
          <w:sz w:val="32"/>
          <w:szCs w:val="32"/>
        </w:rPr>
      </w:pPr>
    </w:p>
    <w:p>
      <w:pPr>
        <w:rPr>
          <w:rFonts w:ascii="黑体" w:hAnsi="黑体" w:eastAsia="黑体"/>
          <w:sz w:val="32"/>
          <w:szCs w:val="32"/>
        </w:rPr>
      </w:pPr>
    </w:p>
    <w:p>
      <w:pPr>
        <w:ind w:left="1680" w:firstLine="420"/>
        <w:rPr>
          <w:rFonts w:ascii="仿宋" w:hAnsi="仿宋" w:eastAsia="仿宋"/>
          <w:sz w:val="32"/>
          <w:szCs w:val="32"/>
          <w:u w:val="single"/>
        </w:rPr>
      </w:pPr>
      <w:r>
        <w:rPr>
          <w:rFonts w:hint="eastAsia" w:ascii="仿宋" w:hAnsi="仿宋" w:eastAsia="仿宋"/>
          <w:sz w:val="32"/>
          <w:szCs w:val="32"/>
        </w:rPr>
        <w:t xml:space="preserve">内容: </w:t>
      </w:r>
      <w:r>
        <w:rPr>
          <w:rFonts w:hint="eastAsia" w:ascii="仿宋" w:hAnsi="仿宋" w:eastAsia="仿宋"/>
          <w:sz w:val="32"/>
          <w:szCs w:val="32"/>
          <w:u w:val="single"/>
        </w:rPr>
        <w:t xml:space="preserve"> 测试说明书    </w:t>
      </w:r>
    </w:p>
    <w:p>
      <w:pPr>
        <w:rPr>
          <w:rFonts w:ascii="仿宋" w:hAnsi="仿宋" w:eastAsia="仿宋"/>
          <w:sz w:val="32"/>
          <w:szCs w:val="32"/>
          <w:u w:val="single"/>
        </w:rPr>
      </w:pPr>
      <w:r>
        <w:rPr>
          <w:rFonts w:hint="eastAsia"/>
          <w:sz w:val="22"/>
          <w:szCs w:val="28"/>
        </w:rPr>
        <w:t xml:space="preserve">                   </w:t>
      </w:r>
      <w:r>
        <w:rPr>
          <w:sz w:val="22"/>
          <w:szCs w:val="28"/>
        </w:rPr>
        <w:tab/>
      </w:r>
      <w:r>
        <w:rPr>
          <w:rFonts w:hint="eastAsia" w:ascii="仿宋" w:hAnsi="仿宋" w:eastAsia="仿宋"/>
          <w:sz w:val="32"/>
          <w:szCs w:val="32"/>
        </w:rPr>
        <w:t xml:space="preserve">姓名: </w:t>
      </w:r>
      <w:r>
        <w:rPr>
          <w:rFonts w:hint="eastAsia" w:ascii="仿宋" w:hAnsi="仿宋" w:eastAsia="仿宋"/>
          <w:sz w:val="32"/>
          <w:szCs w:val="32"/>
          <w:u w:val="single"/>
        </w:rPr>
        <w:t xml:space="preserve">  </w:t>
      </w:r>
      <w:r>
        <w:rPr>
          <w:rFonts w:hint="default" w:ascii="仿宋" w:hAnsi="仿宋" w:eastAsia="仿宋"/>
          <w:sz w:val="32"/>
          <w:szCs w:val="32"/>
          <w:u w:val="single"/>
        </w:rPr>
        <w:t xml:space="preserve">  </w:t>
      </w:r>
      <w:r>
        <w:rPr>
          <w:rFonts w:hint="eastAsia" w:ascii="仿宋" w:hAnsi="仿宋" w:eastAsia="仿宋"/>
          <w:sz w:val="32"/>
          <w:szCs w:val="32"/>
          <w:u w:val="single"/>
          <w:lang w:val="en-US" w:eastAsia="zh-Hans"/>
        </w:rPr>
        <w:t>李鹏程</w:t>
      </w:r>
      <w:r>
        <w:rPr>
          <w:rFonts w:hint="eastAsia" w:ascii="仿宋" w:hAnsi="仿宋" w:eastAsia="仿宋"/>
          <w:sz w:val="32"/>
          <w:szCs w:val="32"/>
          <w:u w:val="single"/>
        </w:rPr>
        <w:t xml:space="preserve">     </w:t>
      </w:r>
    </w:p>
    <w:p>
      <w:pPr>
        <w:rPr>
          <w:rFonts w:ascii="仿宋" w:hAnsi="仿宋" w:eastAsia="仿宋"/>
          <w:sz w:val="32"/>
          <w:szCs w:val="32"/>
          <w:u w:val="single"/>
        </w:rPr>
      </w:pPr>
      <w:r>
        <w:rPr>
          <w:rFonts w:hint="eastAsia" w:ascii="仿宋" w:hAnsi="仿宋" w:eastAsia="仿宋"/>
          <w:sz w:val="32"/>
          <w:szCs w:val="32"/>
        </w:rPr>
        <w:t xml:space="preserve">             </w:t>
      </w:r>
      <w:r>
        <w:rPr>
          <w:rFonts w:ascii="仿宋" w:hAnsi="仿宋" w:eastAsia="仿宋"/>
          <w:sz w:val="32"/>
          <w:szCs w:val="32"/>
        </w:rPr>
        <w:tab/>
      </w:r>
      <w:r>
        <w:rPr>
          <w:rFonts w:hint="eastAsia" w:ascii="仿宋" w:hAnsi="仿宋" w:eastAsia="仿宋"/>
          <w:sz w:val="32"/>
          <w:szCs w:val="32"/>
        </w:rPr>
        <w:t>学号:</w:t>
      </w:r>
      <w:r>
        <w:rPr>
          <w:rFonts w:ascii="仿宋" w:hAnsi="仿宋" w:eastAsia="仿宋"/>
          <w:sz w:val="32"/>
          <w:szCs w:val="32"/>
        </w:rPr>
        <w:t xml:space="preserve"> </w:t>
      </w:r>
      <w:r>
        <w:rPr>
          <w:rFonts w:hint="eastAsia" w:ascii="仿宋" w:hAnsi="仿宋" w:eastAsia="仿宋"/>
          <w:sz w:val="32"/>
          <w:szCs w:val="32"/>
          <w:u w:val="single"/>
        </w:rPr>
        <w:t xml:space="preserve"> </w:t>
      </w:r>
      <w:r>
        <w:rPr>
          <w:rFonts w:hint="default" w:ascii="仿宋" w:hAnsi="仿宋" w:eastAsia="仿宋"/>
          <w:sz w:val="32"/>
          <w:szCs w:val="32"/>
          <w:u w:val="single"/>
        </w:rPr>
        <w:t xml:space="preserve"> 202033050040</w:t>
      </w:r>
      <w:r>
        <w:rPr>
          <w:rFonts w:hint="eastAsia" w:ascii="仿宋" w:hAnsi="仿宋" w:eastAsia="仿宋"/>
          <w:sz w:val="32"/>
          <w:szCs w:val="32"/>
          <w:u w:val="single"/>
        </w:rPr>
        <w:t xml:space="preserve"> </w:t>
      </w:r>
    </w:p>
    <w:p>
      <w:pPr>
        <w:rPr>
          <w:rFonts w:ascii="仿宋" w:hAnsi="仿宋" w:eastAsia="仿宋"/>
          <w:sz w:val="32"/>
          <w:szCs w:val="32"/>
          <w:u w:val="single"/>
        </w:rPr>
      </w:pPr>
      <w:r>
        <w:rPr>
          <w:rFonts w:hint="eastAsia" w:ascii="仿宋" w:hAnsi="仿宋" w:eastAsia="仿宋"/>
          <w:sz w:val="32"/>
          <w:szCs w:val="32"/>
        </w:rPr>
        <w:t xml:space="preserve">             </w:t>
      </w:r>
      <w:r>
        <w:rPr>
          <w:rFonts w:ascii="仿宋" w:hAnsi="仿宋" w:eastAsia="仿宋"/>
          <w:sz w:val="32"/>
          <w:szCs w:val="32"/>
        </w:rPr>
        <w:tab/>
      </w:r>
      <w:r>
        <w:rPr>
          <w:rFonts w:hint="eastAsia" w:ascii="仿宋" w:hAnsi="仿宋" w:eastAsia="仿宋"/>
          <w:sz w:val="32"/>
          <w:szCs w:val="32"/>
        </w:rPr>
        <w:t>专业班级:</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Hans"/>
        </w:rPr>
        <w:t>计科</w:t>
      </w:r>
      <w:r>
        <w:rPr>
          <w:rFonts w:hint="default" w:ascii="仿宋" w:hAnsi="仿宋" w:eastAsia="仿宋"/>
          <w:sz w:val="32"/>
          <w:szCs w:val="32"/>
          <w:u w:val="single"/>
          <w:lang w:eastAsia="zh-Hans"/>
        </w:rPr>
        <w:t>1</w:t>
      </w:r>
      <w:r>
        <w:rPr>
          <w:rFonts w:hint="eastAsia" w:ascii="仿宋" w:hAnsi="仿宋" w:eastAsia="仿宋"/>
          <w:sz w:val="32"/>
          <w:szCs w:val="32"/>
          <w:u w:val="single"/>
          <w:lang w:val="en-US" w:eastAsia="zh-Hans"/>
        </w:rPr>
        <w:t>班</w:t>
      </w:r>
      <w:r>
        <w:rPr>
          <w:rFonts w:hint="default" w:ascii="仿宋" w:hAnsi="仿宋" w:eastAsia="仿宋"/>
          <w:sz w:val="32"/>
          <w:szCs w:val="32"/>
          <w:u w:val="single"/>
          <w:lang w:eastAsia="zh-Hans"/>
        </w:rPr>
        <w:t xml:space="preserve"> </w:t>
      </w:r>
      <w:r>
        <w:rPr>
          <w:rFonts w:hint="eastAsia" w:ascii="仿宋" w:hAnsi="仿宋" w:eastAsia="仿宋"/>
          <w:sz w:val="32"/>
          <w:szCs w:val="32"/>
          <w:u w:val="single"/>
        </w:rPr>
        <w:t xml:space="preserve">  </w:t>
      </w:r>
    </w:p>
    <w:p>
      <w:pPr>
        <w:rPr>
          <w:rFonts w:ascii="仿宋" w:hAnsi="仿宋" w:eastAsia="仿宋"/>
          <w:sz w:val="32"/>
          <w:szCs w:val="32"/>
          <w:u w:val="single"/>
        </w:rPr>
      </w:pPr>
      <w:r>
        <w:rPr>
          <w:rFonts w:hint="eastAsia" w:ascii="仿宋" w:hAnsi="仿宋" w:eastAsia="仿宋"/>
          <w:sz w:val="32"/>
          <w:szCs w:val="32"/>
        </w:rPr>
        <w:t xml:space="preserve">           </w:t>
      </w:r>
      <w:r>
        <w:rPr>
          <w:rFonts w:ascii="仿宋" w:hAnsi="仿宋" w:eastAsia="仿宋"/>
          <w:sz w:val="32"/>
          <w:szCs w:val="32"/>
        </w:rPr>
        <w:tab/>
      </w:r>
      <w:r>
        <w:rPr>
          <w:rFonts w:hint="eastAsia" w:ascii="仿宋" w:hAnsi="仿宋" w:eastAsia="仿宋"/>
          <w:sz w:val="32"/>
          <w:szCs w:val="32"/>
        </w:rPr>
        <w:t xml:space="preserve"> </w:t>
      </w:r>
    </w:p>
    <w:p/>
    <w:p>
      <w:pPr>
        <w:pStyle w:val="12"/>
        <w:ind w:firstLine="199" w:firstLineChars="62"/>
        <w:jc w:val="both"/>
      </w:pPr>
    </w:p>
    <w:p/>
    <w:p/>
    <w:p/>
    <w:p/>
    <w:p/>
    <w:p/>
    <w:p>
      <w:pPr>
        <w:ind w:firstLine="280" w:firstLineChars="100"/>
        <w:jc w:val="center"/>
        <w:rPr>
          <w:rFonts w:ascii="黑体" w:hAnsi="黑体" w:eastAsia="黑体"/>
          <w:sz w:val="28"/>
          <w:szCs w:val="28"/>
          <w:u w:val="single"/>
        </w:rPr>
        <w:sectPr>
          <w:pgSz w:w="11906" w:h="16838"/>
          <w:pgMar w:top="1440" w:right="1800" w:bottom="1440" w:left="1800" w:header="851" w:footer="992" w:gutter="0"/>
          <w:cols w:space="720" w:num="1"/>
          <w:docGrid w:type="lines" w:linePitch="312" w:charSpace="0"/>
        </w:sectPr>
      </w:pPr>
      <w:r>
        <w:rPr>
          <w:rFonts w:hint="default" w:ascii="黑体" w:hAnsi="黑体" w:eastAsia="黑体"/>
          <w:sz w:val="28"/>
          <w:szCs w:val="28"/>
          <w:u w:val="single"/>
        </w:rPr>
        <w:t>2022</w:t>
      </w:r>
      <w:r>
        <w:rPr>
          <w:rFonts w:hint="eastAsia" w:ascii="黑体" w:hAnsi="黑体" w:eastAsia="黑体"/>
          <w:sz w:val="28"/>
          <w:szCs w:val="28"/>
          <w:u w:val="single"/>
        </w:rPr>
        <w:t>年</w:t>
      </w:r>
      <w:r>
        <w:rPr>
          <w:rFonts w:hint="default" w:ascii="黑体" w:hAnsi="黑体" w:eastAsia="黑体"/>
          <w:sz w:val="28"/>
          <w:szCs w:val="28"/>
          <w:u w:val="single"/>
        </w:rPr>
        <w:t>12</w:t>
      </w:r>
      <w:r>
        <w:rPr>
          <w:rFonts w:hint="eastAsia" w:ascii="黑体" w:hAnsi="黑体" w:eastAsia="黑体"/>
          <w:sz w:val="28"/>
          <w:szCs w:val="28"/>
          <w:u w:val="single"/>
        </w:rPr>
        <w:t xml:space="preserve">月 </w:t>
      </w:r>
      <w:r>
        <w:rPr>
          <w:rFonts w:hint="default" w:ascii="黑体" w:hAnsi="黑体" w:eastAsia="黑体"/>
          <w:sz w:val="28"/>
          <w:szCs w:val="28"/>
          <w:u w:val="single"/>
        </w:rPr>
        <w:t>19</w:t>
      </w:r>
      <w:r>
        <w:rPr>
          <w:rFonts w:hint="eastAsia" w:ascii="黑体" w:hAnsi="黑体" w:eastAsia="黑体"/>
          <w:sz w:val="28"/>
          <w:szCs w:val="28"/>
          <w:u w:val="single"/>
        </w:rPr>
        <w:t>日</w:t>
      </w:r>
    </w:p>
    <w:p>
      <w:pPr>
        <w:rPr>
          <w:b/>
          <w:sz w:val="32"/>
          <w:szCs w:val="32"/>
          <w:lang w:val="zh-CN"/>
        </w:rPr>
      </w:pPr>
      <w:r>
        <w:rPr>
          <w:rFonts w:hint="eastAsia"/>
        </w:rPr>
        <w:t xml:space="preserve">                               </w:t>
      </w:r>
      <w:r>
        <w:rPr>
          <w:rFonts w:hint="eastAsia" w:ascii="黑体" w:hAnsi="黑体" w:eastAsia="黑体"/>
          <w:sz w:val="32"/>
          <w:szCs w:val="32"/>
        </w:rPr>
        <w:t xml:space="preserve"> </w:t>
      </w:r>
      <w:r>
        <w:rPr>
          <w:rFonts w:hint="eastAsia" w:ascii="黑体" w:hAnsi="黑体" w:eastAsia="黑体"/>
          <w:b/>
          <w:sz w:val="32"/>
          <w:szCs w:val="32"/>
        </w:rPr>
        <w:t xml:space="preserve"> </w:t>
      </w:r>
      <w:r>
        <w:rPr>
          <w:b/>
          <w:sz w:val="32"/>
          <w:szCs w:val="32"/>
          <w:lang w:val="zh-CN"/>
        </w:rPr>
        <w:t>目录</w:t>
      </w:r>
    </w:p>
    <w:p>
      <w:pPr>
        <w:rPr>
          <w:lang w:val="zh-CN"/>
        </w:rPr>
      </w:pPr>
    </w:p>
    <w:p/>
    <w:p>
      <w:pPr>
        <w:pStyle w:val="10"/>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"_Toc120496342" </w:instrText>
      </w:r>
      <w:r>
        <w:fldChar w:fldCharType="separate"/>
      </w:r>
      <w:r>
        <w:rPr>
          <w:rStyle w:val="15"/>
        </w:rPr>
        <w:t>一、引言</w:t>
      </w:r>
      <w:r>
        <w:tab/>
      </w:r>
      <w:r>
        <w:fldChar w:fldCharType="begin"/>
      </w:r>
      <w:r>
        <w:instrText xml:space="preserve"> PAGEREF _Toc120496342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"_Toc120496343" </w:instrText>
      </w:r>
      <w:r>
        <w:fldChar w:fldCharType="separate"/>
      </w:r>
      <w:r>
        <w:rPr>
          <w:rStyle w:val="15"/>
        </w:rPr>
        <w:t>1.1 编写目的</w:t>
      </w:r>
      <w:r>
        <w:tab/>
      </w:r>
      <w:r>
        <w:fldChar w:fldCharType="begin"/>
      </w:r>
      <w:r>
        <w:instrText xml:space="preserve"> PAGEREF _Toc120496343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"_Toc120496344" </w:instrText>
      </w:r>
      <w:r>
        <w:fldChar w:fldCharType="separate"/>
      </w:r>
      <w:r>
        <w:rPr>
          <w:rStyle w:val="15"/>
        </w:rPr>
        <w:t>1.2 项目背景</w:t>
      </w:r>
      <w:r>
        <w:tab/>
      </w:r>
      <w:r>
        <w:fldChar w:fldCharType="begin"/>
      </w:r>
      <w:r>
        <w:instrText xml:space="preserve"> PAGEREF _Toc120496344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"_Toc120496345" </w:instrText>
      </w:r>
      <w:r>
        <w:fldChar w:fldCharType="separate"/>
      </w:r>
      <w:r>
        <w:rPr>
          <w:rStyle w:val="15"/>
        </w:rPr>
        <w:t>1.3 术语定义</w:t>
      </w:r>
      <w:r>
        <w:tab/>
      </w:r>
      <w:r>
        <w:fldChar w:fldCharType="begin"/>
      </w:r>
      <w:r>
        <w:instrText xml:space="preserve"> PAGEREF _Toc120496345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"_Toc120496346" </w:instrText>
      </w:r>
      <w:r>
        <w:fldChar w:fldCharType="separate"/>
      </w:r>
      <w:r>
        <w:rPr>
          <w:rStyle w:val="15"/>
        </w:rPr>
        <w:t>1.4 参考资料</w:t>
      </w:r>
      <w:r>
        <w:tab/>
      </w:r>
      <w:r>
        <w:fldChar w:fldCharType="begin"/>
      </w:r>
      <w:r>
        <w:instrText xml:space="preserve"> PAGEREF _Toc120496346 \h </w:instrText>
      </w:r>
      <w:r>
        <w:fldChar w:fldCharType="separate"/>
      </w:r>
      <w:r>
        <w:t>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"_Toc120496347" </w:instrText>
      </w:r>
      <w:r>
        <w:fldChar w:fldCharType="separate"/>
      </w:r>
      <w:r>
        <w:rPr>
          <w:rStyle w:val="15"/>
        </w:rPr>
        <w:t>二、任务概述</w:t>
      </w:r>
      <w:r>
        <w:tab/>
      </w:r>
      <w:r>
        <w:fldChar w:fldCharType="begin"/>
      </w:r>
      <w:r>
        <w:instrText xml:space="preserve"> PAGEREF _Toc120496347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"_Toc120496348" </w:instrText>
      </w:r>
      <w:r>
        <w:fldChar w:fldCharType="separate"/>
      </w:r>
      <w:r>
        <w:rPr>
          <w:rStyle w:val="15"/>
        </w:rPr>
        <w:t>2.1目标</w:t>
      </w:r>
      <w:r>
        <w:tab/>
      </w:r>
      <w:r>
        <w:fldChar w:fldCharType="begin"/>
      </w:r>
      <w:r>
        <w:instrText xml:space="preserve"> PAGEREF _Toc120496348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"_Toc120496349" </w:instrText>
      </w:r>
      <w:r>
        <w:fldChar w:fldCharType="separate"/>
      </w:r>
      <w:r>
        <w:rPr>
          <w:rStyle w:val="15"/>
        </w:rPr>
        <w:t>2.2测试环境</w:t>
      </w:r>
      <w:r>
        <w:tab/>
      </w:r>
      <w:r>
        <w:fldChar w:fldCharType="begin"/>
      </w:r>
      <w:r>
        <w:instrText xml:space="preserve"> PAGEREF _Toc120496349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"_Toc120496350" </w:instrText>
      </w:r>
      <w:r>
        <w:fldChar w:fldCharType="separate"/>
      </w:r>
      <w:r>
        <w:rPr>
          <w:rStyle w:val="15"/>
        </w:rPr>
        <w:t>​2.3需求概述</w:t>
      </w:r>
      <w:r>
        <w:tab/>
      </w:r>
      <w:r>
        <w:fldChar w:fldCharType="begin"/>
      </w:r>
      <w:r>
        <w:instrText xml:space="preserve"> PAGEREF _Toc120496350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"_Toc120496351" </w:instrText>
      </w:r>
      <w:r>
        <w:fldChar w:fldCharType="separate"/>
      </w:r>
      <w:r>
        <w:rPr>
          <w:rStyle w:val="15"/>
        </w:rPr>
        <w:t>2.4 条件与限制</w:t>
      </w:r>
      <w:r>
        <w:tab/>
      </w:r>
      <w:r>
        <w:fldChar w:fldCharType="begin"/>
      </w:r>
      <w:r>
        <w:instrText xml:space="preserve"> PAGEREF _Toc120496351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"_Toc120496352" </w:instrText>
      </w:r>
      <w:r>
        <w:fldChar w:fldCharType="separate"/>
      </w:r>
      <w:r>
        <w:rPr>
          <w:rStyle w:val="15"/>
        </w:rPr>
        <w:t>三、测试计划</w:t>
      </w:r>
      <w:r>
        <w:tab/>
      </w:r>
      <w:r>
        <w:fldChar w:fldCharType="begin"/>
      </w:r>
      <w:r>
        <w:instrText xml:space="preserve"> PAGEREF _Toc120496352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"_Toc120496353" </w:instrText>
      </w:r>
      <w:r>
        <w:fldChar w:fldCharType="separate"/>
      </w:r>
      <w:r>
        <w:rPr>
          <w:rStyle w:val="15"/>
        </w:rPr>
        <w:t>3.1测试方案</w:t>
      </w:r>
      <w:r>
        <w:tab/>
      </w:r>
      <w:r>
        <w:fldChar w:fldCharType="begin"/>
      </w:r>
      <w:r>
        <w:instrText xml:space="preserve"> PAGEREF _Toc120496353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"_Toc120496354" </w:instrText>
      </w:r>
      <w:r>
        <w:fldChar w:fldCharType="separate"/>
      </w:r>
      <w:r>
        <w:rPr>
          <w:rStyle w:val="15"/>
        </w:rPr>
        <w:t>3.2测试项目</w:t>
      </w:r>
      <w:r>
        <w:tab/>
      </w:r>
      <w:r>
        <w:fldChar w:fldCharType="begin"/>
      </w:r>
      <w:r>
        <w:instrText xml:space="preserve"> PAGEREF _Toc120496354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"_Toc120496355" </w:instrText>
      </w:r>
      <w:r>
        <w:fldChar w:fldCharType="separate"/>
      </w:r>
      <w:r>
        <w:rPr>
          <w:rStyle w:val="15"/>
        </w:rPr>
        <w:t>四、测试项目说明</w:t>
      </w:r>
      <w:r>
        <w:tab/>
      </w:r>
      <w:r>
        <w:fldChar w:fldCharType="begin"/>
      </w:r>
      <w:r>
        <w:instrText xml:space="preserve"> PAGEREF _Toc120496355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"_Toc120496356" </w:instrText>
      </w:r>
      <w:r>
        <w:fldChar w:fldCharType="separate"/>
      </w:r>
      <w:r>
        <w:rPr>
          <w:rStyle w:val="15"/>
        </w:rPr>
        <w:t>4.1测试用例</w:t>
      </w:r>
      <w:r>
        <w:tab/>
      </w:r>
      <w:r>
        <w:fldChar w:fldCharType="begin"/>
      </w:r>
      <w:r>
        <w:instrText xml:space="preserve"> PAGEREF _Toc120496356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"_Toc120496357" </w:instrText>
      </w:r>
      <w:r>
        <w:fldChar w:fldCharType="separate"/>
      </w:r>
      <w:r>
        <w:rPr>
          <w:rStyle w:val="15"/>
        </w:rPr>
        <w:t>4.2测试步骤和操作</w:t>
      </w:r>
      <w:r>
        <w:tab/>
      </w:r>
      <w:r>
        <w:fldChar w:fldCharType="begin"/>
      </w:r>
      <w:r>
        <w:instrText xml:space="preserve"> PAGEREF _Toc120496357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"_Toc120496358" </w:instrText>
      </w:r>
      <w:r>
        <w:fldChar w:fldCharType="separate"/>
      </w:r>
      <w:r>
        <w:rPr>
          <w:rStyle w:val="15"/>
        </w:rPr>
        <w:t>五、测试评价</w:t>
      </w:r>
      <w:r>
        <w:tab/>
      </w:r>
      <w:r>
        <w:fldChar w:fldCharType="begin"/>
      </w:r>
      <w:r>
        <w:instrText xml:space="preserve"> PAGEREF _Toc120496358 \h </w:instrText>
      </w:r>
      <w:r>
        <w:fldChar w:fldCharType="separate"/>
      </w:r>
      <w:r>
        <w:t>4</w:t>
      </w:r>
      <w:r>
        <w:fldChar w:fldCharType="end"/>
      </w:r>
      <w:r>
        <w:fldChar w:fldCharType="end"/>
      </w:r>
    </w:p>
    <w:p>
      <w:pPr>
        <w:sectPr>
          <w:headerReference r:id="rId3" w:type="default"/>
          <w:footerReference r:id="rId4" w:type="default"/>
          <w:pgSz w:w="11906" w:h="16838"/>
          <w:pgMar w:top="1440" w:right="1800" w:bottom="1440" w:left="1800" w:header="851" w:footer="992" w:gutter="0"/>
          <w:pgNumType w:fmt="upperRoman" w:start="1"/>
          <w:cols w:space="720" w:num="1"/>
          <w:docGrid w:type="lines" w:linePitch="312" w:charSpace="0"/>
        </w:sectPr>
      </w:pPr>
      <w:r>
        <w:fldChar w:fldCharType="end"/>
      </w:r>
    </w:p>
    <w:p>
      <w:pPr>
        <w:pStyle w:val="3"/>
      </w:pPr>
      <w:bookmarkStart w:id="0" w:name="_Toc120496342"/>
      <w:bookmarkStart w:id="1" w:name="_Toc521463251"/>
      <w:r>
        <w:rPr>
          <w:rFonts w:hint="eastAsia"/>
        </w:rPr>
        <w:t>一、引言</w:t>
      </w:r>
      <w:bookmarkEnd w:id="0"/>
    </w:p>
    <w:p>
      <w:pPr>
        <w:pStyle w:val="4"/>
      </w:pPr>
      <w:bookmarkStart w:id="2" w:name="_Toc120496343"/>
      <w:r>
        <w:rPr>
          <w:rFonts w:hint="eastAsia"/>
        </w:rPr>
        <w:t>1.1</w:t>
      </w:r>
      <w:bookmarkEnd w:id="1"/>
      <w:r>
        <w:rPr>
          <w:rFonts w:hint="eastAsia"/>
        </w:rPr>
        <w:t xml:space="preserve"> 编写目的</w:t>
      </w:r>
      <w:bookmarkEnd w:id="2"/>
    </w:p>
    <w:p>
      <w:pPr>
        <w:spacing w:line="400" w:lineRule="exact"/>
        <w:ind w:firstLine="480" w:firstLineChars="200"/>
        <w:rPr>
          <w:rFonts w:hint="eastAsia" w:ascii="宋体" w:hAnsi="宋体" w:eastAsia="宋体"/>
          <w:sz w:val="24"/>
        </w:rPr>
      </w:pPr>
      <w:bookmarkStart w:id="3" w:name="_Toc521463252"/>
      <w:r>
        <w:rPr>
          <w:rFonts w:hint="eastAsia" w:ascii="宋体" w:hAnsi="宋体" w:eastAsia="宋体"/>
          <w:sz w:val="24"/>
        </w:rPr>
        <w:t>为软件测试建立计划，供软件测试人员作为软件测试实施时的参考。</w:t>
      </w:r>
    </w:p>
    <w:p>
      <w:pPr>
        <w:pStyle w:val="4"/>
        <w:rPr>
          <w:rFonts w:hint="eastAsia"/>
        </w:rPr>
      </w:pPr>
      <w:bookmarkStart w:id="4" w:name="_Toc120496344"/>
      <w:r>
        <w:rPr>
          <w:rFonts w:hint="eastAsia"/>
        </w:rPr>
        <w:t>1.2 项目背景</w:t>
      </w:r>
      <w:bookmarkEnd w:id="4"/>
    </w:p>
    <w:p>
      <w:pPr>
        <w:spacing w:line="400" w:lineRule="exact"/>
        <w:ind w:firstLine="480" w:firstLineChars="200"/>
        <w:rPr>
          <w:rFonts w:hint="eastAsia" w:ascii="宋体" w:hAnsi="宋体"/>
          <w:sz w:val="24"/>
        </w:rPr>
      </w:pPr>
      <w:bookmarkStart w:id="5" w:name="_Toc120496345"/>
      <w:r>
        <w:rPr>
          <w:rFonts w:hint="eastAsia" w:ascii="宋体" w:hAnsi="宋体"/>
          <w:sz w:val="24"/>
        </w:rPr>
        <w:t>服装定制网站完成后需要进行完善的测试才能确保系统的运行稳定，测试的主要目的是发现系统存在的bug，以及原有设计的不足，然后进行修改完善系统，让系统在功能、性能上都趋于完善，尽可能避免系统投入运行后出现问题。测试的主要内容是围绕界面显示、功能执行、性能等方面进行测试，测试每一个功能界面是否能够正常显示，不出现乱码、格式错误、内容不完整等情况。功能是按照预期设计的输入条件是否能对应正确的的输出结果。姓名主要针对系统的的兼容性、并发性、安全性等方面的测试。</w:t>
      </w:r>
    </w:p>
    <w:p>
      <w:pPr>
        <w:pStyle w:val="4"/>
        <w:rPr>
          <w:rFonts w:hint="eastAsia"/>
        </w:rPr>
      </w:pPr>
      <w:r>
        <w:rPr>
          <w:rFonts w:hint="eastAsia"/>
        </w:rPr>
        <w:t>1.3 术语定义</w:t>
      </w:r>
      <w:bookmarkEnd w:id="5"/>
    </w:p>
    <w:p>
      <w:pPr>
        <w:spacing w:line="400" w:lineRule="exact"/>
        <w:ind w:firstLine="480" w:firstLineChars="200"/>
        <w:rPr>
          <w:rFonts w:hint="eastAsia" w:ascii="宋体" w:hAnsi="宋体" w:eastAsia="宋体"/>
          <w:sz w:val="24"/>
        </w:rPr>
      </w:pPr>
      <w:r>
        <w:rPr>
          <w:rFonts w:hint="eastAsia" w:ascii="宋体" w:hAnsi="宋体" w:eastAsia="宋体"/>
          <w:sz w:val="24"/>
        </w:rPr>
        <w:t>本文档所提及的术语，其定义遵照GB/T11457标准。</w:t>
      </w:r>
    </w:p>
    <w:p>
      <w:pPr>
        <w:pStyle w:val="4"/>
        <w:rPr>
          <w:rFonts w:hint="eastAsia"/>
        </w:rPr>
      </w:pPr>
      <w:bookmarkStart w:id="6" w:name="_Toc120496346"/>
      <w:r>
        <w:rPr>
          <w:rFonts w:hint="eastAsia"/>
        </w:rPr>
        <w:t>1.4 参考资料</w:t>
      </w:r>
      <w:bookmarkEnd w:id="6"/>
    </w:p>
    <w:p>
      <w:pPr>
        <w:spacing w:line="400" w:lineRule="exact"/>
        <w:ind w:firstLine="480" w:firstLineChars="200"/>
        <w:rPr>
          <w:rFonts w:hint="eastAsia" w:ascii="宋体" w:hAnsi="宋体" w:eastAsia="宋体"/>
          <w:sz w:val="24"/>
        </w:rPr>
      </w:pPr>
      <w:r>
        <w:rPr>
          <w:rFonts w:hint="eastAsia" w:ascii="宋体" w:hAnsi="宋体" w:eastAsia="宋体"/>
          <w:sz w:val="24"/>
        </w:rPr>
        <w:t>《软件工程方法与实践》</w:t>
      </w:r>
    </w:p>
    <w:bookmarkEnd w:id="3"/>
    <w:p>
      <w:pPr>
        <w:pStyle w:val="3"/>
      </w:pPr>
      <w:bookmarkStart w:id="7" w:name="_Toc521463255"/>
      <w:bookmarkStart w:id="8" w:name="_Toc120496347"/>
      <w:r>
        <w:rPr>
          <w:rFonts w:hint="eastAsia"/>
        </w:rPr>
        <w:t>二、</w:t>
      </w:r>
      <w:bookmarkEnd w:id="7"/>
      <w:r>
        <w:rPr>
          <w:rFonts w:hint="eastAsia"/>
        </w:rPr>
        <w:t>任务概述</w:t>
      </w:r>
      <w:bookmarkEnd w:id="8"/>
    </w:p>
    <w:p>
      <w:pPr>
        <w:pStyle w:val="4"/>
      </w:pPr>
      <w:bookmarkStart w:id="9" w:name="_Toc521463256"/>
      <w:bookmarkStart w:id="10" w:name="_Toc120496348"/>
      <w:r>
        <w:rPr>
          <w:rFonts w:hint="eastAsia"/>
        </w:rPr>
        <w:t>2.1</w:t>
      </w:r>
      <w:bookmarkEnd w:id="9"/>
      <w:r>
        <w:rPr>
          <w:rFonts w:hint="eastAsia"/>
        </w:rPr>
        <w:t>目标</w:t>
      </w:r>
      <w:bookmarkEnd w:id="10"/>
    </w:p>
    <w:p>
      <w:pPr>
        <w:spacing w:line="400" w:lineRule="exact"/>
        <w:ind w:firstLine="480" w:firstLineChars="200"/>
        <w:rPr>
          <w:rFonts w:hint="eastAsia" w:ascii="宋体" w:hAnsi="宋体" w:eastAsia="宋体"/>
          <w:sz w:val="24"/>
        </w:rPr>
      </w:pPr>
      <w:bookmarkStart w:id="11" w:name="_Toc521463257"/>
      <w:r>
        <w:rPr>
          <w:rFonts w:hint="eastAsia" w:ascii="宋体" w:hAnsi="宋体" w:eastAsia="宋体"/>
          <w:sz w:val="24"/>
        </w:rPr>
        <w:t>本部分描述测试的目标、测试环境、软件的基本需求，以及测试的条件和限制等。</w:t>
      </w:r>
    </w:p>
    <w:p>
      <w:pPr>
        <w:pStyle w:val="4"/>
      </w:pPr>
      <w:bookmarkStart w:id="12" w:name="_Toc120496349"/>
      <w:r>
        <w:rPr>
          <w:rFonts w:hint="eastAsia"/>
        </w:rPr>
        <w:t>2.2</w:t>
      </w:r>
      <w:bookmarkEnd w:id="11"/>
      <w:r>
        <w:rPr>
          <w:rFonts w:hint="eastAsia"/>
        </w:rPr>
        <w:t>测试环境</w:t>
      </w:r>
      <w:bookmarkEnd w:id="12"/>
    </w:p>
    <w:p>
      <w:pPr>
        <w:spacing w:line="400" w:lineRule="exact"/>
        <w:ind w:firstLine="465"/>
        <w:rPr>
          <w:rFonts w:hint="eastAsia" w:hAnsi="宋体"/>
          <w:sz w:val="24"/>
        </w:rPr>
      </w:pPr>
      <w:bookmarkStart w:id="13" w:name="_Toc120496350"/>
      <w:bookmarkStart w:id="14" w:name="_Toc521463259"/>
      <w:r>
        <w:rPr>
          <w:rFonts w:hAnsi="宋体"/>
          <w:sz w:val="24"/>
        </w:rPr>
        <w:t>（</w:t>
      </w:r>
      <w:r>
        <w:rPr>
          <w:sz w:val="24"/>
        </w:rPr>
        <w:t>1</w:t>
      </w:r>
      <w:r>
        <w:rPr>
          <w:rFonts w:hAnsi="宋体"/>
          <w:sz w:val="24"/>
        </w:rPr>
        <w:t>）系统类型：</w:t>
      </w:r>
      <w:r>
        <w:rPr>
          <w:sz w:val="24"/>
        </w:rPr>
        <w:t>WIN8</w:t>
      </w:r>
      <w:r>
        <w:rPr>
          <w:rFonts w:hAnsi="宋体"/>
          <w:sz w:val="24"/>
        </w:rPr>
        <w:t>、</w:t>
      </w:r>
      <w:r>
        <w:rPr>
          <w:sz w:val="24"/>
        </w:rPr>
        <w:t>64</w:t>
      </w:r>
      <w:r>
        <w:rPr>
          <w:rFonts w:hAnsi="宋体"/>
          <w:sz w:val="24"/>
        </w:rPr>
        <w:t>位操作系统</w:t>
      </w:r>
    </w:p>
    <w:p>
      <w:pPr>
        <w:spacing w:line="400" w:lineRule="exact"/>
        <w:ind w:firstLine="465"/>
        <w:rPr>
          <w:sz w:val="24"/>
        </w:rPr>
      </w:pPr>
      <w:r>
        <w:rPr>
          <w:rFonts w:hint="eastAsia" w:hAnsi="宋体"/>
          <w:sz w:val="24"/>
        </w:rPr>
        <w:t>（2）系统空间：4G内存、320G硬盘大小</w:t>
      </w:r>
    </w:p>
    <w:p>
      <w:pPr>
        <w:spacing w:line="400" w:lineRule="exact"/>
        <w:ind w:firstLine="465"/>
        <w:rPr>
          <w:sz w:val="24"/>
        </w:rPr>
      </w:pPr>
      <w:r>
        <w:rPr>
          <w:rFonts w:hAnsi="宋体"/>
          <w:sz w:val="24"/>
        </w:rPr>
        <w:t>（</w:t>
      </w:r>
      <w:r>
        <w:rPr>
          <w:rFonts w:hint="eastAsia"/>
          <w:sz w:val="24"/>
        </w:rPr>
        <w:t>3</w:t>
      </w:r>
      <w:r>
        <w:rPr>
          <w:rFonts w:hAnsi="宋体"/>
          <w:sz w:val="24"/>
        </w:rPr>
        <w:t>）服务器：</w:t>
      </w:r>
      <w:r>
        <w:rPr>
          <w:rFonts w:hint="eastAsia"/>
          <w:sz w:val="24"/>
        </w:rPr>
        <w:t>Tomcat</w:t>
      </w:r>
      <w:r>
        <w:rPr>
          <w:rFonts w:hAnsi="宋体"/>
          <w:sz w:val="24"/>
        </w:rPr>
        <w:t>；</w:t>
      </w:r>
    </w:p>
    <w:p>
      <w:pPr>
        <w:spacing w:line="400" w:lineRule="exact"/>
        <w:ind w:firstLine="465"/>
        <w:rPr>
          <w:sz w:val="24"/>
        </w:rPr>
      </w:pPr>
      <w:r>
        <w:rPr>
          <w:rFonts w:hAnsi="宋体"/>
          <w:sz w:val="24"/>
        </w:rPr>
        <w:t>（</w:t>
      </w:r>
      <w:r>
        <w:rPr>
          <w:rFonts w:hint="eastAsia"/>
          <w:sz w:val="24"/>
        </w:rPr>
        <w:t>4</w:t>
      </w:r>
      <w:r>
        <w:rPr>
          <w:rFonts w:hAnsi="宋体"/>
          <w:sz w:val="24"/>
        </w:rPr>
        <w:t>）</w:t>
      </w:r>
      <w:r>
        <w:rPr>
          <w:rFonts w:hint="eastAsia" w:hAnsi="宋体"/>
          <w:sz w:val="24"/>
        </w:rPr>
        <w:t>数据库</w:t>
      </w:r>
      <w:r>
        <w:rPr>
          <w:rFonts w:hAnsi="宋体"/>
          <w:sz w:val="24"/>
        </w:rPr>
        <w:t>：</w:t>
      </w:r>
      <w:r>
        <w:rPr>
          <w:rFonts w:hint="eastAsia"/>
          <w:sz w:val="24"/>
        </w:rPr>
        <w:t>MySQL5.7</w:t>
      </w:r>
    </w:p>
    <w:p>
      <w:pPr>
        <w:spacing w:line="400" w:lineRule="exact"/>
        <w:ind w:firstLine="465"/>
        <w:rPr>
          <w:rFonts w:hint="eastAsia" w:hAnsi="宋体"/>
          <w:sz w:val="24"/>
        </w:rPr>
      </w:pPr>
      <w:r>
        <w:rPr>
          <w:rFonts w:hAnsi="宋体"/>
          <w:sz w:val="24"/>
        </w:rPr>
        <w:t>（</w:t>
      </w:r>
      <w:r>
        <w:rPr>
          <w:rFonts w:hint="eastAsia"/>
          <w:sz w:val="24"/>
        </w:rPr>
        <w:t>5</w:t>
      </w:r>
      <w:r>
        <w:rPr>
          <w:rFonts w:hAnsi="宋体"/>
          <w:sz w:val="24"/>
        </w:rPr>
        <w:t>）浏览器：</w:t>
      </w:r>
      <w:r>
        <w:rPr>
          <w:rFonts w:hint="eastAsia" w:hAnsi="宋体"/>
          <w:sz w:val="24"/>
          <w:lang w:val="en-US" w:eastAsia="zh-Hans"/>
        </w:rPr>
        <w:t>谷歌</w:t>
      </w:r>
      <w:r>
        <w:rPr>
          <w:rFonts w:hAnsi="宋体"/>
          <w:sz w:val="24"/>
        </w:rPr>
        <w:t>浏览器</w:t>
      </w:r>
    </w:p>
    <w:p>
      <w:pPr>
        <w:pStyle w:val="4"/>
      </w:pPr>
      <w:r>
        <w:rPr>
          <w:b w:val="0"/>
          <w:bCs w:val="0"/>
          <w:sz w:val="21"/>
          <w:szCs w:val="24"/>
        </w:rPr>
        <w:t>​</w:t>
      </w:r>
      <w:r>
        <w:rPr>
          <w:rFonts w:hint="eastAsia"/>
        </w:rPr>
        <w:t>2.</w:t>
      </w:r>
      <w:r>
        <w:t>3</w:t>
      </w:r>
      <w:r>
        <w:rPr>
          <w:rFonts w:hint="eastAsia"/>
        </w:rPr>
        <w:t>需求概述</w:t>
      </w:r>
      <w:bookmarkEnd w:id="13"/>
    </w:p>
    <w:p>
      <w:pPr>
        <w:adjustRightInd w:val="0"/>
        <w:snapToGrid w:val="0"/>
        <w:spacing w:line="400" w:lineRule="exact"/>
        <w:ind w:firstLine="480" w:firstLineChars="200"/>
        <w:jc w:val="left"/>
        <w:rPr>
          <w:rFonts w:hint="eastAsia" w:ascii="宋体" w:hAnsi="宋体"/>
          <w:sz w:val="24"/>
        </w:rPr>
      </w:pPr>
      <w:r>
        <w:rPr>
          <w:rFonts w:hint="eastAsia" w:ascii="宋体" w:hAnsi="宋体"/>
          <w:sz w:val="24"/>
        </w:rPr>
        <w:t>服装定制网站的设计与实现主要是为了满足服装发布、展示、购买和定制的基本需求，网站前台展示了每个服装的基本信息，用户可以购买或者发布自己的定制需求、管理员可以在后台完成服装的发布和管理等。</w:t>
      </w:r>
    </w:p>
    <w:p>
      <w:pPr>
        <w:pStyle w:val="6"/>
      </w:pPr>
      <w:r>
        <w:rPr>
          <w:rFonts w:hint="eastAsia"/>
        </w:rPr>
        <w:t>2.3.1 数据需求</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web端：</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1、服务器ip地址</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2、项目在服务器中的路径地址</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3、通过网页登录到项目的url地址</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Android端：Bmob项目的AppKey</w:t>
      </w:r>
    </w:p>
    <w:p>
      <w:pPr>
        <w:pStyle w:val="6"/>
        <w:rPr>
          <w:rFonts w:hint="eastAsia"/>
        </w:rPr>
      </w:pPr>
      <w:r>
        <w:rPr>
          <w:rFonts w:hint="eastAsia"/>
        </w:rPr>
        <w:t>2.3.2 事务需求</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android端： 测试中有两个用户，能够实现需求概述中的所有功能</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 xml:space="preserve">web端： </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1、保证服务器正常运行</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2、测试中有起码两个用户，能够实现需求概述中的所有功能</w:t>
      </w:r>
    </w:p>
    <w:p>
      <w:pPr>
        <w:pStyle w:val="4"/>
        <w:rPr>
          <w:rFonts w:hint="eastAsia"/>
        </w:rPr>
      </w:pPr>
      <w:bookmarkStart w:id="15" w:name="_Toc120496351"/>
      <w:r>
        <w:rPr>
          <w:rFonts w:hint="eastAsia"/>
        </w:rPr>
        <w:t>2.4 条件与限制</w:t>
      </w:r>
      <w:bookmarkEnd w:id="15"/>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Android端： Android4.0以上、Bmob数据库正常运行</w:t>
      </w:r>
    </w:p>
    <w:p>
      <w:pPr>
        <w:adjustRightInd w:val="0"/>
        <w:snapToGrid w:val="0"/>
        <w:spacing w:line="400" w:lineRule="exact"/>
        <w:ind w:firstLine="480" w:firstLineChars="200"/>
        <w:jc w:val="left"/>
        <w:rPr>
          <w:rFonts w:hint="eastAsia" w:ascii="宋体" w:hAnsi="宋体" w:eastAsia="宋体"/>
          <w:sz w:val="24"/>
        </w:rPr>
      </w:pPr>
      <w:r>
        <w:rPr>
          <w:rFonts w:hint="eastAsia" w:ascii="宋体" w:hAnsi="宋体" w:eastAsia="宋体"/>
          <w:sz w:val="24"/>
        </w:rPr>
        <w:t>web端：服务器正常运行，其他无。</w:t>
      </w:r>
    </w:p>
    <w:p>
      <w:pPr>
        <w:pStyle w:val="3"/>
      </w:pPr>
      <w:bookmarkStart w:id="16" w:name="_Toc120496352"/>
      <w:r>
        <w:rPr>
          <w:rFonts w:hint="eastAsia"/>
        </w:rPr>
        <w:t>三、</w:t>
      </w:r>
      <w:bookmarkEnd w:id="14"/>
      <w:r>
        <w:rPr>
          <w:rFonts w:hint="eastAsia"/>
        </w:rPr>
        <w:t>测试计划</w:t>
      </w:r>
      <w:bookmarkEnd w:id="16"/>
      <w:r>
        <w:rPr>
          <w:rFonts w:hint="eastAsia"/>
        </w:rPr>
        <w:t xml:space="preserve"> </w:t>
      </w:r>
    </w:p>
    <w:p>
      <w:pPr>
        <w:pStyle w:val="4"/>
      </w:pPr>
      <w:bookmarkStart w:id="17" w:name="_Toc120496353"/>
      <w:bookmarkStart w:id="18" w:name="_Toc521463260"/>
      <w:r>
        <w:rPr>
          <w:rFonts w:hint="eastAsia"/>
        </w:rPr>
        <w:t>3</w:t>
      </w:r>
      <w:r>
        <w:t>.1</w:t>
      </w:r>
      <w:r>
        <w:rPr>
          <w:rFonts w:hint="eastAsia"/>
        </w:rPr>
        <w:t>测试方案</w:t>
      </w:r>
      <w:bookmarkEnd w:id="17"/>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采用动态测试和静态测试相结合</w:t>
      </w:r>
    </w:p>
    <w:p>
      <w:pPr>
        <w:adjustRightInd w:val="0"/>
        <w:snapToGrid w:val="0"/>
        <w:spacing w:line="400" w:lineRule="exact"/>
        <w:ind w:firstLine="480" w:firstLineChars="200"/>
        <w:jc w:val="left"/>
        <w:rPr>
          <w:rFonts w:hint="default" w:ascii="宋体" w:hAnsi="宋体" w:eastAsia="宋体"/>
          <w:sz w:val="24"/>
          <w:lang w:val="en-US" w:eastAsia="zh-Hans"/>
        </w:rPr>
      </w:pPr>
      <w:r>
        <w:rPr>
          <w:rFonts w:hint="eastAsia" w:ascii="宋体" w:hAnsi="宋体" w:eastAsia="宋体"/>
          <w:sz w:val="24"/>
          <w:lang w:val="en-US" w:eastAsia="zh-Hans"/>
        </w:rPr>
        <w:t>重点采用黑盒测试完善功能</w:t>
      </w:r>
    </w:p>
    <w:p>
      <w:pPr>
        <w:pStyle w:val="6"/>
        <w:rPr>
          <w:rFonts w:hint="eastAsia"/>
        </w:rPr>
      </w:pPr>
      <w:r>
        <w:rPr>
          <w:rFonts w:hint="eastAsia"/>
        </w:rPr>
        <w:t>3.1. 2 测试过程</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(1)进行模块化的测试在这些模块化的测试步骤中我们发现的往往仅仅是详细的系统设计和模块编码上的错误。</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(2)同时测试软件系统在我们测试软件系统的各个步骤中，经常可能会同时发现一些软件设计中可能经常出现的一些错误，也很有可能会同时发现软件需求信息描述过程中的一些错误。</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(3)本次验收系统测试根据系统设计需求测试说明书中容易发现的一些错误问题经常出现都是在本次验收系统测试的主要工作进行步骤中。3.1. 3 测试内容</w:t>
      </w:r>
    </w:p>
    <w:p>
      <w:pPr>
        <w:pStyle w:val="6"/>
        <w:rPr>
          <w:rFonts w:hint="eastAsia"/>
        </w:rPr>
      </w:pPr>
      <w:r>
        <w:rPr>
          <w:rFonts w:hint="eastAsia"/>
        </w:rPr>
        <w:t>3.1.4 测试技术</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黑盒测试</w:t>
      </w:r>
    </w:p>
    <w:p>
      <w:pPr>
        <w:adjustRightInd w:val="0"/>
        <w:snapToGrid w:val="0"/>
        <w:spacing w:line="400" w:lineRule="exact"/>
        <w:ind w:firstLine="480" w:firstLineChars="200"/>
        <w:jc w:val="left"/>
        <w:rPr>
          <w:rFonts w:hint="default" w:ascii="宋体" w:hAnsi="宋体" w:eastAsia="宋体"/>
          <w:sz w:val="24"/>
          <w:lang w:val="en-US" w:eastAsia="zh-Hans"/>
        </w:rPr>
      </w:pPr>
      <w:r>
        <w:rPr>
          <w:rFonts w:hint="eastAsia" w:ascii="宋体" w:hAnsi="宋体" w:eastAsia="宋体"/>
          <w:sz w:val="24"/>
          <w:lang w:val="en-US" w:eastAsia="zh-Hans"/>
        </w:rPr>
        <w:t>白盒测试</w:t>
      </w:r>
    </w:p>
    <w:p>
      <w:pPr>
        <w:pStyle w:val="6"/>
        <w:rPr>
          <w:rFonts w:hint="eastAsia"/>
        </w:rPr>
      </w:pPr>
      <w:r>
        <w:rPr>
          <w:rFonts w:hint="eastAsia"/>
        </w:rPr>
        <w:t>3.1.5 技术标准</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数据库里存入用户信息，以及交易完成的信息</w:t>
      </w:r>
    </w:p>
    <w:p>
      <w:pPr>
        <w:adjustRightInd w:val="0"/>
        <w:snapToGrid w:val="0"/>
        <w:spacing w:line="400" w:lineRule="exact"/>
        <w:ind w:firstLine="480" w:firstLineChars="200"/>
        <w:jc w:val="left"/>
        <w:rPr>
          <w:rFonts w:hint="default" w:ascii="宋体" w:hAnsi="宋体" w:eastAsia="宋体"/>
          <w:sz w:val="24"/>
          <w:lang w:eastAsia="zh-Hans"/>
        </w:rPr>
      </w:pPr>
      <w:r>
        <w:rPr>
          <w:rFonts w:hint="eastAsia" w:ascii="宋体" w:hAnsi="宋体" w:eastAsia="宋体"/>
          <w:sz w:val="24"/>
          <w:lang w:val="en-US" w:eastAsia="zh-Hans"/>
        </w:rPr>
        <w:t xml:space="preserve">各个页面中数据信息显示正确 </w:t>
      </w:r>
      <w:r>
        <w:rPr>
          <w:rFonts w:hint="default" w:ascii="宋体" w:hAnsi="宋体" w:eastAsia="宋体"/>
          <w:sz w:val="24"/>
          <w:lang w:eastAsia="zh-Hans"/>
        </w:rPr>
        <w:t>。</w:t>
      </w:r>
    </w:p>
    <w:p>
      <w:pPr>
        <w:pStyle w:val="4"/>
      </w:pPr>
      <w:bookmarkStart w:id="19" w:name="_Toc120496354"/>
      <w:r>
        <w:rPr>
          <w:rFonts w:hint="eastAsia"/>
        </w:rPr>
        <w:t>3.</w:t>
      </w:r>
      <w:bookmarkEnd w:id="18"/>
      <w:r>
        <w:t>2</w:t>
      </w:r>
      <w:r>
        <w:rPr>
          <w:rFonts w:hint="eastAsia"/>
        </w:rPr>
        <w:t>测试项目</w:t>
      </w:r>
      <w:bookmarkEnd w:id="19"/>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包括功能测试、回归测试、界面测试、负载测试和文档测试等项目</w:t>
      </w:r>
    </w:p>
    <w:p>
      <w:pPr>
        <w:pStyle w:val="3"/>
      </w:pPr>
      <w:r>
        <w:t xml:space="preserve"> </w:t>
      </w:r>
      <w:bookmarkStart w:id="20" w:name="_Toc120496355"/>
      <w:r>
        <w:rPr>
          <w:rFonts w:hint="eastAsia"/>
        </w:rPr>
        <w:t>四、测试项目说明</w:t>
      </w:r>
      <w:bookmarkEnd w:id="20"/>
      <w:r>
        <w:rPr>
          <w:rFonts w:hint="eastAsia"/>
        </w:rPr>
        <w:t xml:space="preserve"> </w:t>
      </w:r>
    </w:p>
    <w:p>
      <w:pPr>
        <w:pStyle w:val="4"/>
      </w:pPr>
      <w:bookmarkStart w:id="21" w:name="_Toc120496356"/>
      <w:r>
        <w:t>4</w:t>
      </w:r>
      <w:r>
        <w:rPr>
          <w:rFonts w:hint="eastAsia"/>
        </w:rPr>
        <w:t>.</w:t>
      </w:r>
      <w:r>
        <w:t>1</w:t>
      </w:r>
      <w:r>
        <w:rPr>
          <w:rFonts w:hint="eastAsia"/>
        </w:rPr>
        <w:t>测试用例</w:t>
      </w:r>
      <w:bookmarkEnd w:id="21"/>
    </w:p>
    <w:p>
      <w:pPr>
        <w:numPr>
          <w:ilvl w:val="0"/>
          <w:numId w:val="1"/>
        </w:numPr>
        <w:rPr>
          <w:szCs w:val="21"/>
        </w:rPr>
      </w:pPr>
      <w:r>
        <w:rPr>
          <w:rFonts w:hint="eastAsia"/>
          <w:lang w:val="en-US" w:eastAsia="zh-Hans"/>
        </w:rPr>
        <w:t>购物车功能测试</w:t>
      </w:r>
    </w:p>
    <w:tbl>
      <w:tblPr>
        <w:tblStyle w:val="13"/>
        <w:tblW w:w="0" w:type="auto"/>
        <w:tblInd w:w="10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2189"/>
        <w:gridCol w:w="1886"/>
        <w:gridCol w:w="249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r>
              <w:t>编制人</w:t>
            </w:r>
          </w:p>
        </w:tc>
        <w:tc>
          <w:tcPr>
            <w:tcW w:w="2189" w:type="dxa"/>
            <w:noWrap w:val="0"/>
            <w:vAlign w:val="top"/>
          </w:tcPr>
          <w:p/>
        </w:tc>
        <w:tc>
          <w:tcPr>
            <w:tcW w:w="1886" w:type="dxa"/>
            <w:noWrap w:val="0"/>
            <w:vAlign w:val="top"/>
          </w:tcPr>
          <w:p>
            <w:r>
              <w:t>测试名称</w:t>
            </w:r>
          </w:p>
        </w:tc>
        <w:tc>
          <w:tcPr>
            <w:tcW w:w="2492" w:type="dxa"/>
            <w:noWrap w:val="0"/>
            <w:vAlign w:val="top"/>
          </w:tcPr>
          <w:p>
            <w:r>
              <w:rPr>
                <w:rFonts w:hint="eastAsia"/>
              </w:rPr>
              <w:t>购物车功能测试</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r>
              <w:t>测试目的</w:t>
            </w:r>
          </w:p>
        </w:tc>
        <w:tc>
          <w:tcPr>
            <w:tcW w:w="6567" w:type="dxa"/>
            <w:gridSpan w:val="3"/>
            <w:noWrap w:val="0"/>
            <w:vAlign w:val="top"/>
          </w:tcPr>
          <w:p>
            <w:r>
              <w:rPr>
                <w:rFonts w:hint="eastAsia"/>
              </w:rPr>
              <w:t>测试购物车功能在不同测试步骤下的输出结果</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r>
              <w:t>测试条件说明</w:t>
            </w:r>
          </w:p>
        </w:tc>
        <w:tc>
          <w:tcPr>
            <w:tcW w:w="6567" w:type="dxa"/>
            <w:gridSpan w:val="3"/>
            <w:noWrap w:val="0"/>
            <w:vAlign w:val="top"/>
          </w:tcPr>
          <w:p>
            <w:r>
              <w:rPr>
                <w:rFonts w:hint="eastAsia"/>
              </w:rPr>
              <w:t>运行系统首页，进入到服装详情界面中</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r>
              <w:t>测试步骤</w:t>
            </w:r>
          </w:p>
        </w:tc>
        <w:tc>
          <w:tcPr>
            <w:tcW w:w="6567" w:type="dxa"/>
            <w:gridSpan w:val="3"/>
            <w:noWrap w:val="0"/>
            <w:vAlign w:val="top"/>
          </w:tcPr>
          <w:p>
            <w:pPr>
              <w:numPr>
                <w:ilvl w:val="0"/>
                <w:numId w:val="2"/>
              </w:numPr>
              <w:rPr>
                <w:rFonts w:hint="eastAsia"/>
              </w:rPr>
            </w:pPr>
            <w:r>
              <w:rPr>
                <w:rFonts w:hint="eastAsia"/>
              </w:rPr>
              <w:t>在用户未登录的情况下，选择服装，输入数量，加入到购物车</w:t>
            </w:r>
          </w:p>
          <w:p>
            <w:pPr>
              <w:numPr>
                <w:ilvl w:val="0"/>
                <w:numId w:val="2"/>
              </w:numPr>
              <w:rPr>
                <w:rFonts w:hint="eastAsia"/>
              </w:rPr>
            </w:pPr>
            <w:r>
              <w:rPr>
                <w:rFonts w:hint="eastAsia"/>
              </w:rPr>
              <w:t>在用户已登录的情况下，选择服装，输入的购买数量大于该服装的库存数量，加入购物车</w:t>
            </w:r>
          </w:p>
          <w:p>
            <w:pPr>
              <w:numPr>
                <w:ilvl w:val="0"/>
                <w:numId w:val="2"/>
              </w:numPr>
              <w:rPr>
                <w:rFonts w:hint="eastAsia"/>
              </w:rPr>
            </w:pPr>
            <w:r>
              <w:rPr>
                <w:rFonts w:hint="eastAsia"/>
              </w:rPr>
              <w:t>在购物车中修改一个服装的购买数量</w:t>
            </w:r>
          </w:p>
          <w:p>
            <w:pPr>
              <w:numPr>
                <w:ilvl w:val="0"/>
                <w:numId w:val="2"/>
              </w:numPr>
            </w:pPr>
            <w:r>
              <w:rPr>
                <w:rFonts w:hint="eastAsia"/>
              </w:rPr>
              <w:t>在购物车中删除一条服装</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r>
              <w:t>输出结果</w:t>
            </w:r>
          </w:p>
        </w:tc>
        <w:tc>
          <w:tcPr>
            <w:tcW w:w="6567" w:type="dxa"/>
            <w:gridSpan w:val="3"/>
            <w:noWrap w:val="0"/>
            <w:vAlign w:val="top"/>
          </w:tcPr>
          <w:p>
            <w:pPr>
              <w:numPr>
                <w:ilvl w:val="0"/>
                <w:numId w:val="3"/>
              </w:numPr>
            </w:pPr>
            <w:r>
              <w:rPr>
                <w:rFonts w:hint="eastAsia"/>
              </w:rPr>
              <w:t>提示用户先登录</w:t>
            </w:r>
          </w:p>
          <w:p>
            <w:pPr>
              <w:numPr>
                <w:ilvl w:val="0"/>
                <w:numId w:val="3"/>
              </w:numPr>
              <w:rPr>
                <w:rFonts w:hint="eastAsia"/>
              </w:rPr>
            </w:pPr>
            <w:r>
              <w:rPr>
                <w:rFonts w:hint="eastAsia"/>
              </w:rPr>
              <w:t>提示购买数量不能大于库存数量</w:t>
            </w:r>
          </w:p>
          <w:p>
            <w:pPr>
              <w:numPr>
                <w:ilvl w:val="0"/>
                <w:numId w:val="3"/>
              </w:numPr>
              <w:rPr>
                <w:rFonts w:hint="eastAsia"/>
              </w:rPr>
            </w:pPr>
            <w:r>
              <w:rPr>
                <w:rFonts w:hint="eastAsia"/>
              </w:rPr>
              <w:t>购物车该服装数量改变，同时总价格相应的发生改变。</w:t>
            </w:r>
          </w:p>
          <w:p>
            <w:pPr>
              <w:numPr>
                <w:ilvl w:val="0"/>
                <w:numId w:val="3"/>
              </w:numPr>
            </w:pPr>
            <w:r>
              <w:rPr>
                <w:rFonts w:hint="eastAsia"/>
              </w:rPr>
              <w:t>购物车中该服装删除成功，同时总价格相应的发生改变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r>
              <w:t>测试结果</w:t>
            </w:r>
          </w:p>
        </w:tc>
        <w:tc>
          <w:tcPr>
            <w:tcW w:w="6567" w:type="dxa"/>
            <w:gridSpan w:val="3"/>
            <w:noWrap w:val="0"/>
            <w:vAlign w:val="top"/>
          </w:tcPr>
          <w:p>
            <w:pPr>
              <w:ind w:firstLine="105" w:firstLineChars="50"/>
            </w:pPr>
            <w:r>
              <w:rPr>
                <w:bCs/>
                <w:szCs w:val="21"/>
              </w:rPr>
              <w:sym w:font="Wingdings" w:char="F0FE"/>
            </w:r>
            <w:r>
              <w:rPr>
                <w:bCs/>
                <w:szCs w:val="21"/>
              </w:rPr>
              <w:t>通过            □不通过            □无法测试</w:t>
            </w:r>
          </w:p>
        </w:tc>
      </w:tr>
    </w:tbl>
    <w:p>
      <w:pPr>
        <w:pStyle w:val="2"/>
        <w:numPr>
          <w:numId w:val="0"/>
        </w:numPr>
        <w:ind w:leftChars="0"/>
        <w:rPr>
          <w:rFonts w:hint="default"/>
          <w:lang w:val="en-US" w:eastAsia="zh-Hans"/>
        </w:rPr>
      </w:pPr>
    </w:p>
    <w:p>
      <w:pPr>
        <w:numPr>
          <w:ilvl w:val="0"/>
          <w:numId w:val="1"/>
        </w:numPr>
        <w:ind w:left="0" w:leftChars="0" w:firstLine="0" w:firstLineChars="0"/>
        <w:rPr>
          <w:rFonts w:ascii="宋体" w:hAnsi="宋体"/>
          <w:sz w:val="24"/>
        </w:rPr>
      </w:pPr>
      <w:r>
        <w:rPr>
          <w:rFonts w:hint="eastAsia"/>
          <w:lang w:val="en-US" w:eastAsia="zh-Hans"/>
        </w:rPr>
        <w:t>在线定制功能测试</w:t>
      </w:r>
    </w:p>
    <w:tbl>
      <w:tblPr>
        <w:tblStyle w:val="13"/>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2189"/>
        <w:gridCol w:w="2189"/>
        <w:gridCol w:w="2189"/>
      </w:tblGrid>
      <w:tr>
        <w:trPr>
          <w:trHeight w:val="332" w:hRule="atLeast"/>
        </w:trPr>
        <w:tc>
          <w:tcPr>
            <w:tcW w:w="1737" w:type="dxa"/>
            <w:noWrap w:val="0"/>
            <w:vAlign w:val="top"/>
          </w:tcPr>
          <w:p>
            <w:pPr>
              <w:rPr>
                <w:rFonts w:ascii="宋体" w:hAnsi="宋体"/>
                <w:sz w:val="24"/>
              </w:rPr>
            </w:pPr>
            <w:r>
              <w:rPr>
                <w:rFonts w:ascii="宋体" w:hAnsi="宋体"/>
                <w:sz w:val="24"/>
              </w:rPr>
              <w:t>编制人</w:t>
            </w:r>
          </w:p>
        </w:tc>
        <w:tc>
          <w:tcPr>
            <w:tcW w:w="2189" w:type="dxa"/>
            <w:noWrap w:val="0"/>
            <w:vAlign w:val="top"/>
          </w:tcPr>
          <w:p>
            <w:pPr>
              <w:rPr>
                <w:rFonts w:ascii="宋体" w:hAnsi="宋体"/>
                <w:sz w:val="24"/>
              </w:rPr>
            </w:pPr>
          </w:p>
        </w:tc>
        <w:tc>
          <w:tcPr>
            <w:tcW w:w="2189" w:type="dxa"/>
            <w:noWrap w:val="0"/>
            <w:vAlign w:val="top"/>
          </w:tcPr>
          <w:p>
            <w:pPr>
              <w:rPr>
                <w:rFonts w:ascii="宋体" w:hAnsi="宋体"/>
                <w:sz w:val="24"/>
              </w:rPr>
            </w:pPr>
            <w:r>
              <w:rPr>
                <w:rFonts w:ascii="宋体" w:hAnsi="宋体"/>
                <w:sz w:val="24"/>
              </w:rPr>
              <w:t>测试名称</w:t>
            </w:r>
          </w:p>
        </w:tc>
        <w:tc>
          <w:tcPr>
            <w:tcW w:w="2189" w:type="dxa"/>
            <w:noWrap w:val="0"/>
            <w:vAlign w:val="top"/>
          </w:tcPr>
          <w:p>
            <w:pPr>
              <w:rPr>
                <w:rFonts w:ascii="宋体" w:hAnsi="宋体"/>
                <w:sz w:val="24"/>
              </w:rPr>
            </w:pPr>
            <w:r>
              <w:rPr>
                <w:rFonts w:hint="eastAsia" w:ascii="宋体" w:hAnsi="宋体"/>
                <w:sz w:val="24"/>
              </w:rPr>
              <w:t>在线定制功能</w:t>
            </w:r>
            <w:r>
              <w:rPr>
                <w:rFonts w:ascii="宋体" w:hAnsi="宋体"/>
                <w:sz w:val="24"/>
              </w:rPr>
              <w:t>测试</w:t>
            </w:r>
          </w:p>
        </w:tc>
      </w:tr>
      <w:tr>
        <w:trPr>
          <w:trHeight w:val="348" w:hRule="atLeast"/>
        </w:trPr>
        <w:tc>
          <w:tcPr>
            <w:tcW w:w="1737" w:type="dxa"/>
            <w:noWrap w:val="0"/>
            <w:vAlign w:val="top"/>
          </w:tcPr>
          <w:p>
            <w:pPr>
              <w:rPr>
                <w:rFonts w:ascii="宋体" w:hAnsi="宋体"/>
                <w:sz w:val="24"/>
              </w:rPr>
            </w:pPr>
            <w:r>
              <w:rPr>
                <w:rFonts w:ascii="宋体" w:hAnsi="宋体"/>
                <w:sz w:val="24"/>
              </w:rPr>
              <w:t>测试目的</w:t>
            </w:r>
          </w:p>
        </w:tc>
        <w:tc>
          <w:tcPr>
            <w:tcW w:w="6567" w:type="dxa"/>
            <w:gridSpan w:val="3"/>
            <w:noWrap w:val="0"/>
            <w:vAlign w:val="top"/>
          </w:tcPr>
          <w:p>
            <w:pPr>
              <w:rPr>
                <w:rFonts w:ascii="宋体" w:hAnsi="宋体"/>
                <w:sz w:val="24"/>
              </w:rPr>
            </w:pPr>
            <w:r>
              <w:rPr>
                <w:rFonts w:hint="eastAsia" w:ascii="宋体" w:hAnsi="宋体"/>
                <w:sz w:val="24"/>
              </w:rPr>
              <w:t>测试在线定制功能在不同测试步骤下的输出结果</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pPr>
              <w:rPr>
                <w:rFonts w:ascii="宋体" w:hAnsi="宋体"/>
                <w:sz w:val="24"/>
              </w:rPr>
            </w:pPr>
            <w:r>
              <w:rPr>
                <w:rFonts w:ascii="宋体" w:hAnsi="宋体"/>
                <w:sz w:val="24"/>
              </w:rPr>
              <w:t>测试条件说明</w:t>
            </w:r>
          </w:p>
        </w:tc>
        <w:tc>
          <w:tcPr>
            <w:tcW w:w="6567" w:type="dxa"/>
            <w:gridSpan w:val="3"/>
            <w:noWrap w:val="0"/>
            <w:vAlign w:val="top"/>
          </w:tcPr>
          <w:p>
            <w:pPr>
              <w:rPr>
                <w:rFonts w:ascii="宋体" w:hAnsi="宋体"/>
                <w:sz w:val="24"/>
              </w:rPr>
            </w:pPr>
            <w:r>
              <w:rPr>
                <w:rFonts w:hint="eastAsia" w:ascii="宋体" w:hAnsi="宋体"/>
                <w:sz w:val="24"/>
              </w:rPr>
              <w:t>运行系统，进入到在线定制功能界面中</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pPr>
              <w:rPr>
                <w:rFonts w:ascii="宋体" w:hAnsi="宋体"/>
                <w:sz w:val="24"/>
              </w:rPr>
            </w:pPr>
            <w:r>
              <w:rPr>
                <w:rFonts w:ascii="宋体" w:hAnsi="宋体"/>
                <w:sz w:val="24"/>
              </w:rPr>
              <w:t>测试步骤</w:t>
            </w:r>
          </w:p>
        </w:tc>
        <w:tc>
          <w:tcPr>
            <w:tcW w:w="6567" w:type="dxa"/>
            <w:gridSpan w:val="3"/>
            <w:noWrap w:val="0"/>
            <w:vAlign w:val="top"/>
          </w:tcPr>
          <w:p>
            <w:pPr>
              <w:numPr>
                <w:ilvl w:val="0"/>
                <w:numId w:val="4"/>
              </w:numPr>
              <w:rPr>
                <w:rFonts w:hint="eastAsia" w:ascii="宋体" w:hAnsi="宋体"/>
                <w:sz w:val="24"/>
              </w:rPr>
            </w:pPr>
            <w:r>
              <w:rPr>
                <w:rFonts w:hint="eastAsia" w:ascii="宋体" w:hAnsi="宋体"/>
                <w:sz w:val="24"/>
              </w:rPr>
              <w:t>在用户为登录的情况下，输入定制内容，点击提交</w:t>
            </w:r>
          </w:p>
          <w:p>
            <w:pPr>
              <w:numPr>
                <w:ilvl w:val="0"/>
                <w:numId w:val="4"/>
              </w:numPr>
              <w:rPr>
                <w:rFonts w:ascii="宋体" w:hAnsi="宋体"/>
                <w:sz w:val="24"/>
              </w:rPr>
            </w:pPr>
            <w:r>
              <w:rPr>
                <w:rFonts w:hint="eastAsia" w:ascii="宋体" w:hAnsi="宋体"/>
                <w:sz w:val="24"/>
              </w:rPr>
              <w:t>在用户已登录的情况下，未输入定制内容，点击提交</w:t>
            </w:r>
          </w:p>
          <w:p>
            <w:pPr>
              <w:numPr>
                <w:ilvl w:val="0"/>
                <w:numId w:val="4"/>
              </w:numPr>
              <w:rPr>
                <w:rFonts w:ascii="宋体" w:hAnsi="宋体"/>
                <w:sz w:val="24"/>
              </w:rPr>
            </w:pPr>
            <w:r>
              <w:rPr>
                <w:rFonts w:hint="eastAsia" w:ascii="宋体" w:hAnsi="宋体"/>
                <w:sz w:val="24"/>
              </w:rPr>
              <w:t>在用户已登录的情况下，输入相应的定时内容，点击提交</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pPr>
              <w:rPr>
                <w:rFonts w:ascii="宋体" w:hAnsi="宋体"/>
                <w:sz w:val="24"/>
              </w:rPr>
            </w:pPr>
            <w:r>
              <w:rPr>
                <w:rFonts w:ascii="宋体" w:hAnsi="宋体"/>
                <w:sz w:val="24"/>
              </w:rPr>
              <w:t>输出结果</w:t>
            </w:r>
          </w:p>
        </w:tc>
        <w:tc>
          <w:tcPr>
            <w:tcW w:w="6567" w:type="dxa"/>
            <w:gridSpan w:val="3"/>
            <w:noWrap w:val="0"/>
            <w:vAlign w:val="top"/>
          </w:tcPr>
          <w:p>
            <w:pPr>
              <w:numPr>
                <w:ilvl w:val="0"/>
                <w:numId w:val="5"/>
              </w:numPr>
              <w:rPr>
                <w:rFonts w:hint="eastAsia" w:ascii="宋体" w:hAnsi="宋体"/>
                <w:sz w:val="24"/>
              </w:rPr>
            </w:pPr>
            <w:r>
              <w:rPr>
                <w:rFonts w:hint="eastAsia" w:ascii="宋体" w:hAnsi="宋体"/>
                <w:sz w:val="24"/>
              </w:rPr>
              <w:t>提示用户必须先登录</w:t>
            </w:r>
          </w:p>
          <w:p>
            <w:pPr>
              <w:numPr>
                <w:ilvl w:val="0"/>
                <w:numId w:val="5"/>
              </w:numPr>
              <w:rPr>
                <w:rFonts w:hint="eastAsia" w:ascii="宋体" w:hAnsi="宋体"/>
                <w:sz w:val="24"/>
              </w:rPr>
            </w:pPr>
            <w:r>
              <w:rPr>
                <w:rFonts w:hint="eastAsia" w:ascii="宋体" w:hAnsi="宋体"/>
                <w:sz w:val="24"/>
              </w:rPr>
              <w:t>提示对应控件的值不能为空</w:t>
            </w:r>
          </w:p>
          <w:p>
            <w:pPr>
              <w:numPr>
                <w:ilvl w:val="0"/>
                <w:numId w:val="5"/>
              </w:numPr>
              <w:rPr>
                <w:rFonts w:ascii="宋体" w:hAnsi="宋体"/>
                <w:sz w:val="24"/>
              </w:rPr>
            </w:pPr>
            <w:r>
              <w:rPr>
                <w:rFonts w:hint="eastAsia" w:ascii="宋体" w:hAnsi="宋体"/>
                <w:sz w:val="24"/>
              </w:rPr>
              <w:t>提示服装定制添加成功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pPr>
              <w:rPr>
                <w:rFonts w:ascii="宋体" w:hAnsi="宋体"/>
                <w:sz w:val="24"/>
              </w:rPr>
            </w:pPr>
            <w:r>
              <w:rPr>
                <w:rFonts w:ascii="宋体" w:hAnsi="宋体"/>
                <w:sz w:val="24"/>
              </w:rPr>
              <w:t>测试结果</w:t>
            </w:r>
          </w:p>
        </w:tc>
        <w:tc>
          <w:tcPr>
            <w:tcW w:w="6567" w:type="dxa"/>
            <w:gridSpan w:val="3"/>
            <w:noWrap w:val="0"/>
            <w:vAlign w:val="top"/>
          </w:tcPr>
          <w:p>
            <w:pPr>
              <w:ind w:firstLine="120" w:firstLineChars="50"/>
              <w:rPr>
                <w:rFonts w:ascii="宋体" w:hAnsi="宋体"/>
                <w:sz w:val="24"/>
              </w:rPr>
            </w:pPr>
            <w:r>
              <w:rPr>
                <w:rFonts w:ascii="宋体" w:hAnsi="宋体"/>
                <w:bCs/>
                <w:sz w:val="24"/>
              </w:rPr>
              <w:sym w:font="Wingdings" w:char="F0FE"/>
            </w:r>
            <w:r>
              <w:rPr>
                <w:rFonts w:ascii="宋体" w:hAnsi="宋体"/>
                <w:bCs/>
                <w:sz w:val="24"/>
              </w:rPr>
              <w:t>通过            □不通过            □无法测试</w:t>
            </w:r>
          </w:p>
        </w:tc>
      </w:tr>
    </w:tbl>
    <w:p>
      <w:pPr>
        <w:numPr>
          <w:ilvl w:val="0"/>
          <w:numId w:val="1"/>
        </w:numPr>
        <w:ind w:left="0" w:leftChars="0" w:firstLine="0" w:firstLineChars="0"/>
        <w:rPr>
          <w:rFonts w:ascii="宋体" w:hAnsi="宋体"/>
          <w:sz w:val="24"/>
        </w:rPr>
      </w:pPr>
      <w:r>
        <w:rPr>
          <w:rFonts w:hint="eastAsia"/>
          <w:lang w:val="en-US" w:eastAsia="zh-Hans"/>
        </w:rPr>
        <w:t>服装发布测试功能</w:t>
      </w:r>
    </w:p>
    <w:tbl>
      <w:tblPr>
        <w:tblStyle w:val="13"/>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2189"/>
        <w:gridCol w:w="2189"/>
        <w:gridCol w:w="2189"/>
      </w:tblGrid>
      <w:tr>
        <w:trPr>
          <w:trHeight w:val="332" w:hRule="atLeast"/>
        </w:trPr>
        <w:tc>
          <w:tcPr>
            <w:tcW w:w="1737" w:type="dxa"/>
            <w:noWrap w:val="0"/>
            <w:vAlign w:val="top"/>
          </w:tcPr>
          <w:p>
            <w:pPr>
              <w:rPr>
                <w:rFonts w:ascii="宋体" w:hAnsi="宋体"/>
                <w:sz w:val="24"/>
              </w:rPr>
            </w:pPr>
            <w:r>
              <w:rPr>
                <w:rFonts w:ascii="宋体" w:hAnsi="宋体"/>
                <w:sz w:val="24"/>
              </w:rPr>
              <w:t>编制人</w:t>
            </w:r>
          </w:p>
        </w:tc>
        <w:tc>
          <w:tcPr>
            <w:tcW w:w="2189" w:type="dxa"/>
            <w:noWrap w:val="0"/>
            <w:vAlign w:val="top"/>
          </w:tcPr>
          <w:p>
            <w:pPr>
              <w:rPr>
                <w:rFonts w:ascii="宋体" w:hAnsi="宋体"/>
                <w:sz w:val="24"/>
              </w:rPr>
            </w:pPr>
          </w:p>
        </w:tc>
        <w:tc>
          <w:tcPr>
            <w:tcW w:w="2189" w:type="dxa"/>
            <w:noWrap w:val="0"/>
            <w:vAlign w:val="top"/>
          </w:tcPr>
          <w:p>
            <w:pPr>
              <w:rPr>
                <w:rFonts w:ascii="宋体" w:hAnsi="宋体"/>
                <w:sz w:val="24"/>
              </w:rPr>
            </w:pPr>
            <w:r>
              <w:rPr>
                <w:rFonts w:ascii="宋体" w:hAnsi="宋体"/>
                <w:sz w:val="24"/>
              </w:rPr>
              <w:t>测试名称</w:t>
            </w:r>
          </w:p>
        </w:tc>
        <w:tc>
          <w:tcPr>
            <w:tcW w:w="2189" w:type="dxa"/>
            <w:noWrap w:val="0"/>
            <w:vAlign w:val="top"/>
          </w:tcPr>
          <w:p>
            <w:pPr>
              <w:rPr>
                <w:rFonts w:ascii="宋体" w:hAnsi="宋体"/>
                <w:sz w:val="24"/>
              </w:rPr>
            </w:pPr>
            <w:r>
              <w:rPr>
                <w:rFonts w:hint="eastAsia" w:ascii="宋体" w:hAnsi="宋体"/>
                <w:sz w:val="24"/>
              </w:rPr>
              <w:t>服装添加</w:t>
            </w:r>
            <w:r>
              <w:rPr>
                <w:rFonts w:ascii="宋体" w:hAnsi="宋体"/>
                <w:sz w:val="24"/>
              </w:rPr>
              <w:t>测试</w:t>
            </w:r>
          </w:p>
        </w:tc>
      </w:tr>
      <w:tr>
        <w:trPr>
          <w:trHeight w:val="348" w:hRule="atLeast"/>
        </w:trPr>
        <w:tc>
          <w:tcPr>
            <w:tcW w:w="1737" w:type="dxa"/>
            <w:noWrap w:val="0"/>
            <w:vAlign w:val="top"/>
          </w:tcPr>
          <w:p>
            <w:pPr>
              <w:rPr>
                <w:rFonts w:ascii="宋体" w:hAnsi="宋体"/>
                <w:sz w:val="24"/>
              </w:rPr>
            </w:pPr>
            <w:r>
              <w:rPr>
                <w:rFonts w:ascii="宋体" w:hAnsi="宋体"/>
                <w:sz w:val="24"/>
              </w:rPr>
              <w:t>测试目的</w:t>
            </w:r>
          </w:p>
        </w:tc>
        <w:tc>
          <w:tcPr>
            <w:tcW w:w="6567" w:type="dxa"/>
            <w:gridSpan w:val="3"/>
            <w:noWrap w:val="0"/>
            <w:vAlign w:val="top"/>
          </w:tcPr>
          <w:p>
            <w:pPr>
              <w:rPr>
                <w:rFonts w:ascii="宋体" w:hAnsi="宋体"/>
                <w:sz w:val="24"/>
              </w:rPr>
            </w:pPr>
            <w:r>
              <w:rPr>
                <w:rFonts w:hint="eastAsia" w:ascii="宋体" w:hAnsi="宋体"/>
                <w:sz w:val="24"/>
              </w:rPr>
              <w:t>测试服装添加功能在不同测试步骤下的输出结果</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pPr>
              <w:rPr>
                <w:rFonts w:ascii="宋体" w:hAnsi="宋体"/>
                <w:sz w:val="24"/>
              </w:rPr>
            </w:pPr>
            <w:r>
              <w:rPr>
                <w:rFonts w:ascii="宋体" w:hAnsi="宋体"/>
                <w:sz w:val="24"/>
              </w:rPr>
              <w:t>测试条件说明</w:t>
            </w:r>
          </w:p>
        </w:tc>
        <w:tc>
          <w:tcPr>
            <w:tcW w:w="6567" w:type="dxa"/>
            <w:gridSpan w:val="3"/>
            <w:noWrap w:val="0"/>
            <w:vAlign w:val="top"/>
          </w:tcPr>
          <w:p>
            <w:pPr>
              <w:rPr>
                <w:rFonts w:ascii="宋体" w:hAnsi="宋体"/>
                <w:sz w:val="24"/>
              </w:rPr>
            </w:pPr>
            <w:r>
              <w:rPr>
                <w:rFonts w:hint="eastAsia" w:ascii="宋体" w:hAnsi="宋体"/>
                <w:sz w:val="24"/>
              </w:rPr>
              <w:t>运行系统，管理员到后台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32" w:hRule="atLeast"/>
        </w:trPr>
        <w:tc>
          <w:tcPr>
            <w:tcW w:w="1737" w:type="dxa"/>
            <w:noWrap w:val="0"/>
            <w:vAlign w:val="top"/>
          </w:tcPr>
          <w:p>
            <w:pPr>
              <w:rPr>
                <w:rFonts w:ascii="宋体" w:hAnsi="宋体"/>
                <w:sz w:val="24"/>
              </w:rPr>
            </w:pPr>
            <w:r>
              <w:rPr>
                <w:rFonts w:ascii="宋体" w:hAnsi="宋体"/>
                <w:sz w:val="24"/>
              </w:rPr>
              <w:t>测试步骤</w:t>
            </w:r>
          </w:p>
        </w:tc>
        <w:tc>
          <w:tcPr>
            <w:tcW w:w="6567" w:type="dxa"/>
            <w:gridSpan w:val="3"/>
            <w:noWrap w:val="0"/>
            <w:vAlign w:val="top"/>
          </w:tcPr>
          <w:p>
            <w:pPr>
              <w:numPr>
                <w:ilvl w:val="0"/>
                <w:numId w:val="6"/>
              </w:numPr>
              <w:rPr>
                <w:rFonts w:hint="eastAsia" w:ascii="宋体" w:hAnsi="宋体"/>
                <w:sz w:val="24"/>
              </w:rPr>
            </w:pPr>
            <w:r>
              <w:rPr>
                <w:rFonts w:hint="eastAsia" w:ascii="宋体" w:hAnsi="宋体"/>
                <w:sz w:val="24"/>
              </w:rPr>
              <w:t>在服装添加界面中，有一个或者多个控件不输入任何值，点击添加</w:t>
            </w:r>
          </w:p>
          <w:p>
            <w:pPr>
              <w:numPr>
                <w:ilvl w:val="0"/>
                <w:numId w:val="6"/>
              </w:numPr>
              <w:rPr>
                <w:rFonts w:ascii="宋体" w:hAnsi="宋体"/>
                <w:sz w:val="24"/>
              </w:rPr>
            </w:pPr>
            <w:r>
              <w:rPr>
                <w:rFonts w:hint="eastAsia" w:ascii="宋体" w:hAnsi="宋体"/>
                <w:sz w:val="24"/>
              </w:rPr>
              <w:t>在服装添加界面中，每个控件都输入完整的服装对应的数据值，点击添加</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pPr>
              <w:rPr>
                <w:rFonts w:ascii="宋体" w:hAnsi="宋体"/>
                <w:sz w:val="24"/>
              </w:rPr>
            </w:pPr>
            <w:r>
              <w:rPr>
                <w:rFonts w:ascii="宋体" w:hAnsi="宋体"/>
                <w:sz w:val="24"/>
              </w:rPr>
              <w:t>输出结果</w:t>
            </w:r>
          </w:p>
        </w:tc>
        <w:tc>
          <w:tcPr>
            <w:tcW w:w="6567" w:type="dxa"/>
            <w:gridSpan w:val="3"/>
            <w:noWrap w:val="0"/>
            <w:vAlign w:val="top"/>
          </w:tcPr>
          <w:p>
            <w:pPr>
              <w:numPr>
                <w:ilvl w:val="0"/>
                <w:numId w:val="7"/>
              </w:numPr>
              <w:jc w:val="left"/>
              <w:rPr>
                <w:rFonts w:hint="eastAsia" w:ascii="宋体" w:hAnsi="宋体"/>
                <w:sz w:val="24"/>
              </w:rPr>
            </w:pPr>
            <w:r>
              <w:rPr>
                <w:rFonts w:hint="eastAsia" w:ascii="宋体" w:hAnsi="宋体"/>
                <w:sz w:val="24"/>
              </w:rPr>
              <w:t>提示对应的服装控件的值不能为空</w:t>
            </w:r>
          </w:p>
          <w:p>
            <w:pPr>
              <w:numPr>
                <w:ilvl w:val="0"/>
                <w:numId w:val="7"/>
              </w:numPr>
              <w:jc w:val="left"/>
              <w:rPr>
                <w:rFonts w:ascii="宋体" w:hAnsi="宋体"/>
                <w:sz w:val="24"/>
              </w:rPr>
            </w:pPr>
            <w:r>
              <w:rPr>
                <w:rFonts w:hint="eastAsia" w:ascii="宋体" w:hAnsi="宋体"/>
                <w:sz w:val="24"/>
              </w:rPr>
              <w:t>提示添加成功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48" w:hRule="atLeast"/>
        </w:trPr>
        <w:tc>
          <w:tcPr>
            <w:tcW w:w="1737" w:type="dxa"/>
            <w:noWrap w:val="0"/>
            <w:vAlign w:val="top"/>
          </w:tcPr>
          <w:p>
            <w:pPr>
              <w:rPr>
                <w:rFonts w:ascii="宋体" w:hAnsi="宋体"/>
                <w:sz w:val="24"/>
              </w:rPr>
            </w:pPr>
            <w:r>
              <w:rPr>
                <w:rFonts w:ascii="宋体" w:hAnsi="宋体"/>
                <w:sz w:val="24"/>
              </w:rPr>
              <w:t>测试结果</w:t>
            </w:r>
          </w:p>
        </w:tc>
        <w:tc>
          <w:tcPr>
            <w:tcW w:w="6567" w:type="dxa"/>
            <w:gridSpan w:val="3"/>
            <w:noWrap w:val="0"/>
            <w:vAlign w:val="top"/>
          </w:tcPr>
          <w:p>
            <w:pPr>
              <w:ind w:firstLine="120" w:firstLineChars="50"/>
              <w:rPr>
                <w:rFonts w:ascii="宋体" w:hAnsi="宋体"/>
                <w:sz w:val="24"/>
              </w:rPr>
            </w:pPr>
            <w:r>
              <w:rPr>
                <w:rFonts w:ascii="宋体" w:hAnsi="宋体"/>
                <w:bCs/>
                <w:sz w:val="24"/>
              </w:rPr>
              <w:sym w:font="Wingdings" w:char="F0FE"/>
            </w:r>
            <w:r>
              <w:rPr>
                <w:rFonts w:ascii="宋体" w:hAnsi="宋体"/>
                <w:bCs/>
                <w:sz w:val="24"/>
              </w:rPr>
              <w:t>通过            □不通过            □无法测试</w:t>
            </w:r>
          </w:p>
        </w:tc>
      </w:tr>
    </w:tbl>
    <w:p/>
    <w:p>
      <w:pPr>
        <w:pStyle w:val="4"/>
      </w:pPr>
      <w:bookmarkStart w:id="22" w:name="_Toc120496357"/>
      <w:r>
        <w:t>4</w:t>
      </w:r>
      <w:r>
        <w:rPr>
          <w:rFonts w:hint="eastAsia"/>
        </w:rPr>
        <w:t>.</w:t>
      </w:r>
      <w:r>
        <w:t>2</w:t>
      </w:r>
      <w:r>
        <w:rPr>
          <w:rFonts w:hint="eastAsia"/>
        </w:rPr>
        <w:t>测试步骤和操作</w:t>
      </w:r>
      <w:bookmarkEnd w:id="22"/>
    </w:p>
    <w:p>
      <w:pPr>
        <w:pStyle w:val="3"/>
      </w:pPr>
      <w:bookmarkStart w:id="23" w:name="_Toc120496358"/>
      <w:r>
        <w:rPr>
          <w:rFonts w:hint="eastAsia"/>
        </w:rPr>
        <w:t>五、测试评价</w:t>
      </w:r>
      <w:bookmarkEnd w:id="23"/>
      <w:r>
        <w:rPr>
          <w:rFonts w:hint="eastAsia"/>
        </w:rPr>
        <w:t xml:space="preserve"> </w:t>
      </w:r>
    </w:p>
    <w:p>
      <w:pPr>
        <w:rPr>
          <w:rFonts w:hint="eastAsia" w:ascii="Cambria" w:hAnsi="Cambria"/>
          <w:b/>
          <w:bCs/>
          <w:sz w:val="32"/>
          <w:szCs w:val="32"/>
        </w:rPr>
      </w:pPr>
      <w:r>
        <w:rPr>
          <w:rFonts w:hint="eastAsia" w:ascii="Cambria" w:hAnsi="Cambria"/>
          <w:b/>
          <w:bCs/>
          <w:sz w:val="32"/>
          <w:szCs w:val="32"/>
        </w:rPr>
        <w:t>5.1 准则</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包括质量准则，如错误率、效率、可靠性等，以及覆盖准则，如用例的覆盖度等。</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质量准则：</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错误率：10%以下</w:t>
      </w:r>
      <w:bookmarkStart w:id="24" w:name="_GoBack"/>
      <w:bookmarkEnd w:id="24"/>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可靠性较高</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可移植性较高</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覆盖准则：</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使用穷举测试即黑盒测试，用例覆盖率达到90%以上。</w:t>
      </w:r>
    </w:p>
    <w:p>
      <w:pPr>
        <w:rPr>
          <w:rFonts w:hint="eastAsia" w:ascii="Cambria" w:hAnsi="Cambria"/>
          <w:b/>
          <w:bCs/>
          <w:sz w:val="32"/>
          <w:szCs w:val="32"/>
        </w:rPr>
      </w:pPr>
      <w:r>
        <w:rPr>
          <w:rFonts w:hint="eastAsia" w:ascii="Cambria" w:hAnsi="Cambria"/>
          <w:b/>
          <w:bCs/>
          <w:sz w:val="32"/>
          <w:szCs w:val="32"/>
        </w:rPr>
        <w:t>5.2 结束标准</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以时间为结束基准，以资金为结束标准，还是错误率为基准等。</w:t>
      </w:r>
    </w:p>
    <w:p>
      <w:pPr>
        <w:adjustRightInd w:val="0"/>
        <w:snapToGrid w:val="0"/>
        <w:spacing w:line="400" w:lineRule="exact"/>
        <w:ind w:firstLine="480" w:firstLineChars="200"/>
        <w:jc w:val="left"/>
        <w:rPr>
          <w:rFonts w:hint="eastAsia" w:ascii="宋体" w:hAnsi="宋体" w:eastAsia="宋体"/>
          <w:sz w:val="24"/>
          <w:lang w:val="en-US" w:eastAsia="zh-Hans"/>
        </w:rPr>
      </w:pPr>
      <w:r>
        <w:rPr>
          <w:rFonts w:hint="eastAsia" w:ascii="宋体" w:hAnsi="宋体" w:eastAsia="宋体"/>
          <w:sz w:val="24"/>
          <w:lang w:val="en-US" w:eastAsia="zh-Hans"/>
        </w:rPr>
        <w:t xml:space="preserve">当测试结果完全贴合需求时，测试结束。 </w:t>
      </w:r>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sz="24" w:space="1"/>
      </w:pBdr>
      <w:jc w:val="center"/>
      <w:rPr>
        <w:rFonts w:ascii="Cambria" w:hAnsi="Cambria"/>
      </w:rPr>
    </w:pPr>
    <w:r>
      <w:rPr>
        <w:rFonts w:ascii="Cambria" w:hAnsi="Cambria"/>
        <w:vanish/>
        <w:highlight w:val="yellow"/>
      </w:rPr>
      <w:t>&lt;&gt;</w:t>
    </w:r>
    <w:r>
      <w:rPr>
        <w:rFonts w:ascii="Cambria" w:hAnsi="Cambria"/>
        <w:lang w:val="zh-CN"/>
      </w:rPr>
      <w:t xml:space="preserve"> </w:t>
    </w:r>
    <w:r>
      <w:fldChar w:fldCharType="begin"/>
    </w:r>
    <w:r>
      <w:instrText xml:space="preserve"> PAGE   \* MERGEFORMAT </w:instrText>
    </w:r>
    <w:r>
      <w:fldChar w:fldCharType="separate"/>
    </w:r>
    <w:r>
      <w:rPr>
        <w:rFonts w:ascii="Cambria" w:hAnsi="Cambria"/>
        <w:lang w:val="zh-CN"/>
      </w:rPr>
      <w:t>III</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sz="24" w:space="1"/>
      </w:pBdr>
      <w:jc w:val="center"/>
      <w:rPr>
        <w:rFonts w:ascii="Cambria" w:hAnsi="Cambria"/>
      </w:rPr>
    </w:pPr>
    <w:r>
      <w:rPr>
        <w:rFonts w:ascii="Cambria" w:hAnsi="Cambria"/>
        <w:vanish/>
        <w:highlight w:val="yellow"/>
      </w:rPr>
      <w:t>&lt;&gt;</w:t>
    </w:r>
    <w:r>
      <w:rPr>
        <w:rFonts w:ascii="Cambria" w:hAnsi="Cambria"/>
        <w:lang w:val="zh-CN"/>
      </w:rPr>
      <w:t xml:space="preserve"> </w:t>
    </w:r>
    <w:r>
      <w:fldChar w:fldCharType="begin"/>
    </w:r>
    <w:r>
      <w:instrText xml:space="preserve"> PAGE   \* MERGEFORMAT </w:instrText>
    </w:r>
    <w:r>
      <w:fldChar w:fldCharType="separate"/>
    </w:r>
    <w:r>
      <w:rPr>
        <w:rFonts w:ascii="Cambria" w:hAnsi="Cambria"/>
        <w:lang w:val="zh-CN"/>
      </w:rPr>
      <w:t>7</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C8D2A"/>
    <w:multiLevelType w:val="singleLevel"/>
    <w:tmpl w:val="F5DC8D2A"/>
    <w:lvl w:ilvl="0" w:tentative="0">
      <w:start w:val="1"/>
      <w:numFmt w:val="decimal"/>
      <w:lvlText w:val="%1."/>
      <w:lvlJc w:val="left"/>
      <w:pPr>
        <w:tabs>
          <w:tab w:val="left" w:pos="312"/>
        </w:tabs>
      </w:pPr>
    </w:lvl>
  </w:abstractNum>
  <w:abstractNum w:abstractNumId="1">
    <w:nsid w:val="06257987"/>
    <w:multiLevelType w:val="multilevel"/>
    <w:tmpl w:val="06257987"/>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B74593A"/>
    <w:multiLevelType w:val="multilevel"/>
    <w:tmpl w:val="1B74593A"/>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603B2D"/>
    <w:multiLevelType w:val="multilevel"/>
    <w:tmpl w:val="32603B2D"/>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DC2416B"/>
    <w:multiLevelType w:val="multilevel"/>
    <w:tmpl w:val="4DC2416B"/>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542B74"/>
    <w:multiLevelType w:val="multilevel"/>
    <w:tmpl w:val="4E542B7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4C14E4D"/>
    <w:multiLevelType w:val="multilevel"/>
    <w:tmpl w:val="74C14E4D"/>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3D"/>
    <w:rsid w:val="00035EC9"/>
    <w:rsid w:val="00096BC3"/>
    <w:rsid w:val="000F3234"/>
    <w:rsid w:val="00100565"/>
    <w:rsid w:val="001007C9"/>
    <w:rsid w:val="00153D58"/>
    <w:rsid w:val="0016522B"/>
    <w:rsid w:val="001969ED"/>
    <w:rsid w:val="00197FC1"/>
    <w:rsid w:val="001D5A07"/>
    <w:rsid w:val="001D6958"/>
    <w:rsid w:val="0020363D"/>
    <w:rsid w:val="00215ABE"/>
    <w:rsid w:val="00250BF9"/>
    <w:rsid w:val="00293A28"/>
    <w:rsid w:val="00296257"/>
    <w:rsid w:val="002A68C4"/>
    <w:rsid w:val="00332702"/>
    <w:rsid w:val="00333620"/>
    <w:rsid w:val="00370D64"/>
    <w:rsid w:val="0037246C"/>
    <w:rsid w:val="00377EE1"/>
    <w:rsid w:val="003A0B5B"/>
    <w:rsid w:val="00407A54"/>
    <w:rsid w:val="0041043B"/>
    <w:rsid w:val="00417058"/>
    <w:rsid w:val="00425A65"/>
    <w:rsid w:val="004772B1"/>
    <w:rsid w:val="004A45E3"/>
    <w:rsid w:val="00571C75"/>
    <w:rsid w:val="00573EA7"/>
    <w:rsid w:val="005B17FF"/>
    <w:rsid w:val="005F63EF"/>
    <w:rsid w:val="006517BA"/>
    <w:rsid w:val="0066119B"/>
    <w:rsid w:val="0066725E"/>
    <w:rsid w:val="006A0EF1"/>
    <w:rsid w:val="00717197"/>
    <w:rsid w:val="00725751"/>
    <w:rsid w:val="00734A20"/>
    <w:rsid w:val="00767614"/>
    <w:rsid w:val="007C5F01"/>
    <w:rsid w:val="00861D99"/>
    <w:rsid w:val="008925E9"/>
    <w:rsid w:val="008C15E2"/>
    <w:rsid w:val="008E583F"/>
    <w:rsid w:val="00931D3D"/>
    <w:rsid w:val="009415F9"/>
    <w:rsid w:val="009425AE"/>
    <w:rsid w:val="009D7D49"/>
    <w:rsid w:val="00A21134"/>
    <w:rsid w:val="00A30E98"/>
    <w:rsid w:val="00AD78BB"/>
    <w:rsid w:val="00B24767"/>
    <w:rsid w:val="00C945FE"/>
    <w:rsid w:val="00CA36A3"/>
    <w:rsid w:val="00CD7FBA"/>
    <w:rsid w:val="00D1711C"/>
    <w:rsid w:val="00D26F04"/>
    <w:rsid w:val="00D50660"/>
    <w:rsid w:val="00DC3873"/>
    <w:rsid w:val="00DD5C87"/>
    <w:rsid w:val="00DE1E40"/>
    <w:rsid w:val="00DE3879"/>
    <w:rsid w:val="00DE5398"/>
    <w:rsid w:val="00E15F7A"/>
    <w:rsid w:val="00E45D8B"/>
    <w:rsid w:val="00E8601E"/>
    <w:rsid w:val="00F009B6"/>
    <w:rsid w:val="00F3775C"/>
    <w:rsid w:val="00F624F6"/>
    <w:rsid w:val="00F63EAA"/>
    <w:rsid w:val="00F6519B"/>
    <w:rsid w:val="00F9061A"/>
    <w:rsid w:val="00FB1956"/>
    <w:rsid w:val="00FC77E7"/>
    <w:rsid w:val="1C769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7"/>
    <w:qFormat/>
    <w:uiPriority w:val="9"/>
    <w:pPr>
      <w:keepNext/>
      <w:keepLines/>
      <w:spacing w:before="260" w:after="260" w:line="416" w:lineRule="auto"/>
      <w:outlineLvl w:val="1"/>
    </w:pPr>
    <w:rPr>
      <w:rFonts w:ascii="Cambria" w:hAnsi="Cambria"/>
      <w:b/>
      <w:bCs/>
      <w:sz w:val="32"/>
      <w:szCs w:val="32"/>
    </w:rPr>
  </w:style>
  <w:style w:type="paragraph" w:styleId="5">
    <w:name w:val="heading 3"/>
    <w:basedOn w:val="1"/>
    <w:next w:val="1"/>
    <w:link w:val="18"/>
    <w:qFormat/>
    <w:uiPriority w:val="9"/>
    <w:pPr>
      <w:keepNext/>
      <w:keepLines/>
      <w:spacing w:before="260" w:after="260" w:line="416" w:lineRule="auto"/>
      <w:outlineLvl w:val="2"/>
    </w:pPr>
    <w:rPr>
      <w:b/>
      <w:bCs/>
      <w:sz w:val="32"/>
      <w:szCs w:val="32"/>
    </w:rPr>
  </w:style>
  <w:style w:type="paragraph" w:styleId="6">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2">
    <w:name w:val="table of figures"/>
    <w:basedOn w:val="1"/>
    <w:next w:val="1"/>
    <w:qFormat/>
    <w:uiPriority w:val="0"/>
    <w:pPr>
      <w:ind w:left="200" w:leftChars="200" w:hanging="200" w:hangingChars="200"/>
    </w:pPr>
  </w:style>
  <w:style w:type="paragraph" w:styleId="7">
    <w:name w:val="toc 3"/>
    <w:basedOn w:val="1"/>
    <w:next w:val="1"/>
    <w:unhideWhenUsed/>
    <w:uiPriority w:val="39"/>
    <w:pPr>
      <w:ind w:left="840" w:leftChars="400"/>
    </w:p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1"/>
    <w:qFormat/>
    <w:uiPriority w:val="99"/>
    <w:pPr>
      <w:spacing w:before="240" w:after="60"/>
      <w:ind w:firstLine="200" w:firstLineChars="200"/>
      <w:jc w:val="center"/>
      <w:outlineLvl w:val="0"/>
    </w:pPr>
    <w:rPr>
      <w:rFonts w:ascii="Cambria" w:hAnsi="Cambria"/>
      <w:b/>
      <w:bCs/>
      <w:sz w:val="32"/>
      <w:szCs w:val="32"/>
    </w:rPr>
  </w:style>
  <w:style w:type="character" w:styleId="15">
    <w:name w:val="Hyperlink"/>
    <w:basedOn w:val="14"/>
    <w:unhideWhenUsed/>
    <w:uiPriority w:val="99"/>
    <w:rPr>
      <w:color w:val="0000FF"/>
      <w:u w:val="single"/>
    </w:rPr>
  </w:style>
  <w:style w:type="character" w:customStyle="1" w:styleId="16">
    <w:name w:val="标题 1 字符"/>
    <w:basedOn w:val="14"/>
    <w:link w:val="3"/>
    <w:uiPriority w:val="9"/>
    <w:rPr>
      <w:rFonts w:ascii="Times New Roman" w:hAnsi="Times New Roman" w:eastAsia="宋体" w:cs="Times New Roman"/>
      <w:b/>
      <w:bCs/>
      <w:kern w:val="44"/>
      <w:sz w:val="44"/>
      <w:szCs w:val="44"/>
    </w:rPr>
  </w:style>
  <w:style w:type="character" w:customStyle="1" w:styleId="17">
    <w:name w:val="标题 2 字符"/>
    <w:basedOn w:val="14"/>
    <w:link w:val="4"/>
    <w:uiPriority w:val="9"/>
    <w:rPr>
      <w:rFonts w:ascii="Cambria" w:hAnsi="Cambria" w:eastAsia="宋体" w:cs="Times New Roman"/>
      <w:b/>
      <w:bCs/>
      <w:sz w:val="32"/>
      <w:szCs w:val="32"/>
    </w:rPr>
  </w:style>
  <w:style w:type="character" w:customStyle="1" w:styleId="18">
    <w:name w:val="标题 3 字符"/>
    <w:basedOn w:val="14"/>
    <w:link w:val="5"/>
    <w:uiPriority w:val="9"/>
    <w:rPr>
      <w:rFonts w:ascii="Times New Roman" w:hAnsi="Times New Roman" w:eastAsia="宋体" w:cs="Times New Roman"/>
      <w:b/>
      <w:bCs/>
      <w:sz w:val="32"/>
      <w:szCs w:val="32"/>
    </w:rPr>
  </w:style>
  <w:style w:type="character" w:customStyle="1" w:styleId="19">
    <w:name w:val="页眉 字符"/>
    <w:basedOn w:val="14"/>
    <w:link w:val="9"/>
    <w:uiPriority w:val="99"/>
    <w:rPr>
      <w:rFonts w:ascii="Times New Roman" w:hAnsi="Times New Roman" w:eastAsia="宋体" w:cs="Times New Roman"/>
      <w:sz w:val="18"/>
      <w:szCs w:val="18"/>
    </w:rPr>
  </w:style>
  <w:style w:type="character" w:customStyle="1" w:styleId="20">
    <w:name w:val="页脚 字符"/>
    <w:basedOn w:val="14"/>
    <w:link w:val="8"/>
    <w:uiPriority w:val="99"/>
    <w:rPr>
      <w:rFonts w:ascii="Times New Roman" w:hAnsi="Times New Roman" w:eastAsia="宋体" w:cs="Times New Roman"/>
      <w:sz w:val="18"/>
      <w:szCs w:val="18"/>
    </w:rPr>
  </w:style>
  <w:style w:type="character" w:customStyle="1" w:styleId="21">
    <w:name w:val="标题 字符"/>
    <w:basedOn w:val="14"/>
    <w:link w:val="12"/>
    <w:uiPriority w:val="99"/>
    <w:rPr>
      <w:rFonts w:ascii="Cambria" w:hAnsi="Cambria" w:eastAsia="宋体" w:cs="Times New Roman"/>
      <w:b/>
      <w:bCs/>
      <w:sz w:val="32"/>
      <w:szCs w:val="32"/>
    </w:rPr>
  </w:style>
  <w:style w:type="character" w:customStyle="1" w:styleId="22">
    <w:name w:val="Unresolved Mention"/>
    <w:basedOn w:val="14"/>
    <w:semiHidden/>
    <w:unhideWhenUsed/>
    <w:uiPriority w:val="99"/>
    <w:rPr>
      <w:color w:val="605E5C"/>
      <w:shd w:val="clear" w:color="auto" w:fill="E1DFDD"/>
    </w:rPr>
  </w:style>
  <w:style w:type="character" w:customStyle="1" w:styleId="23">
    <w:name w:val="标题 4 字符"/>
    <w:basedOn w:val="14"/>
    <w:link w:val="6"/>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468</Words>
  <Characters>2671</Characters>
  <Lines>22</Lines>
  <Paragraphs>6</Paragraphs>
  <TotalTime>1</TotalTime>
  <ScaleCrop>false</ScaleCrop>
  <LinksUpToDate>false</LinksUpToDate>
  <CharactersWithSpaces>3133</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2022-11-20T20:15:00Z</dcterms:created>
  <dc:creator>周 莜</dc:creator>
  <cp:lastModifiedBy>Keroro</cp:lastModifiedBy>
  <dcterms:modified xsi:type="dcterms:W3CDTF">2022-12-19T16:36:02Z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E05A9A8147C733FA7222A063527945F7</vt:lpwstr>
  </property>
</Properties>
</file>